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AE1EB9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6A0BA0">
              <w:rPr>
                <w:b w:val="0"/>
                <w:caps w:val="0"/>
                <w:sz w:val="24"/>
              </w:rPr>
              <w:t>8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395B59">
              <w:rPr>
                <w:b w:val="0"/>
                <w:caps w:val="0"/>
                <w:sz w:val="24"/>
              </w:rPr>
              <w:t>spalio</w:t>
            </w:r>
            <w:r w:rsidR="00D70A91">
              <w:rPr>
                <w:b w:val="0"/>
                <w:caps w:val="0"/>
                <w:sz w:val="24"/>
              </w:rPr>
              <w:t xml:space="preserve"> </w:t>
            </w:r>
            <w:r w:rsidR="00710E39">
              <w:rPr>
                <w:b w:val="0"/>
                <w:caps w:val="0"/>
                <w:sz w:val="24"/>
              </w:rPr>
              <w:t>11</w:t>
            </w:r>
            <w:r w:rsidR="00787049">
              <w:rPr>
                <w:b w:val="0"/>
                <w:caps w:val="0"/>
                <w:sz w:val="24"/>
              </w:rPr>
              <w:t xml:space="preserve"> 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710E39">
              <w:rPr>
                <w:b w:val="0"/>
                <w:caps w:val="0"/>
                <w:sz w:val="24"/>
              </w:rPr>
              <w:t>1247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Default="00800202" w:rsidP="003E4FFB">
      <w:pPr>
        <w:ind w:left="-426" w:right="-284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9270EA">
        <w:t>ų</w:t>
      </w:r>
      <w:r w:rsidR="00FD0318">
        <w:t xml:space="preserve"> </w:t>
      </w:r>
      <w:proofErr w:type="spellStart"/>
      <w:r w:rsidR="00AA7B62">
        <w:rPr>
          <w:i/>
        </w:rPr>
        <w:t>Betaserc</w:t>
      </w:r>
      <w:proofErr w:type="spellEnd"/>
      <w:r w:rsidR="00AA7B62">
        <w:rPr>
          <w:i/>
        </w:rPr>
        <w:t xml:space="preserve"> 24 mg tabletės,</w:t>
      </w:r>
      <w:r w:rsidR="006B215B">
        <w:rPr>
          <w:i/>
        </w:rPr>
        <w:t xml:space="preserve"> </w:t>
      </w:r>
      <w:proofErr w:type="spellStart"/>
      <w:r w:rsidR="006B215B">
        <w:rPr>
          <w:i/>
        </w:rPr>
        <w:t>Metilprednisolona</w:t>
      </w:r>
      <w:proofErr w:type="spellEnd"/>
      <w:r w:rsidR="006B215B">
        <w:rPr>
          <w:i/>
        </w:rPr>
        <w:t xml:space="preserve"> NORMON milteliai ir tirpiklis injekciniam tirpalui,</w:t>
      </w:r>
      <w:r w:rsidR="00B70C63">
        <w:rPr>
          <w:i/>
        </w:rPr>
        <w:t xml:space="preserve"> POLYGYNAX makšties minkštosios kapsulės,</w:t>
      </w:r>
      <w:r w:rsidR="00154C11">
        <w:rPr>
          <w:i/>
        </w:rPr>
        <w:t xml:space="preserve"> </w:t>
      </w:r>
      <w:proofErr w:type="spellStart"/>
      <w:r w:rsidR="00154C11">
        <w:rPr>
          <w:i/>
        </w:rPr>
        <w:t>Gadovist</w:t>
      </w:r>
      <w:proofErr w:type="spellEnd"/>
      <w:r w:rsidR="00154C11">
        <w:rPr>
          <w:i/>
        </w:rPr>
        <w:t xml:space="preserve"> 1 </w:t>
      </w:r>
      <w:proofErr w:type="spellStart"/>
      <w:r w:rsidR="00154C11">
        <w:rPr>
          <w:i/>
        </w:rPr>
        <w:t>mmol</w:t>
      </w:r>
      <w:proofErr w:type="spellEnd"/>
      <w:r w:rsidR="00154C11">
        <w:rPr>
          <w:i/>
        </w:rPr>
        <w:t>/ml injekcinis tirpalas,</w:t>
      </w:r>
      <w:r w:rsidR="00187F25">
        <w:rPr>
          <w:i/>
        </w:rPr>
        <w:t xml:space="preserve"> </w:t>
      </w:r>
      <w:proofErr w:type="spellStart"/>
      <w:r w:rsidR="00187F25">
        <w:rPr>
          <w:i/>
        </w:rPr>
        <w:t>Adrenalina</w:t>
      </w:r>
      <w:proofErr w:type="spellEnd"/>
      <w:r w:rsidR="00187F25">
        <w:rPr>
          <w:i/>
        </w:rPr>
        <w:t xml:space="preserve"> WZF 1 mg/ml injekcinis ar infuzinis tirpalas,</w:t>
      </w:r>
      <w:r w:rsidR="00D635A2">
        <w:rPr>
          <w:i/>
        </w:rPr>
        <w:t xml:space="preserve"> </w:t>
      </w:r>
      <w:proofErr w:type="spellStart"/>
      <w:r w:rsidR="00D635A2">
        <w:rPr>
          <w:i/>
        </w:rPr>
        <w:t>Imovane</w:t>
      </w:r>
      <w:proofErr w:type="spellEnd"/>
      <w:r w:rsidR="00D635A2">
        <w:rPr>
          <w:i/>
        </w:rPr>
        <w:t xml:space="preserve"> 7,5 mg plėvele dengtos tabletės</w:t>
      </w:r>
      <w:r w:rsidR="00055DB1">
        <w:rPr>
          <w:i/>
        </w:rPr>
        <w:t xml:space="preserve">, </w:t>
      </w:r>
      <w:proofErr w:type="spellStart"/>
      <w:r w:rsidR="00055DB1">
        <w:rPr>
          <w:i/>
        </w:rPr>
        <w:t>Amoksiklav</w:t>
      </w:r>
      <w:proofErr w:type="spellEnd"/>
      <w:r w:rsidR="00055DB1">
        <w:rPr>
          <w:i/>
        </w:rPr>
        <w:t xml:space="preserve"> 875 mg/125 mg plėvele dengtos tabletės</w:t>
      </w:r>
      <w:r w:rsidR="00577F53">
        <w:rPr>
          <w:i/>
        </w:rPr>
        <w:t>,</w:t>
      </w:r>
      <w:r w:rsidR="0018773D">
        <w:rPr>
          <w:i/>
        </w:rPr>
        <w:t xml:space="preserve"> </w:t>
      </w:r>
      <w:proofErr w:type="spellStart"/>
      <w:r w:rsidR="0018773D">
        <w:rPr>
          <w:i/>
        </w:rPr>
        <w:t>Eglonyl</w:t>
      </w:r>
      <w:proofErr w:type="spellEnd"/>
      <w:r w:rsidR="0018773D">
        <w:rPr>
          <w:i/>
        </w:rPr>
        <w:t xml:space="preserve"> 200 mg tabletės,</w:t>
      </w:r>
      <w:r w:rsidR="00577F53">
        <w:rPr>
          <w:i/>
        </w:rPr>
        <w:t xml:space="preserve"> </w:t>
      </w:r>
      <w:proofErr w:type="spellStart"/>
      <w:r w:rsidR="00577F53">
        <w:rPr>
          <w:i/>
        </w:rPr>
        <w:t>Sertralin</w:t>
      </w:r>
      <w:proofErr w:type="spellEnd"/>
      <w:r w:rsidR="00577F53">
        <w:rPr>
          <w:i/>
        </w:rPr>
        <w:t xml:space="preserve"> </w:t>
      </w:r>
      <w:proofErr w:type="spellStart"/>
      <w:r w:rsidR="00577F53">
        <w:rPr>
          <w:i/>
        </w:rPr>
        <w:t>Actavis</w:t>
      </w:r>
      <w:proofErr w:type="spellEnd"/>
      <w:r w:rsidR="00577F53">
        <w:rPr>
          <w:i/>
        </w:rPr>
        <w:t xml:space="preserve"> 50 mg plėvele dengtos tabletės,</w:t>
      </w:r>
      <w:r w:rsidR="00AA7B62">
        <w:rPr>
          <w:i/>
        </w:rPr>
        <w:t xml:space="preserve"> </w:t>
      </w:r>
      <w:proofErr w:type="spellStart"/>
      <w:r w:rsidR="00577F53">
        <w:rPr>
          <w:i/>
        </w:rPr>
        <w:t>Sertralin</w:t>
      </w:r>
      <w:proofErr w:type="spellEnd"/>
      <w:r w:rsidR="00577F53">
        <w:rPr>
          <w:i/>
        </w:rPr>
        <w:t xml:space="preserve"> </w:t>
      </w:r>
      <w:proofErr w:type="spellStart"/>
      <w:r w:rsidR="00577F53">
        <w:rPr>
          <w:i/>
        </w:rPr>
        <w:t>Actavis</w:t>
      </w:r>
      <w:proofErr w:type="spellEnd"/>
      <w:r w:rsidR="00577F53">
        <w:rPr>
          <w:i/>
        </w:rPr>
        <w:t xml:space="preserve"> 100 mg plėvele dengtos tabletės</w:t>
      </w:r>
      <w:r w:rsidR="00AA7B62">
        <w:rPr>
          <w:i/>
        </w:rPr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3C51F5" w:rsidRDefault="003C51F5" w:rsidP="003E4FFB">
      <w:pPr>
        <w:ind w:left="-426" w:right="-284" w:firstLine="709"/>
        <w:jc w:val="both"/>
      </w:pPr>
      <w:r>
        <w:t xml:space="preserve">1. </w:t>
      </w:r>
      <w:r w:rsidR="00B06A55" w:rsidRPr="00726933">
        <w:t>R e g i s t r u o j u</w:t>
      </w:r>
      <w:r>
        <w:t>:</w:t>
      </w:r>
    </w:p>
    <w:p w:rsidR="00B20AB9" w:rsidRDefault="00B20AB9" w:rsidP="003E4FFB">
      <w:pPr>
        <w:ind w:left="-426" w:right="-284" w:firstLine="709"/>
        <w:jc w:val="both"/>
      </w:pPr>
      <w:r>
        <w:t>1.</w:t>
      </w:r>
      <w:r w:rsidR="00AA7B62">
        <w:t>1</w:t>
      </w:r>
      <w:r>
        <w:t xml:space="preserve">. </w:t>
      </w:r>
      <w:r w:rsidRPr="0091068E">
        <w:t xml:space="preserve">lygiagrečiai importuojamą vaistinį preparatą </w:t>
      </w:r>
      <w:proofErr w:type="spellStart"/>
      <w:r w:rsidR="00AA7B62">
        <w:rPr>
          <w:i/>
        </w:rPr>
        <w:t>Betaserc</w:t>
      </w:r>
      <w:proofErr w:type="spellEnd"/>
      <w:r w:rsidR="00AA7B62">
        <w:rPr>
          <w:i/>
        </w:rPr>
        <w:t xml:space="preserve"> 24 mg tabletės</w:t>
      </w:r>
      <w:r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AA7B62">
        <w:t>betahistino</w:t>
      </w:r>
      <w:proofErr w:type="spellEnd"/>
      <w:r w:rsidR="00AA7B62">
        <w:t xml:space="preserve"> </w:t>
      </w:r>
      <w:proofErr w:type="spellStart"/>
      <w:r w:rsidR="00AA7B62">
        <w:t>dihidrochloridas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074</w:t>
      </w:r>
      <w:r w:rsidR="00AA7B62">
        <w:t>4</w:t>
      </w:r>
      <w:r>
        <w:t xml:space="preserve">/001, </w:t>
      </w:r>
      <w:r w:rsidRPr="0091068E">
        <w:t xml:space="preserve">lygiagretaus importo leidimo turėtojas – </w:t>
      </w:r>
      <w:r>
        <w:t>UAB „</w:t>
      </w:r>
      <w:proofErr w:type="spellStart"/>
      <w:r w:rsidR="00AA7B62">
        <w:t>MedLinija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AA7B62">
        <w:t>Portugalija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lizdinė plokštelė, N</w:t>
      </w:r>
      <w:r w:rsidR="00AA7B62">
        <w:t>60</w:t>
      </w:r>
      <w:r>
        <w:t>,</w:t>
      </w:r>
      <w:r w:rsidRPr="0091068E">
        <w:t xml:space="preserve"> referencinio vaistinio preparato pavadinimas – </w:t>
      </w:r>
      <w:proofErr w:type="spellStart"/>
      <w:r w:rsidR="00AA7B62">
        <w:t>Betaserc</w:t>
      </w:r>
      <w:proofErr w:type="spellEnd"/>
      <w:r w:rsidR="00AA7B62">
        <w:t xml:space="preserve"> 24 mg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</w:t>
      </w:r>
      <w:r w:rsidR="00AA7B62">
        <w:t>95/0848/004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r w:rsidR="00AA7B62">
        <w:t xml:space="preserve">BGP </w:t>
      </w:r>
      <w:proofErr w:type="spellStart"/>
      <w:r w:rsidR="00AA7B62">
        <w:t>Products</w:t>
      </w:r>
      <w:proofErr w:type="spellEnd"/>
      <w:r w:rsidR="00AA7B62">
        <w:t xml:space="preserve"> SIA, Latvija</w:t>
      </w:r>
      <w:r w:rsidRPr="0091068E">
        <w:t>)</w:t>
      </w:r>
      <w:r w:rsidR="00AA7B62">
        <w:t>;</w:t>
      </w:r>
    </w:p>
    <w:p w:rsidR="00842B80" w:rsidRDefault="00842B80" w:rsidP="003E4FFB">
      <w:pPr>
        <w:ind w:left="-426" w:right="-284" w:firstLine="709"/>
        <w:jc w:val="both"/>
      </w:pPr>
      <w:r>
        <w:t xml:space="preserve">1.2. </w:t>
      </w:r>
      <w:r w:rsidRPr="0091068E">
        <w:t xml:space="preserve">lygiagrečiai importuojamą vaistinį preparatą </w:t>
      </w:r>
      <w:proofErr w:type="spellStart"/>
      <w:r>
        <w:rPr>
          <w:i/>
        </w:rPr>
        <w:t>Metilprednisolona</w:t>
      </w:r>
      <w:proofErr w:type="spellEnd"/>
      <w:r>
        <w:rPr>
          <w:i/>
        </w:rPr>
        <w:t xml:space="preserve"> NORMON </w:t>
      </w:r>
      <w:r w:rsidR="00B70C63">
        <w:rPr>
          <w:i/>
        </w:rPr>
        <w:t xml:space="preserve">40 mg </w:t>
      </w:r>
      <w:r>
        <w:rPr>
          <w:i/>
        </w:rPr>
        <w:t xml:space="preserve">milteliai ir tirpiklis injekciniam tirpalui  </w:t>
      </w:r>
      <w:r w:rsidRPr="0091068E">
        <w:t>(veiklioji medžiaga –</w:t>
      </w:r>
      <w:r>
        <w:t xml:space="preserve"> </w:t>
      </w:r>
      <w:proofErr w:type="spellStart"/>
      <w:r>
        <w:t>metilprednizolonas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 xml:space="preserve">0745/001,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Ispanija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ampulė, N1,</w:t>
      </w:r>
      <w:r w:rsidRPr="0091068E">
        <w:t xml:space="preserve"> referencinio vaistinio preparato pavadinimas – </w:t>
      </w:r>
      <w:r>
        <w:t xml:space="preserve">SOLU-MEDROL 40 mg milteliai ir tirpiklis injekciniam tirpalui, </w:t>
      </w:r>
      <w:r w:rsidRPr="0091068E">
        <w:t>referencinio vaistinio preparato registracijos pažymėjimo numeris –</w:t>
      </w:r>
      <w:r>
        <w:t xml:space="preserve"> LT/1/94/1936/001,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Pfizer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MA EEIG, Jungtinė Karalystė</w:t>
      </w:r>
      <w:r w:rsidRPr="0091068E">
        <w:t>)</w:t>
      </w:r>
      <w:r>
        <w:t>;</w:t>
      </w:r>
    </w:p>
    <w:p w:rsidR="002F5AC0" w:rsidRDefault="002F5AC0" w:rsidP="003E4FFB">
      <w:pPr>
        <w:ind w:left="-426" w:right="-284" w:firstLine="709"/>
        <w:jc w:val="both"/>
      </w:pPr>
      <w:r>
        <w:t xml:space="preserve">1.3. </w:t>
      </w:r>
      <w:r w:rsidRPr="0091068E">
        <w:t xml:space="preserve">lygiagrečiai importuojamą vaistinį preparatą </w:t>
      </w:r>
      <w:r w:rsidR="00B70C63">
        <w:rPr>
          <w:i/>
        </w:rPr>
        <w:t xml:space="preserve">POLYGYNAX makšties minkštosios kapsulės </w:t>
      </w:r>
      <w:r w:rsidRPr="0091068E">
        <w:t>(veiklioji medžiaga –</w:t>
      </w:r>
      <w:r>
        <w:t xml:space="preserve"> </w:t>
      </w:r>
      <w:proofErr w:type="spellStart"/>
      <w:r w:rsidR="00B70C63">
        <w:t>neomicino</w:t>
      </w:r>
      <w:proofErr w:type="spellEnd"/>
      <w:r w:rsidR="00B70C63">
        <w:t xml:space="preserve"> sulfatas, </w:t>
      </w:r>
      <w:proofErr w:type="spellStart"/>
      <w:r w:rsidR="00B70C63">
        <w:t>polimiksino</w:t>
      </w:r>
      <w:proofErr w:type="spellEnd"/>
      <w:r w:rsidR="00B70C63">
        <w:t xml:space="preserve"> B sulfatas, </w:t>
      </w:r>
      <w:proofErr w:type="spellStart"/>
      <w:r w:rsidR="00B70C63">
        <w:t>nistatinas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>074</w:t>
      </w:r>
      <w:r w:rsidR="00B70C63">
        <w:t>6</w:t>
      </w:r>
      <w:r>
        <w:t xml:space="preserve">/001, </w:t>
      </w:r>
      <w:r w:rsidRPr="0091068E">
        <w:t xml:space="preserve">lygiagretaus importo leidimo turėtojas – </w:t>
      </w:r>
      <w:r>
        <w:t>UAB „</w:t>
      </w:r>
      <w:proofErr w:type="spellStart"/>
      <w:r w:rsidR="00B70C63"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B70C63">
        <w:t>Bulgarija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</w:t>
      </w:r>
      <w:r w:rsidR="00B70C63">
        <w:t>lizdinė plokštelė</w:t>
      </w:r>
      <w:r>
        <w:t>, N</w:t>
      </w:r>
      <w:r w:rsidR="00B70C63">
        <w:t>6</w:t>
      </w:r>
      <w:r>
        <w:t>,</w:t>
      </w:r>
      <w:r w:rsidRPr="0091068E">
        <w:t xml:space="preserve"> referencinio vaistinio preparato pavadinimas – </w:t>
      </w:r>
      <w:r w:rsidR="00B70C63">
        <w:t>POLYGYNAX makšties minkštosios kapsulės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LT/1/94</w:t>
      </w:r>
      <w:r w:rsidR="00B70C63">
        <w:t>/1574/001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B70C63">
        <w:t>Laboratoire</w:t>
      </w:r>
      <w:proofErr w:type="spellEnd"/>
      <w:r w:rsidR="00B70C63">
        <w:t xml:space="preserve"> INNOTECH INTERNATIONAL, Prancūzija</w:t>
      </w:r>
      <w:r w:rsidRPr="0091068E">
        <w:t>)</w:t>
      </w:r>
      <w:r>
        <w:t>;</w:t>
      </w:r>
    </w:p>
    <w:p w:rsidR="00F04682" w:rsidRDefault="00F04682" w:rsidP="003E4FFB">
      <w:pPr>
        <w:ind w:left="-426" w:right="-284" w:firstLine="709"/>
        <w:jc w:val="both"/>
      </w:pPr>
      <w:r>
        <w:t>1.</w:t>
      </w:r>
      <w:r w:rsidR="00187F25">
        <w:t>4</w:t>
      </w:r>
      <w:r>
        <w:t xml:space="preserve">. </w:t>
      </w:r>
      <w:r w:rsidRPr="0091068E">
        <w:t xml:space="preserve">lygiagrečiai importuojamą vaistinį preparatą </w:t>
      </w:r>
      <w:proofErr w:type="spellStart"/>
      <w:r>
        <w:rPr>
          <w:i/>
        </w:rPr>
        <w:t>Gadovist</w:t>
      </w:r>
      <w:proofErr w:type="spellEnd"/>
      <w:r>
        <w:rPr>
          <w:i/>
        </w:rPr>
        <w:t xml:space="preserve"> 1 </w:t>
      </w:r>
      <w:proofErr w:type="spellStart"/>
      <w:r>
        <w:rPr>
          <w:i/>
        </w:rPr>
        <w:t>mmol</w:t>
      </w:r>
      <w:proofErr w:type="spellEnd"/>
      <w:r>
        <w:rPr>
          <w:i/>
        </w:rPr>
        <w:t xml:space="preserve">/ml injekcinis tirpalas </w:t>
      </w:r>
      <w:r w:rsidRPr="0091068E">
        <w:t>(veiklioji medžiaga –</w:t>
      </w:r>
      <w:r>
        <w:t xml:space="preserve"> </w:t>
      </w:r>
      <w:proofErr w:type="spellStart"/>
      <w:r>
        <w:t>gadobutrolis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 xml:space="preserve">0747/001, </w:t>
      </w:r>
      <w:r w:rsidRPr="0091068E">
        <w:t xml:space="preserve">lygiagretaus importo leidimo turėtojas – </w:t>
      </w:r>
      <w:r>
        <w:t>UAB „TAMRO“,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5C7219">
        <w:t>Nyderlandai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buteliukas, N10,</w:t>
      </w:r>
      <w:r w:rsidRPr="0091068E">
        <w:t xml:space="preserve"> referencinio vaistinio preparato pavadinimas – </w:t>
      </w:r>
      <w:proofErr w:type="spellStart"/>
      <w:r>
        <w:t>Gadovist</w:t>
      </w:r>
      <w:proofErr w:type="spellEnd"/>
      <w:r>
        <w:t xml:space="preserve"> 1 </w:t>
      </w:r>
      <w:proofErr w:type="spellStart"/>
      <w:r>
        <w:t>mmol</w:t>
      </w:r>
      <w:proofErr w:type="spellEnd"/>
      <w:r>
        <w:t xml:space="preserve">/ml injekcinis tirpalas, </w:t>
      </w:r>
      <w:r w:rsidRPr="0091068E">
        <w:t xml:space="preserve">referencinio vaistinio preparato registracijos </w:t>
      </w:r>
      <w:r w:rsidRPr="0091068E">
        <w:lastRenderedPageBreak/>
        <w:t>pažymėjimo numeris –</w:t>
      </w:r>
      <w:r>
        <w:t xml:space="preserve"> LT/1/03/2358/016, r</w:t>
      </w:r>
      <w:r w:rsidRPr="0091068E">
        <w:t xml:space="preserve">eferencinio vaistinio preparato registruotojas </w:t>
      </w:r>
      <w:r>
        <w:t>– Bayer AG, Vokietija</w:t>
      </w:r>
      <w:r w:rsidRPr="0091068E">
        <w:t>)</w:t>
      </w:r>
      <w:r>
        <w:t>;</w:t>
      </w:r>
    </w:p>
    <w:p w:rsidR="00187F25" w:rsidRDefault="00187F25" w:rsidP="003E4FFB">
      <w:pPr>
        <w:ind w:left="-426" w:right="-284" w:firstLine="709"/>
        <w:jc w:val="both"/>
      </w:pPr>
      <w:r>
        <w:t xml:space="preserve">1.5. </w:t>
      </w:r>
      <w:r w:rsidRPr="0091068E">
        <w:t xml:space="preserve">lygiagrečiai importuojamą vaistinį preparatą </w:t>
      </w:r>
      <w:proofErr w:type="spellStart"/>
      <w:r>
        <w:rPr>
          <w:i/>
        </w:rPr>
        <w:t>Adrenalina</w:t>
      </w:r>
      <w:proofErr w:type="spellEnd"/>
      <w:r>
        <w:rPr>
          <w:i/>
        </w:rPr>
        <w:t xml:space="preserve"> WZF 1 mg/ml injekcinis ar infuzinis tirpalas </w:t>
      </w:r>
      <w:r w:rsidRPr="0091068E">
        <w:t>(veiklioji medžiaga –</w:t>
      </w:r>
      <w:r>
        <w:t xml:space="preserve"> adrenalinas,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 xml:space="preserve">0748/001,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ampulė, N10,</w:t>
      </w:r>
      <w:r w:rsidRPr="0091068E">
        <w:t xml:space="preserve"> referencinio vaistinio preparato pavadinimas – </w:t>
      </w:r>
      <w:proofErr w:type="spellStart"/>
      <w:r>
        <w:t>Adrenalina</w:t>
      </w:r>
      <w:proofErr w:type="spellEnd"/>
      <w:r>
        <w:t xml:space="preserve"> WZF 1 mg/ml injekcinis ar infuzinis tirpalas, </w:t>
      </w:r>
      <w:r w:rsidRPr="0091068E">
        <w:t>referencinio vaistinio preparato registracijos pažymėjimo numeris –</w:t>
      </w:r>
      <w:r>
        <w:t xml:space="preserve"> LT/1/95/2737/001,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187F25">
        <w:t>Warszawskie</w:t>
      </w:r>
      <w:proofErr w:type="spellEnd"/>
      <w:r w:rsidRPr="00187F25">
        <w:t xml:space="preserve"> </w:t>
      </w:r>
      <w:proofErr w:type="spellStart"/>
      <w:r w:rsidRPr="00187F25">
        <w:t>Zakłady</w:t>
      </w:r>
      <w:proofErr w:type="spellEnd"/>
      <w:r w:rsidRPr="00187F25">
        <w:t xml:space="preserve"> </w:t>
      </w:r>
      <w:proofErr w:type="spellStart"/>
      <w:r w:rsidRPr="00187F25">
        <w:t>Farmaceutyczne</w:t>
      </w:r>
      <w:proofErr w:type="spellEnd"/>
      <w:r w:rsidRPr="00187F25">
        <w:t xml:space="preserve"> </w:t>
      </w:r>
      <w:proofErr w:type="spellStart"/>
      <w:r w:rsidRPr="00187F25">
        <w:t>Polfa</w:t>
      </w:r>
      <w:proofErr w:type="spellEnd"/>
      <w:r w:rsidRPr="00187F25">
        <w:t xml:space="preserve"> S.A.</w:t>
      </w:r>
      <w:r>
        <w:t>, Lenkija</w:t>
      </w:r>
      <w:r w:rsidRPr="0091068E">
        <w:t>)</w:t>
      </w:r>
      <w:r>
        <w:t>;</w:t>
      </w:r>
    </w:p>
    <w:p w:rsidR="00CC57E2" w:rsidRDefault="00CC57E2" w:rsidP="003E4FFB">
      <w:pPr>
        <w:ind w:left="-426" w:right="-284" w:firstLine="709"/>
        <w:jc w:val="both"/>
      </w:pPr>
      <w:r>
        <w:t xml:space="preserve">1.6. </w:t>
      </w:r>
      <w:r w:rsidRPr="0091068E">
        <w:t xml:space="preserve">lygiagrečiai importuojamą vaistinį preparatą </w:t>
      </w:r>
      <w:proofErr w:type="spellStart"/>
      <w:r>
        <w:rPr>
          <w:i/>
        </w:rPr>
        <w:t>Imovane</w:t>
      </w:r>
      <w:proofErr w:type="spellEnd"/>
      <w:r>
        <w:rPr>
          <w:i/>
        </w:rPr>
        <w:t xml:space="preserve"> 7,5 mg plėvele dengtos tabletės </w:t>
      </w:r>
      <w:r w:rsidRPr="0091068E">
        <w:t>(veiklioji medžiaga –</w:t>
      </w:r>
      <w:r>
        <w:t xml:space="preserve"> zopiklonas,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 xml:space="preserve">0749/001,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lizdinė plokštelė, N20,</w:t>
      </w:r>
      <w:r w:rsidRPr="0091068E">
        <w:t xml:space="preserve"> referencinio vaistinio preparato pavadinimas – </w:t>
      </w:r>
      <w:proofErr w:type="spellStart"/>
      <w:r>
        <w:t>Imovane</w:t>
      </w:r>
      <w:proofErr w:type="spellEnd"/>
      <w:r>
        <w:t xml:space="preserve"> 7,5 mg plėvele dengtos tabletės, </w:t>
      </w:r>
      <w:r w:rsidRPr="0091068E">
        <w:t>referencinio vaistinio preparato registracijos pažymėjimo numeris –</w:t>
      </w:r>
      <w:r>
        <w:t xml:space="preserve"> LT/1/97/1916/001, r</w:t>
      </w:r>
      <w:r w:rsidRPr="0091068E">
        <w:t xml:space="preserve">eferencinio vaistinio preparato registruotojas </w:t>
      </w:r>
      <w:r>
        <w:t>– UAB „SANOFI-AVENTIS LIETUVA“, Lietuva</w:t>
      </w:r>
      <w:r w:rsidRPr="0091068E">
        <w:t>)</w:t>
      </w:r>
      <w:r>
        <w:t>;</w:t>
      </w:r>
    </w:p>
    <w:p w:rsidR="00310F61" w:rsidRDefault="00310F61" w:rsidP="003E4FFB">
      <w:pPr>
        <w:ind w:left="-426" w:right="-284" w:firstLine="709"/>
        <w:jc w:val="both"/>
      </w:pPr>
      <w:r>
        <w:t xml:space="preserve">1.7. </w:t>
      </w:r>
      <w:r w:rsidRPr="0091068E">
        <w:t xml:space="preserve">lygiagrečiai importuojamą vaistinį preparatą </w:t>
      </w:r>
      <w:proofErr w:type="spellStart"/>
      <w:r>
        <w:rPr>
          <w:i/>
        </w:rPr>
        <w:t>Amoksiklav</w:t>
      </w:r>
      <w:proofErr w:type="spellEnd"/>
      <w:r>
        <w:rPr>
          <w:i/>
        </w:rPr>
        <w:t xml:space="preserve"> 875 mg/125 mg plėvele dengtos tabletės </w:t>
      </w:r>
      <w:r w:rsidRPr="0091068E">
        <w:t>(veiklioji medžiaga –</w:t>
      </w:r>
      <w:r>
        <w:t xml:space="preserve"> </w:t>
      </w:r>
      <w:proofErr w:type="spellStart"/>
      <w:r>
        <w:t>amoksicilinas</w:t>
      </w:r>
      <w:proofErr w:type="spellEnd"/>
      <w:r>
        <w:t xml:space="preserve">, </w:t>
      </w:r>
      <w:proofErr w:type="spellStart"/>
      <w:r>
        <w:t>klavulano</w:t>
      </w:r>
      <w:proofErr w:type="spellEnd"/>
      <w:r>
        <w:t xml:space="preserve"> rūgštis,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</w:t>
      </w:r>
      <w:r>
        <w:t xml:space="preserve">0750/001,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lizdinė plokštelė, N14,</w:t>
      </w:r>
      <w:r w:rsidRPr="0091068E">
        <w:t xml:space="preserve"> referencinio vaistinio preparato pavadinimas –</w:t>
      </w:r>
      <w:r>
        <w:t xml:space="preserve"> </w:t>
      </w:r>
      <w:proofErr w:type="spellStart"/>
      <w:r>
        <w:t>Amoksiklav</w:t>
      </w:r>
      <w:proofErr w:type="spellEnd"/>
      <w:r>
        <w:t xml:space="preserve"> 875 mg/125 mg plėvele dengtos tabletės</w:t>
      </w:r>
      <w:r w:rsidRPr="0091068E">
        <w:t xml:space="preserve"> </w:t>
      </w:r>
      <w:r>
        <w:t xml:space="preserve">, </w:t>
      </w:r>
      <w:r w:rsidRPr="0091068E">
        <w:t>referencinio vaistinio preparato registracijos pažymėjimo numeris –</w:t>
      </w:r>
      <w:r>
        <w:t xml:space="preserve"> LT/1/99/0686/004,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Sandoz</w:t>
      </w:r>
      <w:proofErr w:type="spellEnd"/>
      <w:r>
        <w:t xml:space="preserve"> </w:t>
      </w:r>
      <w:proofErr w:type="spellStart"/>
      <w:r>
        <w:t>d.d</w:t>
      </w:r>
      <w:proofErr w:type="spellEnd"/>
      <w:r>
        <w:t>., Slovėnija</w:t>
      </w:r>
      <w:r w:rsidRPr="0091068E">
        <w:t>)</w:t>
      </w:r>
      <w:r>
        <w:t>;</w:t>
      </w:r>
    </w:p>
    <w:p w:rsidR="00C77E8E" w:rsidRDefault="00C77E8E" w:rsidP="003E4FFB">
      <w:pPr>
        <w:ind w:left="-426" w:right="-284" w:firstLine="709"/>
        <w:jc w:val="both"/>
      </w:pPr>
      <w:r>
        <w:t xml:space="preserve">1.8. </w:t>
      </w:r>
      <w:r w:rsidRPr="0091068E">
        <w:t xml:space="preserve">lygiagrečiai importuojamą vaistinį preparatą </w:t>
      </w:r>
      <w:proofErr w:type="spellStart"/>
      <w:r w:rsidR="00503737">
        <w:rPr>
          <w:i/>
        </w:rPr>
        <w:t>Eglonyl</w:t>
      </w:r>
      <w:proofErr w:type="spellEnd"/>
      <w:r w:rsidR="00503737">
        <w:rPr>
          <w:i/>
        </w:rPr>
        <w:t xml:space="preserve"> 200 mg tabletės</w:t>
      </w:r>
      <w:r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503737">
        <w:t>sul</w:t>
      </w:r>
      <w:r w:rsidR="00572D4C">
        <w:t>piridas</w:t>
      </w:r>
      <w:proofErr w:type="spellEnd"/>
      <w:r>
        <w:t>,</w:t>
      </w:r>
      <w:r w:rsidR="00572D4C">
        <w:t xml:space="preserve"> </w:t>
      </w:r>
      <w:r w:rsidRPr="0091068E">
        <w:t xml:space="preserve">lygiagretaus importo leidimo numeris – </w:t>
      </w:r>
      <w:r w:rsidRPr="00454B33">
        <w:t>LT/L/1</w:t>
      </w:r>
      <w:r>
        <w:t>8</w:t>
      </w:r>
      <w:r w:rsidRPr="00454B33">
        <w:t>/</w:t>
      </w:r>
      <w:r>
        <w:t>075</w:t>
      </w:r>
      <w:r w:rsidR="00572D4C">
        <w:t>1</w:t>
      </w:r>
      <w:r>
        <w:t xml:space="preserve">/001, </w:t>
      </w:r>
      <w:r w:rsidRPr="0091068E">
        <w:t xml:space="preserve">lygiagretaus importo leidimo turėtojas – </w:t>
      </w:r>
      <w:r>
        <w:t>UAB „</w:t>
      </w:r>
      <w:proofErr w:type="spellStart"/>
      <w:r w:rsidR="00572D4C">
        <w:t>Lex</w:t>
      </w:r>
      <w:proofErr w:type="spellEnd"/>
      <w:r w:rsidR="00572D4C">
        <w:t xml:space="preserve"> ano</w:t>
      </w:r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lizdinė plokštelė, N1</w:t>
      </w:r>
      <w:r w:rsidR="00572D4C">
        <w:t>2</w:t>
      </w:r>
      <w:r>
        <w:t>,</w:t>
      </w:r>
      <w:r w:rsidRPr="0091068E">
        <w:t xml:space="preserve"> referencinio vaistinio preparato pavadinimas –</w:t>
      </w:r>
      <w:r w:rsidR="00572D4C">
        <w:t xml:space="preserve"> </w:t>
      </w:r>
      <w:proofErr w:type="spellStart"/>
      <w:r w:rsidR="00572D4C">
        <w:t>Eglonyl</w:t>
      </w:r>
      <w:proofErr w:type="spellEnd"/>
      <w:r w:rsidR="00572D4C">
        <w:t xml:space="preserve"> 200 mg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LT/1/9</w:t>
      </w:r>
      <w:r w:rsidR="00572D4C">
        <w:t>5</w:t>
      </w:r>
      <w:r>
        <w:t>/</w:t>
      </w:r>
      <w:r w:rsidR="00572D4C">
        <w:t>1915</w:t>
      </w:r>
      <w:r>
        <w:t>/00</w:t>
      </w:r>
      <w:r w:rsidR="00572D4C">
        <w:t>1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r w:rsidR="00572D4C">
        <w:t>UAB „SANOFI-AVENTIS LIETUVA“, Lietuva</w:t>
      </w:r>
      <w:r w:rsidRPr="0091068E">
        <w:t>)</w:t>
      </w:r>
      <w:r>
        <w:t>;</w:t>
      </w:r>
    </w:p>
    <w:p w:rsidR="00577F53" w:rsidRDefault="00577F53" w:rsidP="003E4FFB">
      <w:pPr>
        <w:ind w:left="-426" w:right="-284" w:firstLine="709"/>
        <w:jc w:val="both"/>
      </w:pPr>
      <w:r>
        <w:t xml:space="preserve">1.9. </w:t>
      </w:r>
      <w:r w:rsidRPr="0091068E">
        <w:t xml:space="preserve">lygiagrečiai importuojamą vaistinį preparatą </w:t>
      </w:r>
      <w:proofErr w:type="spellStart"/>
      <w:r>
        <w:rPr>
          <w:i/>
        </w:rPr>
        <w:t>Sertralin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Actavis</w:t>
      </w:r>
      <w:proofErr w:type="spellEnd"/>
      <w:r>
        <w:rPr>
          <w:i/>
        </w:rPr>
        <w:t xml:space="preserve"> 50 mg plėvele dengtos tabletės </w:t>
      </w:r>
      <w:r w:rsidRPr="0091068E">
        <w:t>(veiklioji medžiaga –</w:t>
      </w:r>
      <w:r>
        <w:t xml:space="preserve"> </w:t>
      </w:r>
      <w:proofErr w:type="spellStart"/>
      <w:r>
        <w:t>sertralinas</w:t>
      </w:r>
      <w:proofErr w:type="spellEnd"/>
      <w:r>
        <w:t xml:space="preserve">, </w:t>
      </w:r>
      <w:r w:rsidRPr="0091068E">
        <w:t xml:space="preserve">lygiagretaus importo leidimo numeris – </w:t>
      </w:r>
      <w:r w:rsidRPr="00454B33">
        <w:t>LT/L/1</w:t>
      </w:r>
      <w:r>
        <w:t>8</w:t>
      </w:r>
      <w:r w:rsidRPr="00454B33">
        <w:t>/</w:t>
      </w:r>
      <w:r>
        <w:t xml:space="preserve">0752/001,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Estija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</w:t>
      </w:r>
      <w:r>
        <w:t xml:space="preserve"> </w:t>
      </w:r>
      <w:proofErr w:type="spellStart"/>
      <w:r>
        <w:t>Sertralin</w:t>
      </w:r>
      <w:proofErr w:type="spellEnd"/>
      <w:r>
        <w:t xml:space="preserve"> </w:t>
      </w:r>
      <w:proofErr w:type="spellStart"/>
      <w:r>
        <w:t>Actavis</w:t>
      </w:r>
      <w:proofErr w:type="spellEnd"/>
      <w:r>
        <w:t xml:space="preserve"> 50 mg plėvele dengtos tabletės, </w:t>
      </w:r>
      <w:r w:rsidRPr="0091068E">
        <w:t>referencinio vaistinio preparato registracijos pažymėjimo numeris –</w:t>
      </w:r>
      <w:r>
        <w:t xml:space="preserve"> LT/1/05/0439/003,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Actavis</w:t>
      </w:r>
      <w:proofErr w:type="spellEnd"/>
      <w:r>
        <w:t xml:space="preserve"> Group PTC </w:t>
      </w:r>
      <w:proofErr w:type="spellStart"/>
      <w:r>
        <w:t>ehf</w:t>
      </w:r>
      <w:proofErr w:type="spellEnd"/>
      <w:r>
        <w:t>., Islandija</w:t>
      </w:r>
      <w:r w:rsidRPr="0091068E">
        <w:t>)</w:t>
      </w:r>
      <w:r>
        <w:t>;</w:t>
      </w:r>
    </w:p>
    <w:p w:rsidR="00842B80" w:rsidRDefault="00577F53" w:rsidP="003E4FFB">
      <w:pPr>
        <w:ind w:left="-426" w:right="-284" w:firstLine="709"/>
        <w:jc w:val="both"/>
      </w:pPr>
      <w:r>
        <w:t xml:space="preserve">1.10. </w:t>
      </w:r>
      <w:r w:rsidRPr="0091068E">
        <w:t xml:space="preserve">lygiagrečiai importuojamą vaistinį preparatą </w:t>
      </w:r>
      <w:proofErr w:type="spellStart"/>
      <w:r>
        <w:rPr>
          <w:i/>
        </w:rPr>
        <w:t>Sertralin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Actavis</w:t>
      </w:r>
      <w:proofErr w:type="spellEnd"/>
      <w:r>
        <w:rPr>
          <w:i/>
        </w:rPr>
        <w:t xml:space="preserve"> 100 mg plėvele dengtos tabletės </w:t>
      </w:r>
      <w:r w:rsidRPr="0091068E">
        <w:t>(veiklioji medžiaga –</w:t>
      </w:r>
      <w:r>
        <w:t xml:space="preserve"> </w:t>
      </w:r>
      <w:proofErr w:type="spellStart"/>
      <w:r>
        <w:t>sertralinas</w:t>
      </w:r>
      <w:proofErr w:type="spellEnd"/>
      <w:r>
        <w:t xml:space="preserve">, </w:t>
      </w:r>
      <w:r w:rsidRPr="0091068E">
        <w:t xml:space="preserve">lygiagretaus importo leidimo numeris – </w:t>
      </w:r>
      <w:r w:rsidRPr="00454B33">
        <w:t>LT/L/1</w:t>
      </w:r>
      <w:r>
        <w:t>8</w:t>
      </w:r>
      <w:r w:rsidRPr="00454B33">
        <w:t>/</w:t>
      </w:r>
      <w:r>
        <w:t xml:space="preserve">0753/001,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Estija</w:t>
      </w:r>
      <w:r w:rsidRPr="0091068E">
        <w:t>, klasifikacija – receptinis 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</w:t>
      </w:r>
      <w:r>
        <w:t xml:space="preserve"> </w:t>
      </w:r>
      <w:proofErr w:type="spellStart"/>
      <w:r>
        <w:t>Sertralin</w:t>
      </w:r>
      <w:proofErr w:type="spellEnd"/>
      <w:r>
        <w:t xml:space="preserve"> </w:t>
      </w:r>
      <w:proofErr w:type="spellStart"/>
      <w:r>
        <w:t>Actavis</w:t>
      </w:r>
      <w:proofErr w:type="spellEnd"/>
      <w:r>
        <w:t xml:space="preserve"> 100 mg plėvele dengtos tabletės, </w:t>
      </w:r>
      <w:r w:rsidRPr="0091068E">
        <w:t>referencinio vaistinio preparato registracijos pažymėjimo numeris –</w:t>
      </w:r>
      <w:r>
        <w:t xml:space="preserve"> LT/1/05/0439/011,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Actavis</w:t>
      </w:r>
      <w:proofErr w:type="spellEnd"/>
      <w:r>
        <w:t xml:space="preserve"> Group PTC </w:t>
      </w:r>
      <w:proofErr w:type="spellStart"/>
      <w:r>
        <w:t>ehf</w:t>
      </w:r>
      <w:proofErr w:type="spellEnd"/>
      <w:r>
        <w:t>., Islandija</w:t>
      </w:r>
      <w:r w:rsidRPr="0091068E">
        <w:t>)</w:t>
      </w:r>
      <w:r>
        <w:t>.</w:t>
      </w:r>
    </w:p>
    <w:p w:rsidR="00846B67" w:rsidRDefault="004B72DB" w:rsidP="003E4FFB">
      <w:pPr>
        <w:ind w:left="-426" w:right="-284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  <w:r w:rsidR="001E54CD">
        <w:t>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3E4FFB" w:rsidRPr="002F5C56" w:rsidTr="003E4FFB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4FFB" w:rsidRPr="002F5C56" w:rsidRDefault="003E4FFB" w:rsidP="00A2038F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3E4FFB" w:rsidRPr="002F5C56" w:rsidTr="003E4FFB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4FFB" w:rsidRDefault="003E4FFB" w:rsidP="00A2038F">
            <w:pPr>
              <w:ind w:left="-105"/>
              <w:jc w:val="both"/>
            </w:pPr>
            <w:r>
              <w:t xml:space="preserve">Viršininko pavaduotojas, </w:t>
            </w:r>
          </w:p>
          <w:p w:rsidR="003E4FFB" w:rsidRPr="002F5C56" w:rsidRDefault="003E4FFB" w:rsidP="00A2038F">
            <w:pPr>
              <w:ind w:left="-113" w:right="-1"/>
              <w:rPr>
                <w:lang w:val="en-US"/>
              </w:rPr>
            </w:pPr>
            <w:r>
              <w:t xml:space="preserve">laikinai vykdantis viršininko funkcijas      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4FFB" w:rsidRPr="002F5C56" w:rsidRDefault="003E4FFB" w:rsidP="00A2038F">
            <w:pPr>
              <w:overflowPunct w:val="0"/>
              <w:jc w:val="right"/>
              <w:rPr>
                <w:sz w:val="18"/>
                <w:szCs w:val="18"/>
                <w:lang w:val="en-US"/>
              </w:rPr>
            </w:pPr>
            <w:r>
              <w:t>Žydrūnas Martinėnas</w:t>
            </w:r>
          </w:p>
        </w:tc>
      </w:tr>
      <w:tr w:rsidR="003E4FFB" w:rsidRPr="002F5C56" w:rsidTr="003E4FFB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4FFB" w:rsidRPr="002F5C56" w:rsidRDefault="003E4FFB" w:rsidP="00A2038F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362ED0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C220BE">
      <w:pPr>
        <w:overflowPunct w:val="0"/>
        <w:ind w:left="-142" w:right="-426"/>
        <w:jc w:val="both"/>
        <w:rPr>
          <w:sz w:val="18"/>
          <w:szCs w:val="18"/>
        </w:rPr>
      </w:pPr>
    </w:p>
    <w:p w:rsidR="00525276" w:rsidRDefault="00604E3B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G</w:t>
      </w:r>
      <w:r w:rsidR="00E90A30">
        <w:rPr>
          <w:sz w:val="18"/>
          <w:szCs w:val="18"/>
        </w:rPr>
        <w:t>.</w:t>
      </w:r>
      <w:r>
        <w:rPr>
          <w:sz w:val="18"/>
          <w:szCs w:val="18"/>
        </w:rPr>
        <w:t xml:space="preserve"> Ruša</w:t>
      </w:r>
    </w:p>
    <w:p w:rsidR="008C3D9A" w:rsidRPr="000413DC" w:rsidRDefault="008C3D9A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2018-10-0</w:t>
      </w:r>
      <w:r w:rsidR="001E54CD">
        <w:rPr>
          <w:sz w:val="18"/>
          <w:szCs w:val="18"/>
        </w:rPr>
        <w:t>9</w:t>
      </w:r>
    </w:p>
    <w:sectPr w:rsidR="008C3D9A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695" w:rsidRDefault="00F73695">
      <w:r>
        <w:separator/>
      </w:r>
    </w:p>
  </w:endnote>
  <w:endnote w:type="continuationSeparator" w:id="0">
    <w:p w:rsidR="00F73695" w:rsidRDefault="00F7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695" w:rsidRDefault="00F73695">
      <w:r>
        <w:separator/>
      </w:r>
    </w:p>
  </w:footnote>
  <w:footnote w:type="continuationSeparator" w:id="0">
    <w:p w:rsidR="00F73695" w:rsidRDefault="00F73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3B47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5DB1"/>
    <w:rsid w:val="00056518"/>
    <w:rsid w:val="0006011B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DC1"/>
    <w:rsid w:val="000A4E00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4F53"/>
    <w:rsid w:val="000C6399"/>
    <w:rsid w:val="000C7582"/>
    <w:rsid w:val="000D03F2"/>
    <w:rsid w:val="000D15F9"/>
    <w:rsid w:val="000D3A28"/>
    <w:rsid w:val="000D4806"/>
    <w:rsid w:val="000D4ADB"/>
    <w:rsid w:val="000D4F9B"/>
    <w:rsid w:val="000E1737"/>
    <w:rsid w:val="000E17A3"/>
    <w:rsid w:val="000E1D93"/>
    <w:rsid w:val="000E5640"/>
    <w:rsid w:val="000E56C1"/>
    <w:rsid w:val="000E60C2"/>
    <w:rsid w:val="000F3FA6"/>
    <w:rsid w:val="000F4ED1"/>
    <w:rsid w:val="000F70A6"/>
    <w:rsid w:val="000F7EC8"/>
    <w:rsid w:val="00100504"/>
    <w:rsid w:val="00100CA3"/>
    <w:rsid w:val="00103810"/>
    <w:rsid w:val="0010526F"/>
    <w:rsid w:val="00107792"/>
    <w:rsid w:val="00107C8A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4C11"/>
    <w:rsid w:val="0015602D"/>
    <w:rsid w:val="00157AD2"/>
    <w:rsid w:val="00160B3F"/>
    <w:rsid w:val="0016149F"/>
    <w:rsid w:val="00161519"/>
    <w:rsid w:val="0016436B"/>
    <w:rsid w:val="00164A38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73D"/>
    <w:rsid w:val="00187BBC"/>
    <w:rsid w:val="00187F25"/>
    <w:rsid w:val="001913B2"/>
    <w:rsid w:val="001920AD"/>
    <w:rsid w:val="0019319C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31E5"/>
    <w:rsid w:val="001E36AD"/>
    <w:rsid w:val="001E432D"/>
    <w:rsid w:val="001E4951"/>
    <w:rsid w:val="001E54CD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6559"/>
    <w:rsid w:val="00207B59"/>
    <w:rsid w:val="00207FA4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43CA"/>
    <w:rsid w:val="00224705"/>
    <w:rsid w:val="00226999"/>
    <w:rsid w:val="00230FD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E50"/>
    <w:rsid w:val="0027786C"/>
    <w:rsid w:val="002802F6"/>
    <w:rsid w:val="002811BF"/>
    <w:rsid w:val="00282860"/>
    <w:rsid w:val="00283B99"/>
    <w:rsid w:val="00287B63"/>
    <w:rsid w:val="00290778"/>
    <w:rsid w:val="00291B66"/>
    <w:rsid w:val="002934ED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7A71"/>
    <w:rsid w:val="002C1CF6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50AA"/>
    <w:rsid w:val="002F5AC0"/>
    <w:rsid w:val="002F5C56"/>
    <w:rsid w:val="002F6E54"/>
    <w:rsid w:val="00301EAB"/>
    <w:rsid w:val="00302A14"/>
    <w:rsid w:val="00302FBE"/>
    <w:rsid w:val="003032D5"/>
    <w:rsid w:val="0030363D"/>
    <w:rsid w:val="00305276"/>
    <w:rsid w:val="00310F61"/>
    <w:rsid w:val="0031174C"/>
    <w:rsid w:val="00311F92"/>
    <w:rsid w:val="00313E9D"/>
    <w:rsid w:val="00315457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2ED0"/>
    <w:rsid w:val="0036355D"/>
    <w:rsid w:val="003648E7"/>
    <w:rsid w:val="003654C1"/>
    <w:rsid w:val="00367D04"/>
    <w:rsid w:val="003701B6"/>
    <w:rsid w:val="00370731"/>
    <w:rsid w:val="00373546"/>
    <w:rsid w:val="00373DFE"/>
    <w:rsid w:val="00380B8A"/>
    <w:rsid w:val="003816F8"/>
    <w:rsid w:val="00382383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4FFB"/>
    <w:rsid w:val="003E611E"/>
    <w:rsid w:val="003E6D34"/>
    <w:rsid w:val="003E7BB1"/>
    <w:rsid w:val="003E7EC3"/>
    <w:rsid w:val="003F4985"/>
    <w:rsid w:val="004017B4"/>
    <w:rsid w:val="004057EC"/>
    <w:rsid w:val="00405E5E"/>
    <w:rsid w:val="0040619F"/>
    <w:rsid w:val="00407215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5CB6"/>
    <w:rsid w:val="00450666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153"/>
    <w:rsid w:val="00465426"/>
    <w:rsid w:val="00465809"/>
    <w:rsid w:val="0046613B"/>
    <w:rsid w:val="0046650A"/>
    <w:rsid w:val="004671D1"/>
    <w:rsid w:val="00471CF8"/>
    <w:rsid w:val="00471D35"/>
    <w:rsid w:val="00473FFF"/>
    <w:rsid w:val="00475D7A"/>
    <w:rsid w:val="00477DB7"/>
    <w:rsid w:val="00480885"/>
    <w:rsid w:val="0048093B"/>
    <w:rsid w:val="00487FB7"/>
    <w:rsid w:val="004952DF"/>
    <w:rsid w:val="0049535B"/>
    <w:rsid w:val="004968E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3EE1"/>
    <w:rsid w:val="004B56B9"/>
    <w:rsid w:val="004B648E"/>
    <w:rsid w:val="004B72DB"/>
    <w:rsid w:val="004B7A76"/>
    <w:rsid w:val="004C036F"/>
    <w:rsid w:val="004C047E"/>
    <w:rsid w:val="004C0A3E"/>
    <w:rsid w:val="004C0F80"/>
    <w:rsid w:val="004C2553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3269"/>
    <w:rsid w:val="00503737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2D4C"/>
    <w:rsid w:val="00575B64"/>
    <w:rsid w:val="00575F94"/>
    <w:rsid w:val="00576BE3"/>
    <w:rsid w:val="005771CE"/>
    <w:rsid w:val="00577724"/>
    <w:rsid w:val="00577B14"/>
    <w:rsid w:val="00577F53"/>
    <w:rsid w:val="005807C9"/>
    <w:rsid w:val="00581349"/>
    <w:rsid w:val="00581F39"/>
    <w:rsid w:val="00587597"/>
    <w:rsid w:val="00587792"/>
    <w:rsid w:val="00587C36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C7219"/>
    <w:rsid w:val="005D06B3"/>
    <w:rsid w:val="005D0B90"/>
    <w:rsid w:val="005D319D"/>
    <w:rsid w:val="005D48C6"/>
    <w:rsid w:val="005D4FB9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C04"/>
    <w:rsid w:val="00681FCD"/>
    <w:rsid w:val="00682113"/>
    <w:rsid w:val="00682DE5"/>
    <w:rsid w:val="006863A8"/>
    <w:rsid w:val="00687CD1"/>
    <w:rsid w:val="00687E7A"/>
    <w:rsid w:val="00690F20"/>
    <w:rsid w:val="00693FD4"/>
    <w:rsid w:val="00694C9F"/>
    <w:rsid w:val="00696B83"/>
    <w:rsid w:val="006A0BA0"/>
    <w:rsid w:val="006A4217"/>
    <w:rsid w:val="006B215B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7069"/>
    <w:rsid w:val="007000E1"/>
    <w:rsid w:val="007004B1"/>
    <w:rsid w:val="007006AA"/>
    <w:rsid w:val="00700D58"/>
    <w:rsid w:val="0070390B"/>
    <w:rsid w:val="00704D53"/>
    <w:rsid w:val="00705534"/>
    <w:rsid w:val="00705AFA"/>
    <w:rsid w:val="00707F54"/>
    <w:rsid w:val="00710E39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BF8"/>
    <w:rsid w:val="007344CA"/>
    <w:rsid w:val="00734F0B"/>
    <w:rsid w:val="0073657A"/>
    <w:rsid w:val="007374A2"/>
    <w:rsid w:val="00737A4B"/>
    <w:rsid w:val="0074223E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42B9"/>
    <w:rsid w:val="00786227"/>
    <w:rsid w:val="007867BE"/>
    <w:rsid w:val="00787049"/>
    <w:rsid w:val="00787B5A"/>
    <w:rsid w:val="00791341"/>
    <w:rsid w:val="0079201C"/>
    <w:rsid w:val="00794199"/>
    <w:rsid w:val="00794C76"/>
    <w:rsid w:val="007961BA"/>
    <w:rsid w:val="007A0CFA"/>
    <w:rsid w:val="007A0FAA"/>
    <w:rsid w:val="007A4609"/>
    <w:rsid w:val="007A46AC"/>
    <w:rsid w:val="007A757F"/>
    <w:rsid w:val="007B18D1"/>
    <w:rsid w:val="007B3C3E"/>
    <w:rsid w:val="007C0C1A"/>
    <w:rsid w:val="007C1D7F"/>
    <w:rsid w:val="007C2A47"/>
    <w:rsid w:val="007C7038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7B8"/>
    <w:rsid w:val="00827304"/>
    <w:rsid w:val="00827710"/>
    <w:rsid w:val="0083179A"/>
    <w:rsid w:val="008336F6"/>
    <w:rsid w:val="00833C48"/>
    <w:rsid w:val="00835EC2"/>
    <w:rsid w:val="00836AB1"/>
    <w:rsid w:val="00841EC2"/>
    <w:rsid w:val="0084288E"/>
    <w:rsid w:val="00842B80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39AF"/>
    <w:rsid w:val="00866198"/>
    <w:rsid w:val="008662BA"/>
    <w:rsid w:val="00866518"/>
    <w:rsid w:val="00866653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7821"/>
    <w:rsid w:val="008E5F56"/>
    <w:rsid w:val="008E6057"/>
    <w:rsid w:val="008E6C6C"/>
    <w:rsid w:val="008E7C66"/>
    <w:rsid w:val="008F0883"/>
    <w:rsid w:val="008F2AC7"/>
    <w:rsid w:val="008F6BD3"/>
    <w:rsid w:val="008F7FCD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943"/>
    <w:rsid w:val="00A12C9F"/>
    <w:rsid w:val="00A15564"/>
    <w:rsid w:val="00A16634"/>
    <w:rsid w:val="00A16CFC"/>
    <w:rsid w:val="00A17ACF"/>
    <w:rsid w:val="00A17CF8"/>
    <w:rsid w:val="00A17E28"/>
    <w:rsid w:val="00A2038F"/>
    <w:rsid w:val="00A21456"/>
    <w:rsid w:val="00A2247F"/>
    <w:rsid w:val="00A24A29"/>
    <w:rsid w:val="00A24E19"/>
    <w:rsid w:val="00A24ECB"/>
    <w:rsid w:val="00A26A59"/>
    <w:rsid w:val="00A312EF"/>
    <w:rsid w:val="00A353ED"/>
    <w:rsid w:val="00A37552"/>
    <w:rsid w:val="00A41105"/>
    <w:rsid w:val="00A418EE"/>
    <w:rsid w:val="00A44D37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541E"/>
    <w:rsid w:val="00A86021"/>
    <w:rsid w:val="00A902FD"/>
    <w:rsid w:val="00A908FD"/>
    <w:rsid w:val="00A94300"/>
    <w:rsid w:val="00AA1031"/>
    <w:rsid w:val="00AA1AB8"/>
    <w:rsid w:val="00AA2E71"/>
    <w:rsid w:val="00AA656F"/>
    <w:rsid w:val="00AA69D4"/>
    <w:rsid w:val="00AA7B62"/>
    <w:rsid w:val="00AB127F"/>
    <w:rsid w:val="00AB19D4"/>
    <w:rsid w:val="00AB31CB"/>
    <w:rsid w:val="00AB5DD7"/>
    <w:rsid w:val="00AB64D6"/>
    <w:rsid w:val="00AB68A6"/>
    <w:rsid w:val="00AB76C4"/>
    <w:rsid w:val="00AC0891"/>
    <w:rsid w:val="00AC134B"/>
    <w:rsid w:val="00AC4148"/>
    <w:rsid w:val="00AC7652"/>
    <w:rsid w:val="00AC78CE"/>
    <w:rsid w:val="00AD0354"/>
    <w:rsid w:val="00AD0D35"/>
    <w:rsid w:val="00AD2D4B"/>
    <w:rsid w:val="00AD59CE"/>
    <w:rsid w:val="00AD5D49"/>
    <w:rsid w:val="00AD6CD3"/>
    <w:rsid w:val="00AD6E48"/>
    <w:rsid w:val="00AD7041"/>
    <w:rsid w:val="00AD791A"/>
    <w:rsid w:val="00AE1EB9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30B7F"/>
    <w:rsid w:val="00B318E6"/>
    <w:rsid w:val="00B31D7D"/>
    <w:rsid w:val="00B3324E"/>
    <w:rsid w:val="00B339BC"/>
    <w:rsid w:val="00B33F9D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0C63"/>
    <w:rsid w:val="00B71298"/>
    <w:rsid w:val="00B71626"/>
    <w:rsid w:val="00B7184B"/>
    <w:rsid w:val="00B71984"/>
    <w:rsid w:val="00B73268"/>
    <w:rsid w:val="00B779A1"/>
    <w:rsid w:val="00B77F2D"/>
    <w:rsid w:val="00B80E65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3E50"/>
    <w:rsid w:val="00C04D56"/>
    <w:rsid w:val="00C05F2C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70F"/>
    <w:rsid w:val="00C77E8E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57E2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606"/>
    <w:rsid w:val="00CE6D13"/>
    <w:rsid w:val="00CE6EDD"/>
    <w:rsid w:val="00CE79EF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10677"/>
    <w:rsid w:val="00D12831"/>
    <w:rsid w:val="00D13B89"/>
    <w:rsid w:val="00D156DD"/>
    <w:rsid w:val="00D15C0C"/>
    <w:rsid w:val="00D16063"/>
    <w:rsid w:val="00D204BC"/>
    <w:rsid w:val="00D22148"/>
    <w:rsid w:val="00D22CE1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84F"/>
    <w:rsid w:val="00D566E1"/>
    <w:rsid w:val="00D57130"/>
    <w:rsid w:val="00D576B3"/>
    <w:rsid w:val="00D61D42"/>
    <w:rsid w:val="00D62891"/>
    <w:rsid w:val="00D635A2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C130D"/>
    <w:rsid w:val="00DC409A"/>
    <w:rsid w:val="00DC4589"/>
    <w:rsid w:val="00DC4814"/>
    <w:rsid w:val="00DC7F4A"/>
    <w:rsid w:val="00DD3A55"/>
    <w:rsid w:val="00DD5F5D"/>
    <w:rsid w:val="00DE643A"/>
    <w:rsid w:val="00DF0D11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135D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4603"/>
    <w:rsid w:val="00EB62E1"/>
    <w:rsid w:val="00EB6569"/>
    <w:rsid w:val="00EB718B"/>
    <w:rsid w:val="00EC1AEE"/>
    <w:rsid w:val="00EC2359"/>
    <w:rsid w:val="00EC3517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4682"/>
    <w:rsid w:val="00F063FA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695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A76"/>
    <w:rsid w:val="00FD2905"/>
    <w:rsid w:val="00FD3E60"/>
    <w:rsid w:val="00FD6F9B"/>
    <w:rsid w:val="00FD74EE"/>
    <w:rsid w:val="00FE1E32"/>
    <w:rsid w:val="00FE3EAB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A2A85AE-13DB-4BA3-A529-A5C9DD74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EE286-C3C0-42A8-8B16-D19FA509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6935</Characters>
  <Application>Microsoft Office Word</Application>
  <DocSecurity>0</DocSecurity>
  <Lines>57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2018-07-02T08:04:00Z</cp:lastPrinted>
  <dcterms:created xsi:type="dcterms:W3CDTF">2018-10-12T12:19:00Z</dcterms:created>
  <dcterms:modified xsi:type="dcterms:W3CDTF">2018-10-12T12:19:00Z</dcterms:modified>
</cp:coreProperties>
</file>