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40155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4D4D77">
              <w:rPr>
                <w:b w:val="0"/>
                <w:caps w:val="0"/>
                <w:sz w:val="24"/>
              </w:rPr>
              <w:t>kovo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AB127F">
              <w:rPr>
                <w:b w:val="0"/>
                <w:caps w:val="0"/>
                <w:sz w:val="24"/>
              </w:rPr>
              <w:t>30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B127F">
              <w:rPr>
                <w:b w:val="0"/>
                <w:caps w:val="0"/>
                <w:sz w:val="24"/>
              </w:rPr>
              <w:t>383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5964DE">
        <w:rPr>
          <w:i/>
        </w:rPr>
        <w:t>Risperidone</w:t>
      </w:r>
      <w:proofErr w:type="spellEnd"/>
      <w:r w:rsidR="005964DE">
        <w:rPr>
          <w:i/>
        </w:rPr>
        <w:t xml:space="preserve"> </w:t>
      </w:r>
      <w:proofErr w:type="spellStart"/>
      <w:r w:rsidR="005964DE">
        <w:rPr>
          <w:i/>
        </w:rPr>
        <w:t>Actavis</w:t>
      </w:r>
      <w:proofErr w:type="spellEnd"/>
      <w:r w:rsidR="005964DE">
        <w:rPr>
          <w:i/>
        </w:rPr>
        <w:t xml:space="preserve"> 3 mg plėvele dengtos tabletės, </w:t>
      </w:r>
      <w:proofErr w:type="spellStart"/>
      <w:r w:rsidR="008B5207">
        <w:rPr>
          <w:i/>
        </w:rPr>
        <w:t>Risperidone</w:t>
      </w:r>
      <w:proofErr w:type="spellEnd"/>
      <w:r w:rsidR="008B5207">
        <w:rPr>
          <w:i/>
        </w:rPr>
        <w:t xml:space="preserve"> </w:t>
      </w:r>
      <w:proofErr w:type="spellStart"/>
      <w:r w:rsidR="008B5207">
        <w:rPr>
          <w:i/>
        </w:rPr>
        <w:t>Actavis</w:t>
      </w:r>
      <w:proofErr w:type="spellEnd"/>
      <w:r w:rsidR="008B5207">
        <w:rPr>
          <w:i/>
        </w:rPr>
        <w:t xml:space="preserve"> 4 mg plėvele dengtos tabletės</w:t>
      </w:r>
      <w:r w:rsidR="00024229">
        <w:rPr>
          <w:i/>
        </w:rPr>
        <w:t xml:space="preserve">, </w:t>
      </w:r>
      <w:proofErr w:type="spellStart"/>
      <w:r w:rsidR="002B0528">
        <w:rPr>
          <w:i/>
        </w:rPr>
        <w:t>Domperidone</w:t>
      </w:r>
      <w:proofErr w:type="spellEnd"/>
      <w:r w:rsidR="002B0528">
        <w:rPr>
          <w:i/>
        </w:rPr>
        <w:t xml:space="preserve"> </w:t>
      </w:r>
      <w:proofErr w:type="spellStart"/>
      <w:r w:rsidR="002B0528">
        <w:rPr>
          <w:i/>
        </w:rPr>
        <w:t>Actavis</w:t>
      </w:r>
      <w:proofErr w:type="spellEnd"/>
      <w:r w:rsidR="002B0528">
        <w:rPr>
          <w:i/>
        </w:rPr>
        <w:t xml:space="preserve"> 10 mg tabletės, </w:t>
      </w:r>
      <w:proofErr w:type="spellStart"/>
      <w:r w:rsidR="002B0528">
        <w:rPr>
          <w:i/>
        </w:rPr>
        <w:t>xefo</w:t>
      </w:r>
      <w:proofErr w:type="spellEnd"/>
      <w:r w:rsidR="002B0528">
        <w:rPr>
          <w:i/>
        </w:rPr>
        <w:t xml:space="preserve"> 8 mg milteliai ir tirpiklis injekciniam tirpalui,</w:t>
      </w:r>
      <w:r w:rsidR="002B0528" w:rsidRPr="0091068E">
        <w:t xml:space="preserve"> </w:t>
      </w:r>
      <w:proofErr w:type="spellStart"/>
      <w:r w:rsidR="00024229">
        <w:rPr>
          <w:i/>
        </w:rPr>
        <w:t>Escitalopram</w:t>
      </w:r>
      <w:proofErr w:type="spellEnd"/>
      <w:r w:rsidR="00024229">
        <w:rPr>
          <w:i/>
        </w:rPr>
        <w:t xml:space="preserve"> </w:t>
      </w:r>
      <w:proofErr w:type="spellStart"/>
      <w:r w:rsidR="00024229">
        <w:rPr>
          <w:i/>
        </w:rPr>
        <w:t>Teva</w:t>
      </w:r>
      <w:proofErr w:type="spellEnd"/>
      <w:r w:rsidR="00024229">
        <w:rPr>
          <w:i/>
        </w:rPr>
        <w:t xml:space="preserve"> 10 mg plėvele dengtos tabletės</w:t>
      </w:r>
      <w:r w:rsidR="00D65C15">
        <w:rPr>
          <w:i/>
        </w:rPr>
        <w:t xml:space="preserve">, </w:t>
      </w:r>
      <w:proofErr w:type="spellStart"/>
      <w:r w:rsidR="00D65C15">
        <w:rPr>
          <w:i/>
        </w:rPr>
        <w:t>xefo</w:t>
      </w:r>
      <w:proofErr w:type="spellEnd"/>
      <w:r w:rsidR="00D65C15">
        <w:rPr>
          <w:i/>
        </w:rPr>
        <w:t xml:space="preserve"> </w:t>
      </w:r>
      <w:proofErr w:type="spellStart"/>
      <w:r w:rsidR="00D65C15">
        <w:rPr>
          <w:i/>
        </w:rPr>
        <w:t>rapid</w:t>
      </w:r>
      <w:proofErr w:type="spellEnd"/>
      <w:r w:rsidR="00D65C15">
        <w:rPr>
          <w:i/>
        </w:rPr>
        <w:t xml:space="preserve"> 8 mg plėvele dengtos tabletės</w:t>
      </w:r>
      <w:r w:rsidR="00A65C69">
        <w:rPr>
          <w:i/>
        </w:rPr>
        <w:t xml:space="preserve">, Diane-35 2000 </w:t>
      </w:r>
      <w:proofErr w:type="spellStart"/>
      <w:r w:rsidR="00A65C69">
        <w:rPr>
          <w:i/>
        </w:rPr>
        <w:t>mikrogramų</w:t>
      </w:r>
      <w:proofErr w:type="spellEnd"/>
      <w:r w:rsidR="00A65C69">
        <w:rPr>
          <w:i/>
        </w:rPr>
        <w:t xml:space="preserve">/35 </w:t>
      </w:r>
      <w:proofErr w:type="spellStart"/>
      <w:r w:rsidR="00A65C69">
        <w:rPr>
          <w:i/>
        </w:rPr>
        <w:t>mikrogramai</w:t>
      </w:r>
      <w:proofErr w:type="spellEnd"/>
      <w:r w:rsidR="00A65C69">
        <w:rPr>
          <w:i/>
        </w:rPr>
        <w:t xml:space="preserve"> dengtos tabletės</w:t>
      </w:r>
      <w:r w:rsidR="004F051B">
        <w:rPr>
          <w:i/>
        </w:rPr>
        <w:t xml:space="preserve">, </w:t>
      </w:r>
      <w:proofErr w:type="spellStart"/>
      <w:r w:rsidR="004F051B">
        <w:rPr>
          <w:i/>
        </w:rPr>
        <w:t>Maxitrol</w:t>
      </w:r>
      <w:proofErr w:type="spellEnd"/>
      <w:r w:rsidR="004F051B">
        <w:rPr>
          <w:i/>
        </w:rPr>
        <w:t xml:space="preserve"> 1 mg/3500 TV/6000 TV/ml akių lašai (suspensija) </w:t>
      </w:r>
      <w:r w:rsidR="005964DE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5964DE">
        <w:rPr>
          <w:i/>
        </w:rPr>
        <w:t>Risperidone</w:t>
      </w:r>
      <w:proofErr w:type="spellEnd"/>
      <w:r w:rsidR="005964DE">
        <w:rPr>
          <w:i/>
        </w:rPr>
        <w:t xml:space="preserve"> </w:t>
      </w:r>
      <w:proofErr w:type="spellStart"/>
      <w:r w:rsidR="005964DE">
        <w:rPr>
          <w:i/>
        </w:rPr>
        <w:t>Actavis</w:t>
      </w:r>
      <w:proofErr w:type="spellEnd"/>
      <w:r w:rsidR="005964DE">
        <w:rPr>
          <w:i/>
        </w:rPr>
        <w:t xml:space="preserve"> 3 mg plėvele dengtos tabletės</w:t>
      </w:r>
      <w:r w:rsidR="004B0007" w:rsidRPr="0091068E">
        <w:t xml:space="preserve"> </w:t>
      </w:r>
      <w:r w:rsidRPr="0091068E">
        <w:t xml:space="preserve">(veiklioji medžiaga – </w:t>
      </w:r>
      <w:proofErr w:type="spellStart"/>
      <w:r w:rsidR="005964DE">
        <w:t>risperidonas</w:t>
      </w:r>
      <w:proofErr w:type="spellEnd"/>
      <w:r w:rsidR="005964DE">
        <w:t>,</w:t>
      </w:r>
      <w:r w:rsidRPr="0091068E">
        <w:t xml:space="preserve">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9F7F85">
        <w:t>1</w:t>
      </w:r>
      <w:r w:rsidR="005964DE">
        <w:t>5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proofErr w:type="spellStart"/>
      <w:r w:rsidR="005964DE">
        <w:t>Lex</w:t>
      </w:r>
      <w:proofErr w:type="spellEnd"/>
      <w:r w:rsidR="005964DE">
        <w:t xml:space="preserve"> ano</w:t>
      </w:r>
      <w:r w:rsidR="003B4F61">
        <w:t>“</w:t>
      </w:r>
      <w:r w:rsidR="00A86021" w:rsidRPr="00A86021">
        <w:t>, Lietuva</w:t>
      </w:r>
      <w:r w:rsidRPr="0091068E">
        <w:t xml:space="preserve">, eksportuojanti valstybė – </w:t>
      </w:r>
      <w:r w:rsidR="005964DE">
        <w:t>Jungtinė Karalystė</w:t>
      </w:r>
      <w:r w:rsidRPr="0091068E">
        <w:t>, klasifikacija – receptinis vaistinis preparatas, pakuotė –</w:t>
      </w:r>
      <w:r w:rsidR="00E44770">
        <w:t xml:space="preserve"> </w:t>
      </w:r>
      <w:r w:rsidR="004B0007">
        <w:t>lizdinė plokštelė</w:t>
      </w:r>
      <w:r w:rsidR="00CB0A69">
        <w:t>,</w:t>
      </w:r>
      <w:r w:rsidR="00BC0B0C">
        <w:t xml:space="preserve"> </w:t>
      </w:r>
      <w:r w:rsidR="00A86021">
        <w:t>N</w:t>
      </w:r>
      <w:r w:rsidR="005964DE">
        <w:t>60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5964DE">
        <w:t>Risperidon</w:t>
      </w:r>
      <w:proofErr w:type="spellEnd"/>
      <w:r w:rsidR="005964DE">
        <w:t xml:space="preserve"> </w:t>
      </w:r>
      <w:proofErr w:type="spellStart"/>
      <w:r w:rsidR="005964DE">
        <w:t>Actavis</w:t>
      </w:r>
      <w:proofErr w:type="spellEnd"/>
      <w:r w:rsidR="005964DE">
        <w:t xml:space="preserve"> 3 mg plėvele dengtos tabletės</w:t>
      </w:r>
      <w:r w:rsidRPr="0091068E">
        <w:t xml:space="preserve">, referencinio vaistinio preparato registracijos pažymėjimo numeris – </w:t>
      </w:r>
      <w:r w:rsidR="00454B33">
        <w:t>LT/1/</w:t>
      </w:r>
      <w:r w:rsidR="009F7F85">
        <w:t>0</w:t>
      </w:r>
      <w:r w:rsidR="005964DE">
        <w:t>5</w:t>
      </w:r>
      <w:r w:rsidR="001D6643">
        <w:t>/</w:t>
      </w:r>
      <w:r w:rsidR="009F7F85">
        <w:t>0</w:t>
      </w:r>
      <w:r w:rsidR="005964DE">
        <w:t>426</w:t>
      </w:r>
      <w:r w:rsidR="001D6643">
        <w:t>/0</w:t>
      </w:r>
      <w:r w:rsidR="005964DE">
        <w:t>38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5964DE">
        <w:t>Actavis</w:t>
      </w:r>
      <w:proofErr w:type="spellEnd"/>
      <w:r w:rsidR="005964DE">
        <w:t xml:space="preserve"> </w:t>
      </w:r>
      <w:proofErr w:type="spellStart"/>
      <w:r w:rsidR="005964DE">
        <w:t>Nordic</w:t>
      </w:r>
      <w:proofErr w:type="spellEnd"/>
      <w:r w:rsidR="005964DE">
        <w:t xml:space="preserve"> A/S, Danija</w:t>
      </w:r>
      <w:r w:rsidRPr="0091068E">
        <w:t>)</w:t>
      </w:r>
      <w:r w:rsidR="002024F6">
        <w:t>;</w:t>
      </w:r>
    </w:p>
    <w:p w:rsidR="008B5207" w:rsidRDefault="008B5207" w:rsidP="008B5207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Risperidone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4 mg plėvele dengtos tabletės</w:t>
      </w:r>
      <w:r w:rsidRPr="0091068E">
        <w:t xml:space="preserve"> (veiklioji medžiaga – </w:t>
      </w:r>
      <w:proofErr w:type="spellStart"/>
      <w:r>
        <w:t>risperidonas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615</w:t>
      </w:r>
      <w:r w:rsidRPr="00454B33">
        <w:t>/00</w:t>
      </w:r>
      <w:r w:rsidR="003870BC">
        <w:t>2</w:t>
      </w:r>
      <w:r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N60,</w:t>
      </w:r>
      <w:r w:rsidRPr="0091068E">
        <w:t xml:space="preserve"> referencinio vaistinio preparato pavadinimas – </w:t>
      </w:r>
      <w:proofErr w:type="spellStart"/>
      <w:r>
        <w:t>Risperidon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4 mg plėvele dengtos tabletės</w:t>
      </w:r>
      <w:r w:rsidRPr="0091068E">
        <w:t xml:space="preserve">, referencinio vaistinio preparato registracijos pažymėjimo numeris – </w:t>
      </w:r>
      <w:r>
        <w:t>LT/1/05/0426/054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Actavis</w:t>
      </w:r>
      <w:proofErr w:type="spellEnd"/>
      <w:r>
        <w:t xml:space="preserve"> </w:t>
      </w:r>
      <w:proofErr w:type="spellStart"/>
      <w:r>
        <w:t>Nordic</w:t>
      </w:r>
      <w:proofErr w:type="spellEnd"/>
      <w:r>
        <w:t xml:space="preserve"> A/S, Danija</w:t>
      </w:r>
      <w:r w:rsidRPr="0091068E">
        <w:t>)</w:t>
      </w:r>
      <w:r>
        <w:t>;</w:t>
      </w:r>
    </w:p>
    <w:p w:rsidR="003870BC" w:rsidRDefault="003870BC" w:rsidP="003870BC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Domperidone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 mg tabletės</w:t>
      </w:r>
      <w:r w:rsidRPr="0091068E">
        <w:t xml:space="preserve"> (veiklioji medžiaga – </w:t>
      </w:r>
      <w:proofErr w:type="spellStart"/>
      <w:r>
        <w:t>domperidonas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616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>
        <w:t>Domperidon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 mg tabletės</w:t>
      </w:r>
      <w:r w:rsidRPr="0091068E">
        <w:t xml:space="preserve">, referencinio vaistinio preparato registracijos pažymėjimo numeris – </w:t>
      </w:r>
      <w:r>
        <w:t>LT/1/10/2243/035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, Islandija</w:t>
      </w:r>
      <w:r w:rsidRPr="0091068E">
        <w:t>)</w:t>
      </w:r>
      <w:r>
        <w:t>;</w:t>
      </w:r>
    </w:p>
    <w:p w:rsidR="002358AF" w:rsidRDefault="002358AF" w:rsidP="002358AF">
      <w:pPr>
        <w:ind w:firstLine="709"/>
        <w:jc w:val="both"/>
      </w:pPr>
      <w:r>
        <w:t>1.</w:t>
      </w:r>
      <w:r w:rsidR="002B0528">
        <w:t>4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xefo</w:t>
      </w:r>
      <w:proofErr w:type="spellEnd"/>
      <w:r>
        <w:rPr>
          <w:i/>
        </w:rPr>
        <w:t xml:space="preserve"> 8 mg mil</w:t>
      </w:r>
      <w:r w:rsidR="008D4478">
        <w:rPr>
          <w:i/>
        </w:rPr>
        <w:t xml:space="preserve">teliai ir tirpiklis injekciniam tirpalui </w:t>
      </w:r>
      <w:r w:rsidRPr="0091068E">
        <w:t xml:space="preserve">(veiklioji medžiaga – </w:t>
      </w:r>
      <w:proofErr w:type="spellStart"/>
      <w:r w:rsidR="008D4478">
        <w:t>lornoksikamas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lastRenderedPageBreak/>
        <w:t>LT/L/1</w:t>
      </w:r>
      <w:r>
        <w:t>8</w:t>
      </w:r>
      <w:r w:rsidRPr="00454B33">
        <w:t>/0</w:t>
      </w:r>
      <w:r>
        <w:t>61</w:t>
      </w:r>
      <w:r w:rsidR="008D4478">
        <w:t>7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 w:rsidR="008D4478"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 w:rsidR="008D4478">
        <w:t>Bulgarija</w:t>
      </w:r>
      <w:r w:rsidRPr="0091068E">
        <w:t>, klasifikacija – receptinis vaistinis preparatas, pakuotė –</w:t>
      </w:r>
      <w:r>
        <w:t xml:space="preserve"> </w:t>
      </w:r>
      <w:r w:rsidR="008D4478">
        <w:t>buteliukas</w:t>
      </w:r>
      <w:r>
        <w:t>, N</w:t>
      </w:r>
      <w:r w:rsidR="008D4478">
        <w:t>1</w:t>
      </w:r>
      <w:r>
        <w:t>,</w:t>
      </w:r>
      <w:r w:rsidRPr="0091068E">
        <w:t xml:space="preserve"> referencinio vaistinio preparato pavadinimas – </w:t>
      </w:r>
      <w:proofErr w:type="spellStart"/>
      <w:r w:rsidR="008D4478">
        <w:t>xefo</w:t>
      </w:r>
      <w:proofErr w:type="spellEnd"/>
      <w:r w:rsidR="008D4478">
        <w:t xml:space="preserve"> 8 mg milteliai ir tirpiklis injekciniam tirpalui</w:t>
      </w:r>
      <w:r w:rsidRPr="0091068E">
        <w:t xml:space="preserve">, referencinio vaistinio preparato registracijos pažymėjimo numeris – </w:t>
      </w:r>
      <w:r>
        <w:t>LT/1/</w:t>
      </w:r>
      <w:r w:rsidR="008D4478">
        <w:t>98/2432/015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8D4478">
        <w:t>Takeda</w:t>
      </w:r>
      <w:proofErr w:type="spellEnd"/>
      <w:r w:rsidR="008D4478">
        <w:t xml:space="preserve"> </w:t>
      </w:r>
      <w:proofErr w:type="spellStart"/>
      <w:r w:rsidR="008D4478">
        <w:t>Austria</w:t>
      </w:r>
      <w:proofErr w:type="spellEnd"/>
      <w:r w:rsidR="008D4478">
        <w:t xml:space="preserve"> </w:t>
      </w:r>
      <w:proofErr w:type="spellStart"/>
      <w:r w:rsidR="008D4478">
        <w:t>GmbH</w:t>
      </w:r>
      <w:proofErr w:type="spellEnd"/>
      <w:r w:rsidR="008D4478">
        <w:t>, Austrija</w:t>
      </w:r>
      <w:r w:rsidRPr="0091068E">
        <w:t>)</w:t>
      </w:r>
      <w:r>
        <w:t>;</w:t>
      </w:r>
    </w:p>
    <w:p w:rsidR="005C4C3B" w:rsidRDefault="005C4C3B" w:rsidP="005C4C3B">
      <w:pPr>
        <w:ind w:firstLine="709"/>
        <w:jc w:val="both"/>
      </w:pPr>
      <w:r>
        <w:t>1.</w:t>
      </w:r>
      <w:r w:rsidR="002B0528">
        <w:t>5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Escitalopram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Teva</w:t>
      </w:r>
      <w:proofErr w:type="spellEnd"/>
      <w:r>
        <w:rPr>
          <w:i/>
        </w:rPr>
        <w:t xml:space="preserve"> 10 mg plėvele dengtos tabletės </w:t>
      </w:r>
      <w:r w:rsidRPr="0091068E">
        <w:t xml:space="preserve">(veiklioji medžiaga – </w:t>
      </w:r>
      <w:proofErr w:type="spellStart"/>
      <w:r>
        <w:t>escitalopramas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618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 w:rsidR="00D65C15">
        <w:t xml:space="preserve"> </w:t>
      </w:r>
      <w:r>
        <w:t>lizdinė plokštelė, N28,</w:t>
      </w:r>
      <w:r w:rsidRPr="0091068E">
        <w:t xml:space="preserve"> referencinio vaistinio preparato pavadinimas – </w:t>
      </w:r>
      <w:proofErr w:type="spellStart"/>
      <w:r>
        <w:t>Escitalopram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10 mg plėvele dengtos tabletės</w:t>
      </w:r>
      <w:r w:rsidRPr="0091068E">
        <w:t xml:space="preserve">, referencinio vaistinio preparato registracijos pažymėjimo numeris – </w:t>
      </w:r>
      <w:r>
        <w:t>LT/1/09/1541/004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</w:t>
      </w:r>
      <w:r w:rsidRPr="0091068E">
        <w:t>)</w:t>
      </w:r>
      <w:r>
        <w:t>;</w:t>
      </w:r>
    </w:p>
    <w:p w:rsidR="00D65C15" w:rsidRDefault="00D65C15" w:rsidP="00D65C15">
      <w:pPr>
        <w:ind w:firstLine="709"/>
        <w:jc w:val="both"/>
      </w:pPr>
      <w:r>
        <w:t>1.</w:t>
      </w:r>
      <w:r w:rsidR="002B0528">
        <w:t>6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xefo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rapid</w:t>
      </w:r>
      <w:proofErr w:type="spellEnd"/>
      <w:r>
        <w:rPr>
          <w:i/>
        </w:rPr>
        <w:t xml:space="preserve"> 8 mg plėvele dengtos tabletės </w:t>
      </w:r>
      <w:r w:rsidRPr="0091068E">
        <w:t xml:space="preserve">(veiklioji medžiaga – </w:t>
      </w:r>
      <w:proofErr w:type="spellStart"/>
      <w:r>
        <w:t>lornoksikamas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619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N10,</w:t>
      </w:r>
      <w:r w:rsidRPr="0091068E">
        <w:t xml:space="preserve"> referencinio vaistinio preparato pavadinimas – </w:t>
      </w:r>
      <w:proofErr w:type="spellStart"/>
      <w:r>
        <w:t>xefo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8 mg plėvele dengtos tabletės</w:t>
      </w:r>
      <w:r w:rsidRPr="0091068E">
        <w:t xml:space="preserve">, referencinio vaistinio preparato registracijos pažymėjimo numeris – </w:t>
      </w:r>
      <w:r>
        <w:t>LT/1/03/2433/002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AS, Estija</w:t>
      </w:r>
      <w:r w:rsidRPr="0091068E">
        <w:t>)</w:t>
      </w:r>
      <w:r>
        <w:t>;</w:t>
      </w:r>
    </w:p>
    <w:p w:rsidR="00A65C69" w:rsidRDefault="00A65C69" w:rsidP="00A65C69">
      <w:pPr>
        <w:ind w:firstLine="709"/>
        <w:jc w:val="both"/>
      </w:pPr>
      <w:r>
        <w:t>1.</w:t>
      </w:r>
      <w:r w:rsidR="002B0528">
        <w:t>7</w:t>
      </w:r>
      <w:r>
        <w:t xml:space="preserve">. </w:t>
      </w:r>
      <w:r w:rsidRPr="0091068E">
        <w:t xml:space="preserve">lygiagrečiai importuojamą vaistinį preparatą </w:t>
      </w:r>
      <w:r>
        <w:rPr>
          <w:i/>
        </w:rPr>
        <w:t xml:space="preserve">Diane-35 2000 </w:t>
      </w:r>
      <w:proofErr w:type="spellStart"/>
      <w:r>
        <w:rPr>
          <w:i/>
        </w:rPr>
        <w:t>mikrogramų</w:t>
      </w:r>
      <w:proofErr w:type="spellEnd"/>
      <w:r>
        <w:rPr>
          <w:i/>
        </w:rPr>
        <w:t xml:space="preserve">/35 </w:t>
      </w:r>
      <w:proofErr w:type="spellStart"/>
      <w:r>
        <w:rPr>
          <w:i/>
        </w:rPr>
        <w:t>mikrogramai</w:t>
      </w:r>
      <w:proofErr w:type="spellEnd"/>
      <w:r>
        <w:rPr>
          <w:i/>
        </w:rPr>
        <w:t xml:space="preserve"> dengtos tabletės </w:t>
      </w:r>
      <w:r w:rsidRPr="0091068E">
        <w:t xml:space="preserve">(veiklioji medžiaga – </w:t>
      </w:r>
      <w:proofErr w:type="spellStart"/>
      <w:r w:rsidR="00AB127F">
        <w:t>c</w:t>
      </w:r>
      <w:r w:rsidR="00AB127F" w:rsidRPr="00AB127F">
        <w:t>iproteronas</w:t>
      </w:r>
      <w:proofErr w:type="spellEnd"/>
      <w:r w:rsidR="00AB127F">
        <w:t xml:space="preserve">, </w:t>
      </w:r>
      <w:proofErr w:type="spellStart"/>
      <w:r w:rsidR="00AB127F">
        <w:t>e</w:t>
      </w:r>
      <w:r w:rsidR="00AB127F" w:rsidRPr="00AB127F">
        <w:t>tinilestradiolis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620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A86021">
        <w:t>, Lietuva</w:t>
      </w:r>
      <w:r w:rsidRPr="0091068E">
        <w:t xml:space="preserve">, eksportuojanti valstybė – </w:t>
      </w:r>
      <w:r>
        <w:t>Rumunija</w:t>
      </w:r>
      <w:r w:rsidRPr="0091068E">
        <w:t>, klasifikacija – receptinis vaistinis preparatas,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>
        <w:t>Diane</w:t>
      </w:r>
      <w:proofErr w:type="spellEnd"/>
      <w:r>
        <w:t xml:space="preserve"> 2000 </w:t>
      </w:r>
      <w:proofErr w:type="spellStart"/>
      <w:r>
        <w:t>mikrogramų</w:t>
      </w:r>
      <w:proofErr w:type="spellEnd"/>
      <w:r>
        <w:t xml:space="preserve">/35 </w:t>
      </w:r>
      <w:proofErr w:type="spellStart"/>
      <w:r>
        <w:t>mikrogramai</w:t>
      </w:r>
      <w:proofErr w:type="spellEnd"/>
      <w:r>
        <w:t xml:space="preserve"> dengtos tabletės</w:t>
      </w:r>
      <w:r w:rsidRPr="0091068E">
        <w:t xml:space="preserve">, referencinio vaistinio preparato registracijos pažymėjimo numeris – </w:t>
      </w:r>
      <w:r>
        <w:t>LT/1/94/0413/001</w:t>
      </w:r>
      <w:r w:rsidRPr="0072470C">
        <w:t>,</w:t>
      </w:r>
      <w:r w:rsidRPr="0091068E">
        <w:t xml:space="preserve"> referencinio vaistinio preparato registruotojas – </w:t>
      </w:r>
      <w:r>
        <w:t>Bayer AG, Vokietija</w:t>
      </w:r>
      <w:r w:rsidRPr="0091068E">
        <w:t>)</w:t>
      </w:r>
      <w:r>
        <w:t>;</w:t>
      </w:r>
    </w:p>
    <w:p w:rsidR="002B4B3A" w:rsidRDefault="002B4B3A" w:rsidP="002B4B3A">
      <w:pPr>
        <w:ind w:firstLine="709"/>
        <w:jc w:val="both"/>
      </w:pPr>
      <w:r>
        <w:t>1.</w:t>
      </w:r>
      <w:r w:rsidR="002B0528">
        <w:t>8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Maxitrol</w:t>
      </w:r>
      <w:proofErr w:type="spellEnd"/>
      <w:r>
        <w:rPr>
          <w:i/>
        </w:rPr>
        <w:t xml:space="preserve"> 1 mg/3500 TV/6000 TV/ml akių lašai (suspensija) </w:t>
      </w:r>
      <w:r w:rsidRPr="0091068E">
        <w:t xml:space="preserve">(veiklioji medžiaga – </w:t>
      </w:r>
      <w:proofErr w:type="spellStart"/>
      <w:r>
        <w:t>deksametazonas</w:t>
      </w:r>
      <w:proofErr w:type="spellEnd"/>
      <w:r>
        <w:t xml:space="preserve">, </w:t>
      </w:r>
      <w:proofErr w:type="spellStart"/>
      <w:r>
        <w:t>neomicino</w:t>
      </w:r>
      <w:proofErr w:type="spellEnd"/>
      <w:r>
        <w:t xml:space="preserve"> sulfatas, </w:t>
      </w:r>
      <w:proofErr w:type="spellStart"/>
      <w:r>
        <w:t>polimiksino</w:t>
      </w:r>
      <w:proofErr w:type="spellEnd"/>
      <w:r>
        <w:t xml:space="preserve"> B sulfatas,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621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Brosfarma</w:t>
      </w:r>
      <w:proofErr w:type="spellEnd"/>
      <w:r>
        <w:t>“</w:t>
      </w:r>
      <w:r w:rsidRPr="00A86021">
        <w:t>, Lietuva</w:t>
      </w:r>
      <w:r w:rsidRPr="0091068E">
        <w:t xml:space="preserve">, eksportuojanti valstybė – </w:t>
      </w:r>
      <w:r>
        <w:t>Jungtinė Karalystė</w:t>
      </w:r>
      <w:r w:rsidRPr="0091068E">
        <w:t>, klasifikacija – receptinis vaistinis preparatas,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Maxitrol</w:t>
      </w:r>
      <w:proofErr w:type="spellEnd"/>
      <w:r>
        <w:t xml:space="preserve"> 1 mg/3500 TV/6000 TV/ml akių lašai (suspensija)</w:t>
      </w:r>
      <w:r w:rsidRPr="0091068E">
        <w:t xml:space="preserve">, referencinio vaistinio preparato registracijos pažymėjimo numeris – </w:t>
      </w:r>
      <w:r>
        <w:t>LT/1/92/2087/001</w:t>
      </w:r>
      <w:r w:rsidRPr="0072470C">
        <w:t>,</w:t>
      </w:r>
      <w:r w:rsidRPr="0091068E">
        <w:t xml:space="preserve"> referencinio vaistinio preparato registruotojas – </w:t>
      </w:r>
      <w:r>
        <w:t>SIA „</w:t>
      </w:r>
      <w:proofErr w:type="spellStart"/>
      <w:r>
        <w:t>Novartis</w:t>
      </w:r>
      <w:proofErr w:type="spellEnd"/>
      <w:r>
        <w:t xml:space="preserve"> </w:t>
      </w:r>
      <w:proofErr w:type="spellStart"/>
      <w:r>
        <w:t>Baltics</w:t>
      </w:r>
      <w:proofErr w:type="spellEnd"/>
      <w:r>
        <w:t>“, Latvija</w:t>
      </w:r>
      <w:r w:rsidRPr="0091068E">
        <w:t>)</w:t>
      </w:r>
      <w:r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91E1E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0D11" w:rsidRPr="002F5C56" w:rsidRDefault="00DF0D11" w:rsidP="00DF0D11">
            <w:pPr>
              <w:ind w:left="-113" w:right="-1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  <w:p w:rsidR="00F91E1E" w:rsidRPr="002F5C56" w:rsidRDefault="00F91E1E" w:rsidP="00F91E1E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E1E" w:rsidRPr="002F5C56" w:rsidRDefault="00DF0D11" w:rsidP="00F91E1E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4F051B">
        <w:rPr>
          <w:sz w:val="18"/>
          <w:szCs w:val="18"/>
        </w:rPr>
        <w:t>3</w:t>
      </w:r>
      <w:r w:rsidR="009E4132">
        <w:rPr>
          <w:sz w:val="18"/>
          <w:szCs w:val="18"/>
        </w:rPr>
        <w:t>-</w:t>
      </w:r>
      <w:r w:rsidR="004F051B">
        <w:rPr>
          <w:sz w:val="18"/>
          <w:szCs w:val="18"/>
        </w:rPr>
        <w:t>29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BA" w:rsidRDefault="002120BA">
      <w:r>
        <w:separator/>
      </w:r>
    </w:p>
  </w:endnote>
  <w:endnote w:type="continuationSeparator" w:id="0">
    <w:p w:rsidR="002120BA" w:rsidRDefault="0021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BA" w:rsidRDefault="002120BA">
      <w:r>
        <w:separator/>
      </w:r>
    </w:p>
  </w:footnote>
  <w:footnote w:type="continuationSeparator" w:id="0">
    <w:p w:rsidR="002120BA" w:rsidRDefault="0021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660C"/>
    <w:rsid w:val="001C0216"/>
    <w:rsid w:val="001C18BD"/>
    <w:rsid w:val="001C2183"/>
    <w:rsid w:val="001C2E24"/>
    <w:rsid w:val="001C444C"/>
    <w:rsid w:val="001C4B83"/>
    <w:rsid w:val="001D1599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56BE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559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383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76637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41D6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4837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214B"/>
    <w:rsid w:val="00A03A7D"/>
    <w:rsid w:val="00A03AAC"/>
    <w:rsid w:val="00A03D4E"/>
    <w:rsid w:val="00A03EEC"/>
    <w:rsid w:val="00A11250"/>
    <w:rsid w:val="00A11943"/>
    <w:rsid w:val="00A12C9F"/>
    <w:rsid w:val="00A1556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31CB"/>
    <w:rsid w:val="00AB5DD7"/>
    <w:rsid w:val="00AB64D6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3B31"/>
    <w:rsid w:val="00B24CED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5C15"/>
    <w:rsid w:val="00D663E1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09A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BFB"/>
    <w:rsid w:val="00E36E3C"/>
    <w:rsid w:val="00E37A00"/>
    <w:rsid w:val="00E40434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F1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E5DD4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548BD8-F4C3-440C-88E9-2E5B0E77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50278-9C51-4271-B9EB-97DD5A6F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5754</Characters>
  <Application>Microsoft Office Word</Application>
  <DocSecurity>0</DocSecurity>
  <Lines>47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2018-04-05T11:54:00Z</dcterms:created>
  <dcterms:modified xsi:type="dcterms:W3CDTF">2018-04-05T11:54:00Z</dcterms:modified>
</cp:coreProperties>
</file>