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Antrat2"/>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465809">
              <w:rPr>
                <w:sz w:val="24"/>
              </w:rPr>
              <w:t>Ų</w:t>
            </w:r>
            <w:r w:rsidR="00ED0AE3" w:rsidRPr="006F4232">
              <w:rPr>
                <w:sz w:val="24"/>
              </w:rPr>
              <w:t xml:space="preserve"> </w:t>
            </w:r>
            <w:r w:rsidRPr="006F4232">
              <w:rPr>
                <w:sz w:val="24"/>
              </w:rPr>
              <w:t>vaistini</w:t>
            </w:r>
            <w:r w:rsidR="00465809">
              <w:rPr>
                <w:sz w:val="24"/>
              </w:rPr>
              <w:t>Ų</w:t>
            </w:r>
            <w:r w:rsidRPr="006F4232">
              <w:rPr>
                <w:sz w:val="24"/>
              </w:rPr>
              <w:t xml:space="preserve"> preparat</w:t>
            </w:r>
            <w:r w:rsidR="00465809">
              <w:rPr>
                <w:sz w:val="24"/>
              </w:rPr>
              <w:t>Ų</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Default="006C743A" w:rsidP="0034448B">
            <w:pPr>
              <w:pStyle w:val="Antrat2"/>
              <w:rPr>
                <w:sz w:val="24"/>
              </w:rPr>
            </w:pPr>
          </w:p>
          <w:p w:rsidR="0000167F" w:rsidRPr="0000167F" w:rsidRDefault="0000167F" w:rsidP="0000167F"/>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7A67BF">
            <w:pPr>
              <w:pStyle w:val="Antrat2"/>
              <w:tabs>
                <w:tab w:val="center" w:pos="3402"/>
              </w:tabs>
              <w:rPr>
                <w:b w:val="0"/>
                <w:caps w:val="0"/>
                <w:sz w:val="24"/>
              </w:rPr>
            </w:pPr>
            <w:r>
              <w:rPr>
                <w:b w:val="0"/>
                <w:caps w:val="0"/>
                <w:sz w:val="24"/>
              </w:rPr>
              <w:t>20</w:t>
            </w:r>
            <w:r w:rsidR="00E86FC5">
              <w:rPr>
                <w:b w:val="0"/>
                <w:caps w:val="0"/>
                <w:sz w:val="24"/>
              </w:rPr>
              <w:t>21</w:t>
            </w:r>
            <w:r w:rsidR="004927B2">
              <w:rPr>
                <w:b w:val="0"/>
                <w:caps w:val="0"/>
                <w:sz w:val="24"/>
              </w:rPr>
              <w:t xml:space="preserve"> m</w:t>
            </w:r>
            <w:r w:rsidR="002F50AA" w:rsidRPr="00726933">
              <w:rPr>
                <w:b w:val="0"/>
                <w:caps w:val="0"/>
                <w:sz w:val="24"/>
              </w:rPr>
              <w:t>.</w:t>
            </w:r>
            <w:r w:rsidR="00261E85">
              <w:rPr>
                <w:b w:val="0"/>
                <w:caps w:val="0"/>
                <w:sz w:val="24"/>
              </w:rPr>
              <w:t xml:space="preserve"> </w:t>
            </w:r>
            <w:r w:rsidR="001B2844">
              <w:rPr>
                <w:b w:val="0"/>
                <w:caps w:val="0"/>
                <w:sz w:val="24"/>
              </w:rPr>
              <w:t xml:space="preserve">rugsėjo </w:t>
            </w:r>
            <w:r w:rsidR="001B2844">
              <w:rPr>
                <w:b w:val="0"/>
                <w:caps w:val="0"/>
                <w:sz w:val="24"/>
                <w:lang w:val="en-US"/>
              </w:rPr>
              <w:t>16 d.</w:t>
            </w:r>
            <w:r w:rsidR="007A67BF">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E86FC5">
              <w:rPr>
                <w:b w:val="0"/>
                <w:caps w:val="0"/>
                <w:sz w:val="24"/>
              </w:rPr>
              <w:t>E</w:t>
            </w:r>
            <w:r w:rsidR="00707F54" w:rsidRPr="00726933">
              <w:rPr>
                <w:b w:val="0"/>
                <w:caps w:val="0"/>
                <w:sz w:val="24"/>
              </w:rPr>
              <w:t>)1A-</w:t>
            </w:r>
            <w:r w:rsidR="001B2844">
              <w:rPr>
                <w:b w:val="0"/>
                <w:caps w:val="0"/>
                <w:sz w:val="24"/>
              </w:rPr>
              <w:t>1173</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Antrat2"/>
              <w:rPr>
                <w:b w:val="0"/>
                <w:caps w:val="0"/>
                <w:sz w:val="24"/>
              </w:rPr>
            </w:pPr>
          </w:p>
        </w:tc>
      </w:tr>
    </w:tbl>
    <w:p w:rsidR="002013EA" w:rsidRPr="00BB7B53" w:rsidRDefault="00800202" w:rsidP="007A0409">
      <w:pPr>
        <w:widowControl w:val="0"/>
        <w:numPr>
          <w:ilvl w:val="12"/>
          <w:numId w:val="0"/>
        </w:numPr>
        <w:jc w:val="both"/>
      </w:pPr>
      <w:r w:rsidRPr="00726933">
        <w:t xml:space="preserve">           </w:t>
      </w:r>
      <w:r w:rsidR="004057EC" w:rsidRPr="00BB7B53">
        <w:t>Vadovaudamasis Lietuvos Respublikos farmacijos įstaty</w:t>
      </w:r>
      <w:r w:rsidR="00DC7F4A" w:rsidRPr="00BB7B53">
        <w:t xml:space="preserve">mo </w:t>
      </w:r>
      <w:r w:rsidR="00AF052D" w:rsidRPr="00BB7B53">
        <w:t>17</w:t>
      </w:r>
      <w:r w:rsidR="00F17BA0" w:rsidRPr="00BB7B53">
        <w:t> </w:t>
      </w:r>
      <w:r w:rsidR="004057EC" w:rsidRPr="00BB7B53">
        <w:t>straipsnio 2 dalimi ir ats</w:t>
      </w:r>
      <w:r w:rsidR="004F7D42" w:rsidRPr="00BB7B53">
        <w:t>ižvelgdamas į tai, kad v</w:t>
      </w:r>
      <w:bookmarkStart w:id="0" w:name="_GoBack"/>
      <w:bookmarkEnd w:id="0"/>
      <w:r w:rsidR="004F7D42" w:rsidRPr="00BB7B53">
        <w:t>aistini</w:t>
      </w:r>
      <w:r w:rsidR="009270EA" w:rsidRPr="00BB7B53">
        <w:t>ų</w:t>
      </w:r>
      <w:r w:rsidR="004057EC" w:rsidRPr="00BB7B53">
        <w:t xml:space="preserve"> </w:t>
      </w:r>
      <w:r w:rsidR="004F7D42" w:rsidRPr="00BB7B53">
        <w:t>preparat</w:t>
      </w:r>
      <w:r w:rsidR="009270EA" w:rsidRPr="00BB7B53">
        <w:t>ų</w:t>
      </w:r>
      <w:r w:rsidR="00901AAB" w:rsidRPr="00BB7B53">
        <w:t xml:space="preserve"> </w:t>
      </w:r>
      <w:proofErr w:type="spellStart"/>
      <w:r w:rsidR="007A67BF" w:rsidRPr="00BB7B53">
        <w:rPr>
          <w:rFonts w:eastAsia="Calibri"/>
          <w:i/>
        </w:rPr>
        <w:t>Clozapine</w:t>
      </w:r>
      <w:proofErr w:type="spellEnd"/>
      <w:r w:rsidR="007A67BF" w:rsidRPr="00BB7B53">
        <w:rPr>
          <w:rFonts w:eastAsia="Calibri"/>
          <w:i/>
        </w:rPr>
        <w:t xml:space="preserve"> BIJON 100 mg tabletės</w:t>
      </w:r>
      <w:r w:rsidR="00644B13" w:rsidRPr="00BB7B53">
        <w:rPr>
          <w:rFonts w:eastAsia="Calibri"/>
          <w:i/>
        </w:rPr>
        <w:t xml:space="preserve">, </w:t>
      </w:r>
      <w:r w:rsidR="00644B13" w:rsidRPr="00BB7B53">
        <w:rPr>
          <w:rFonts w:eastAsia="Calibri"/>
          <w:i/>
          <w:kern w:val="28"/>
        </w:rPr>
        <w:t>LIDOCAINE SOPHARMA</w:t>
      </w:r>
      <w:r w:rsidR="00644B13" w:rsidRPr="00BB7B53">
        <w:rPr>
          <w:rFonts w:eastAsia="Calibri"/>
          <w:i/>
          <w:caps/>
        </w:rPr>
        <w:t xml:space="preserve"> </w:t>
      </w:r>
      <w:r w:rsidR="00644B13" w:rsidRPr="00BB7B53">
        <w:rPr>
          <w:rFonts w:eastAsia="Calibri"/>
          <w:i/>
          <w:kern w:val="28"/>
        </w:rPr>
        <w:t>20 mg/ml injekcinis tirpalas</w:t>
      </w:r>
      <w:r w:rsidR="004D6ED0" w:rsidRPr="00BB7B53">
        <w:rPr>
          <w:rFonts w:eastAsia="Calibri"/>
          <w:i/>
          <w:kern w:val="28"/>
        </w:rPr>
        <w:t xml:space="preserve">, </w:t>
      </w:r>
      <w:r w:rsidR="004D6ED0" w:rsidRPr="00BB7B53">
        <w:rPr>
          <w:i/>
        </w:rPr>
        <w:t>NALOXONE AGUETTANT 400 </w:t>
      </w:r>
      <w:proofErr w:type="spellStart"/>
      <w:r w:rsidR="004D6ED0" w:rsidRPr="00BB7B53">
        <w:rPr>
          <w:i/>
        </w:rPr>
        <w:t>mikrogramų</w:t>
      </w:r>
      <w:proofErr w:type="spellEnd"/>
      <w:r w:rsidR="004D6ED0" w:rsidRPr="00BB7B53">
        <w:rPr>
          <w:i/>
        </w:rPr>
        <w:t>/ml injekcinis ar infuzinis tirpalas</w:t>
      </w:r>
      <w:r w:rsidR="004253E9" w:rsidRPr="00BB7B53">
        <w:t xml:space="preserve"> </w:t>
      </w:r>
      <w:r w:rsidR="00C505E6" w:rsidRPr="00BB7B53">
        <w:t>kartu su paraišk</w:t>
      </w:r>
      <w:r w:rsidR="005055FA" w:rsidRPr="00BB7B53">
        <w:t>a</w:t>
      </w:r>
      <w:r w:rsidR="00C505E6" w:rsidRPr="00BB7B53">
        <w:t xml:space="preserve"> regis</w:t>
      </w:r>
      <w:r w:rsidR="0073657A" w:rsidRPr="00BB7B53">
        <w:t>truoti lygiagrečiai imp</w:t>
      </w:r>
      <w:r w:rsidR="005055FA" w:rsidRPr="00BB7B53">
        <w:t>ortuojamą vaistinį preparatą</w:t>
      </w:r>
      <w:r w:rsidR="00040E08" w:rsidRPr="00BB7B53">
        <w:t xml:space="preserve"> </w:t>
      </w:r>
      <w:r w:rsidR="00C505E6" w:rsidRPr="00BB7B53">
        <w:t>pateikti dokumentai atitinka teisės aktų nustatytus reikalavimus</w:t>
      </w:r>
      <w:r w:rsidR="002013EA" w:rsidRPr="00BB7B53">
        <w:t>:</w:t>
      </w:r>
    </w:p>
    <w:p w:rsidR="00663F48" w:rsidRPr="00BB7B53" w:rsidRDefault="00B06A55" w:rsidP="00663F48">
      <w:pPr>
        <w:pStyle w:val="Sraopastraipa"/>
        <w:numPr>
          <w:ilvl w:val="0"/>
          <w:numId w:val="8"/>
        </w:numPr>
        <w:ind w:left="851" w:right="-143" w:hanging="284"/>
        <w:jc w:val="both"/>
      </w:pPr>
      <w:r w:rsidRPr="00BB7B53">
        <w:t>R e g i s t r u o j u</w:t>
      </w:r>
      <w:r w:rsidR="003C51F5" w:rsidRPr="00BB7B53">
        <w:t>:</w:t>
      </w:r>
    </w:p>
    <w:p w:rsidR="004927B2" w:rsidRPr="00BB7B53" w:rsidRDefault="00433F27" w:rsidP="002863AA">
      <w:pPr>
        <w:pStyle w:val="Sraopastraipa"/>
        <w:numPr>
          <w:ilvl w:val="1"/>
          <w:numId w:val="8"/>
        </w:numPr>
        <w:ind w:left="-142" w:right="-142" w:firstLine="709"/>
        <w:jc w:val="both"/>
      </w:pPr>
      <w:r w:rsidRPr="00BB7B53">
        <w:t xml:space="preserve">lygiagrečiai importuojamą vaistinį preparatą </w:t>
      </w:r>
      <w:proofErr w:type="spellStart"/>
      <w:r w:rsidR="007A67BF" w:rsidRPr="00BB7B53">
        <w:rPr>
          <w:rFonts w:eastAsia="Calibri"/>
          <w:i/>
        </w:rPr>
        <w:t>Clozapine</w:t>
      </w:r>
      <w:proofErr w:type="spellEnd"/>
      <w:r w:rsidR="007A67BF" w:rsidRPr="00BB7B53">
        <w:rPr>
          <w:rFonts w:eastAsia="Calibri"/>
          <w:i/>
        </w:rPr>
        <w:t xml:space="preserve"> BIJON 100 mg tabletės</w:t>
      </w:r>
      <w:r w:rsidRPr="00BB7B53">
        <w:rPr>
          <w:i/>
        </w:rPr>
        <w:t xml:space="preserve"> </w:t>
      </w:r>
      <w:r w:rsidRPr="00BB7B53">
        <w:t xml:space="preserve">(veiklioji medžiaga – </w:t>
      </w:r>
      <w:proofErr w:type="spellStart"/>
      <w:r w:rsidR="007A67BF" w:rsidRPr="00BB7B53">
        <w:rPr>
          <w:rFonts w:eastAsia="Calibri"/>
        </w:rPr>
        <w:t>klozapinas</w:t>
      </w:r>
      <w:proofErr w:type="spellEnd"/>
      <w:r w:rsidRPr="00BB7B53">
        <w:t xml:space="preserve">, lygiagretaus importo leidimo numeris – </w:t>
      </w:r>
      <w:r w:rsidR="007A67BF" w:rsidRPr="00BB7B53">
        <w:t>LT/L/21/1589</w:t>
      </w:r>
      <w:r w:rsidRPr="00BB7B53">
        <w:t>/001, lygiagretaus importo lei</w:t>
      </w:r>
      <w:r w:rsidR="004927B2" w:rsidRPr="00BB7B53">
        <w:t>dimo turėtojas – UAB „</w:t>
      </w:r>
      <w:r w:rsidR="007A67BF" w:rsidRPr="00BB7B53">
        <w:rPr>
          <w:rFonts w:eastAsia="Calibri"/>
        </w:rPr>
        <w:t xml:space="preserve">BIJON </w:t>
      </w:r>
      <w:proofErr w:type="spellStart"/>
      <w:r w:rsidR="007A67BF" w:rsidRPr="00BB7B53">
        <w:rPr>
          <w:rFonts w:eastAsia="Calibri"/>
        </w:rPr>
        <w:t>medica</w:t>
      </w:r>
      <w:proofErr w:type="spellEnd"/>
      <w:r w:rsidRPr="00BB7B53">
        <w:t xml:space="preserve">“, Lietuva, </w:t>
      </w:r>
      <w:r w:rsidR="00C5680E" w:rsidRPr="00BB7B53">
        <w:t xml:space="preserve">paraiškos numeris – </w:t>
      </w:r>
      <w:r w:rsidR="007A67BF" w:rsidRPr="00BB7B53">
        <w:rPr>
          <w:shd w:val="clear" w:color="auto" w:fill="FFFFFF"/>
        </w:rPr>
        <w:t>2226214</w:t>
      </w:r>
      <w:r w:rsidR="00C5680E" w:rsidRPr="00BB7B53">
        <w:t xml:space="preserve">, </w:t>
      </w:r>
      <w:r w:rsidRPr="00BB7B53">
        <w:t xml:space="preserve">eksportuojanti valstybė – </w:t>
      </w:r>
      <w:r w:rsidR="007A67BF" w:rsidRPr="00BB7B53">
        <w:t>Švedija</w:t>
      </w:r>
      <w:r w:rsidRPr="00BB7B53">
        <w:t>, klasifikacija – receptinis vaistinis preparatas, pakuotė –</w:t>
      </w:r>
      <w:r w:rsidR="007A67BF" w:rsidRPr="00BB7B53">
        <w:t xml:space="preserve"> lizdinė plokštelė, N</w:t>
      </w:r>
      <w:r w:rsidR="007A67BF" w:rsidRPr="00BB7B53">
        <w:rPr>
          <w:lang w:val="en-US"/>
        </w:rPr>
        <w:t>30</w:t>
      </w:r>
      <w:r w:rsidR="00FB6F2F" w:rsidRPr="00BB7B53">
        <w:t>,</w:t>
      </w:r>
      <w:r w:rsidRPr="00BB7B53">
        <w:t xml:space="preserve"> referencinio vaistinio preparato pavadinimas –</w:t>
      </w:r>
      <w:r w:rsidR="004927B2" w:rsidRPr="00BB7B53">
        <w:t xml:space="preserve"> </w:t>
      </w:r>
      <w:bookmarkStart w:id="1" w:name="_Hlk54632265"/>
      <w:proofErr w:type="spellStart"/>
      <w:r w:rsidR="007A67BF" w:rsidRPr="00BB7B53">
        <w:rPr>
          <w:rFonts w:eastAsia="Calibri"/>
        </w:rPr>
        <w:t>Clozapine</w:t>
      </w:r>
      <w:proofErr w:type="spellEnd"/>
      <w:r w:rsidR="007A67BF" w:rsidRPr="00BB7B53">
        <w:rPr>
          <w:rFonts w:eastAsia="Calibri"/>
        </w:rPr>
        <w:t xml:space="preserve"> </w:t>
      </w:r>
      <w:proofErr w:type="spellStart"/>
      <w:r w:rsidR="007A67BF" w:rsidRPr="00BB7B53">
        <w:rPr>
          <w:rFonts w:eastAsia="Calibri"/>
        </w:rPr>
        <w:t>Accord</w:t>
      </w:r>
      <w:proofErr w:type="spellEnd"/>
      <w:r w:rsidR="007A67BF" w:rsidRPr="00BB7B53">
        <w:rPr>
          <w:rFonts w:eastAsia="Calibri"/>
        </w:rPr>
        <w:t xml:space="preserve"> </w:t>
      </w:r>
      <w:bookmarkEnd w:id="1"/>
      <w:r w:rsidR="007A67BF" w:rsidRPr="00BB7B53">
        <w:rPr>
          <w:rFonts w:eastAsia="Calibri"/>
        </w:rPr>
        <w:t>100 mg tabletės</w:t>
      </w:r>
      <w:r w:rsidRPr="00BB7B53">
        <w:t>, referencinio vaistinio preparato registracijos pažymėjimo numeris –</w:t>
      </w:r>
      <w:r w:rsidR="007A67BF" w:rsidRPr="00BB7B53">
        <w:t xml:space="preserve"> LT/</w:t>
      </w:r>
      <w:r w:rsidR="007A67BF" w:rsidRPr="00BB7B53">
        <w:rPr>
          <w:lang w:val="en-US"/>
        </w:rPr>
        <w:t>1/20/4636/003</w:t>
      </w:r>
      <w:r w:rsidRPr="00BB7B53">
        <w:t xml:space="preserve">, referencinio vaistinio preparato registruotojas – </w:t>
      </w:r>
      <w:proofErr w:type="spellStart"/>
      <w:r w:rsidR="007A67BF" w:rsidRPr="00BB7B53">
        <w:rPr>
          <w:shd w:val="clear" w:color="auto" w:fill="FFFFFF"/>
        </w:rPr>
        <w:t>Accord</w:t>
      </w:r>
      <w:proofErr w:type="spellEnd"/>
      <w:r w:rsidR="007A67BF" w:rsidRPr="00BB7B53">
        <w:rPr>
          <w:shd w:val="clear" w:color="auto" w:fill="FFFFFF"/>
        </w:rPr>
        <w:t xml:space="preserve"> </w:t>
      </w:r>
      <w:proofErr w:type="spellStart"/>
      <w:r w:rsidR="007A67BF" w:rsidRPr="00BB7B53">
        <w:rPr>
          <w:shd w:val="clear" w:color="auto" w:fill="FFFFFF"/>
        </w:rPr>
        <w:t>Healthcare</w:t>
      </w:r>
      <w:proofErr w:type="spellEnd"/>
      <w:r w:rsidR="007A67BF" w:rsidRPr="00BB7B53">
        <w:rPr>
          <w:shd w:val="clear" w:color="auto" w:fill="FFFFFF"/>
        </w:rPr>
        <w:t xml:space="preserve"> B.V., Nyderlandai</w:t>
      </w:r>
      <w:r w:rsidR="00C5680E" w:rsidRPr="00BB7B53">
        <w:t>);</w:t>
      </w:r>
    </w:p>
    <w:p w:rsidR="004D6ED0" w:rsidRPr="00BB7B53" w:rsidRDefault="0057154C" w:rsidP="004D6ED0">
      <w:pPr>
        <w:pStyle w:val="Sraopastraipa"/>
        <w:numPr>
          <w:ilvl w:val="1"/>
          <w:numId w:val="8"/>
        </w:numPr>
        <w:ind w:left="-142" w:right="-142" w:firstLine="709"/>
        <w:jc w:val="both"/>
      </w:pPr>
      <w:r w:rsidRPr="00BB7B53">
        <w:t xml:space="preserve"> lygiagrečiai importuojamą vaistinį preparatą </w:t>
      </w:r>
      <w:r w:rsidR="00644B13" w:rsidRPr="00BB7B53">
        <w:rPr>
          <w:rFonts w:eastAsia="Calibri"/>
          <w:i/>
          <w:kern w:val="28"/>
        </w:rPr>
        <w:t>LIDOCAINE SOPHARMA</w:t>
      </w:r>
      <w:r w:rsidR="00644B13" w:rsidRPr="00BB7B53">
        <w:rPr>
          <w:rFonts w:eastAsia="Calibri"/>
          <w:i/>
          <w:caps/>
        </w:rPr>
        <w:t xml:space="preserve"> </w:t>
      </w:r>
      <w:r w:rsidR="00644B13" w:rsidRPr="00BB7B53">
        <w:rPr>
          <w:rFonts w:eastAsia="Calibri"/>
          <w:i/>
          <w:kern w:val="28"/>
        </w:rPr>
        <w:t>20 mg/ml injekcinis tirpalas</w:t>
      </w:r>
      <w:r w:rsidRPr="00BB7B53">
        <w:rPr>
          <w:i/>
        </w:rPr>
        <w:t xml:space="preserve"> </w:t>
      </w:r>
      <w:r w:rsidRPr="00BB7B53">
        <w:t xml:space="preserve">(veiklioji medžiaga – </w:t>
      </w:r>
      <w:proofErr w:type="spellStart"/>
      <w:r w:rsidR="00644B13" w:rsidRPr="00BB7B53">
        <w:rPr>
          <w:rFonts w:eastAsia="Calibri"/>
        </w:rPr>
        <w:t>lidokaino</w:t>
      </w:r>
      <w:proofErr w:type="spellEnd"/>
      <w:r w:rsidR="00644B13" w:rsidRPr="00BB7B53">
        <w:rPr>
          <w:rFonts w:eastAsia="Calibri"/>
        </w:rPr>
        <w:t xml:space="preserve"> hidrochloridas</w:t>
      </w:r>
      <w:r w:rsidRPr="00BB7B53">
        <w:t xml:space="preserve">, lygiagretaus importo leidimo numeris – </w:t>
      </w:r>
      <w:r w:rsidR="00644B13" w:rsidRPr="00BB7B53">
        <w:t>LT/L/21/1590/001</w:t>
      </w:r>
      <w:r w:rsidRPr="00BB7B53">
        <w:t>,</w:t>
      </w:r>
      <w:r w:rsidR="00644B13" w:rsidRPr="00BB7B53">
        <w:t xml:space="preserve"> LT/L/21/1590/00</w:t>
      </w:r>
      <w:r w:rsidR="00644B13" w:rsidRPr="00BB7B53">
        <w:rPr>
          <w:lang w:val="en-US"/>
        </w:rPr>
        <w:t xml:space="preserve">2, </w:t>
      </w:r>
      <w:r w:rsidR="00644B13" w:rsidRPr="00BB7B53">
        <w:t>LT/L/21/1590/003, LT/L/21/1590/004,</w:t>
      </w:r>
      <w:r w:rsidRPr="00BB7B53">
        <w:t xml:space="preserve"> lygiagretaus importo leidimo turėtojas – UAB „</w:t>
      </w:r>
      <w:r w:rsidR="00644B13" w:rsidRPr="00BB7B53">
        <w:t xml:space="preserve">TBS </w:t>
      </w:r>
      <w:proofErr w:type="spellStart"/>
      <w:r w:rsidR="00644B13" w:rsidRPr="00BB7B53">
        <w:t>Pharma</w:t>
      </w:r>
      <w:proofErr w:type="spellEnd"/>
      <w:r w:rsidRPr="00BB7B53">
        <w:t xml:space="preserve">“, Lietuva, paraiškos numeris – </w:t>
      </w:r>
      <w:r w:rsidR="00644B13" w:rsidRPr="00BB7B53">
        <w:rPr>
          <w:shd w:val="clear" w:color="auto" w:fill="FFFFFF"/>
        </w:rPr>
        <w:t>2138044</w:t>
      </w:r>
      <w:r w:rsidR="00E96A56" w:rsidRPr="00BB7B53">
        <w:rPr>
          <w:shd w:val="clear" w:color="auto" w:fill="FFFFFF"/>
        </w:rPr>
        <w:t xml:space="preserve">, </w:t>
      </w:r>
      <w:r w:rsidRPr="00BB7B53">
        <w:t xml:space="preserve">eksportuojanti valstybė – </w:t>
      </w:r>
      <w:r w:rsidR="00644B13" w:rsidRPr="00BB7B53">
        <w:t>Bulgarija</w:t>
      </w:r>
      <w:r w:rsidRPr="00BB7B53">
        <w:t>, klasifikacija – receptinis vaistinis preparatas, pakuotė –</w:t>
      </w:r>
      <w:r w:rsidR="002863AA" w:rsidRPr="00BB7B53">
        <w:t xml:space="preserve"> </w:t>
      </w:r>
      <w:r w:rsidR="00905FD8" w:rsidRPr="00BB7B53">
        <w:t>ampulė (2 ml), N10;</w:t>
      </w:r>
      <w:r w:rsidR="0061179D" w:rsidRPr="00BB7B53">
        <w:t xml:space="preserve"> ampulė (</w:t>
      </w:r>
      <w:r w:rsidR="00905FD8" w:rsidRPr="00BB7B53">
        <w:rPr>
          <w:lang w:val="en-US"/>
        </w:rPr>
        <w:t>2 ml), N100;</w:t>
      </w:r>
      <w:r w:rsidR="0061179D" w:rsidRPr="00BB7B53">
        <w:rPr>
          <w:lang w:val="en-US"/>
        </w:rPr>
        <w:t xml:space="preserve"> </w:t>
      </w:r>
      <w:proofErr w:type="spellStart"/>
      <w:r w:rsidR="0061179D" w:rsidRPr="00BB7B53">
        <w:rPr>
          <w:lang w:val="en-US"/>
        </w:rPr>
        <w:t>ampul</w:t>
      </w:r>
      <w:proofErr w:type="spellEnd"/>
      <w:r w:rsidR="0061179D" w:rsidRPr="00BB7B53">
        <w:t>ė (</w:t>
      </w:r>
      <w:r w:rsidR="0061179D" w:rsidRPr="00BB7B53">
        <w:rPr>
          <w:lang w:val="en-US"/>
        </w:rPr>
        <w:t xml:space="preserve">10 ml), </w:t>
      </w:r>
      <w:r w:rsidR="00905FD8" w:rsidRPr="00BB7B53">
        <w:rPr>
          <w:bCs/>
          <w:shd w:val="clear" w:color="auto" w:fill="FFFFFF"/>
        </w:rPr>
        <w:t>N5;</w:t>
      </w:r>
      <w:r w:rsidR="0061179D" w:rsidRPr="00BB7B53">
        <w:rPr>
          <w:bCs/>
          <w:shd w:val="clear" w:color="auto" w:fill="FFFFFF"/>
        </w:rPr>
        <w:t xml:space="preserve"> ampulė (</w:t>
      </w:r>
      <w:r w:rsidR="00905FD8" w:rsidRPr="00BB7B53">
        <w:rPr>
          <w:bCs/>
          <w:shd w:val="clear" w:color="auto" w:fill="FFFFFF"/>
        </w:rPr>
        <w:t>10 ml), N50</w:t>
      </w:r>
      <w:r w:rsidRPr="00BB7B53">
        <w:t xml:space="preserve">, referencinio vaistinio preparato pavadinimas – </w:t>
      </w:r>
      <w:proofErr w:type="spellStart"/>
      <w:r w:rsidR="00905FD8" w:rsidRPr="00BB7B53">
        <w:rPr>
          <w:rFonts w:eastAsia="Calibri"/>
        </w:rPr>
        <w:t>Lidokainas</w:t>
      </w:r>
      <w:proofErr w:type="spellEnd"/>
      <w:r w:rsidR="00905FD8" w:rsidRPr="00BB7B53">
        <w:rPr>
          <w:rFonts w:eastAsia="Calibri"/>
        </w:rPr>
        <w:t xml:space="preserve"> SANITAS 20 mg/ml injekcinis tirpalas</w:t>
      </w:r>
      <w:r w:rsidRPr="00BB7B53">
        <w:t>, referencinio vaistinio preparato registracijos pažymėjimo numeris –</w:t>
      </w:r>
      <w:r w:rsidR="0068326E" w:rsidRPr="00BB7B53">
        <w:t xml:space="preserve"> LT/1/94/0548/001</w:t>
      </w:r>
      <w:r w:rsidR="00905FD8" w:rsidRPr="00BB7B53">
        <w:t>–005</w:t>
      </w:r>
      <w:r w:rsidRPr="00BB7B53">
        <w:t xml:space="preserve">, referencinio vaistinio preparato registruotojas – </w:t>
      </w:r>
      <w:proofErr w:type="spellStart"/>
      <w:r w:rsidR="00905FD8" w:rsidRPr="00BB7B53">
        <w:rPr>
          <w:shd w:val="clear" w:color="auto" w:fill="FFFFFF"/>
        </w:rPr>
        <w:t>PharmaSwiss</w:t>
      </w:r>
      <w:proofErr w:type="spellEnd"/>
      <w:r w:rsidR="00905FD8" w:rsidRPr="00BB7B53">
        <w:rPr>
          <w:shd w:val="clear" w:color="auto" w:fill="FFFFFF"/>
        </w:rPr>
        <w:t xml:space="preserve"> </w:t>
      </w:r>
      <w:proofErr w:type="spellStart"/>
      <w:r w:rsidR="00905FD8" w:rsidRPr="00BB7B53">
        <w:rPr>
          <w:shd w:val="clear" w:color="auto" w:fill="FFFFFF"/>
        </w:rPr>
        <w:t>Česká</w:t>
      </w:r>
      <w:proofErr w:type="spellEnd"/>
      <w:r w:rsidR="00905FD8" w:rsidRPr="00BB7B53">
        <w:rPr>
          <w:shd w:val="clear" w:color="auto" w:fill="FFFFFF"/>
        </w:rPr>
        <w:t xml:space="preserve"> </w:t>
      </w:r>
      <w:proofErr w:type="spellStart"/>
      <w:r w:rsidR="00905FD8" w:rsidRPr="00BB7B53">
        <w:rPr>
          <w:shd w:val="clear" w:color="auto" w:fill="FFFFFF"/>
        </w:rPr>
        <w:t>republika</w:t>
      </w:r>
      <w:proofErr w:type="spellEnd"/>
      <w:r w:rsidR="00905FD8" w:rsidRPr="00BB7B53">
        <w:rPr>
          <w:shd w:val="clear" w:color="auto" w:fill="FFFFFF"/>
        </w:rPr>
        <w:t xml:space="preserve"> </w:t>
      </w:r>
      <w:proofErr w:type="spellStart"/>
      <w:r w:rsidR="00905FD8" w:rsidRPr="00BB7B53">
        <w:rPr>
          <w:shd w:val="clear" w:color="auto" w:fill="FFFFFF"/>
        </w:rPr>
        <w:t>s.r.o</w:t>
      </w:r>
      <w:proofErr w:type="spellEnd"/>
      <w:r w:rsidR="00905FD8" w:rsidRPr="00BB7B53">
        <w:rPr>
          <w:shd w:val="clear" w:color="auto" w:fill="FFFFFF"/>
        </w:rPr>
        <w:t>., Čekija</w:t>
      </w:r>
      <w:r w:rsidR="001C0EAF" w:rsidRPr="00BB7B53">
        <w:t>);</w:t>
      </w:r>
    </w:p>
    <w:p w:rsidR="001C0EAF" w:rsidRPr="00880FEB" w:rsidRDefault="001C0EAF" w:rsidP="004D6ED0">
      <w:pPr>
        <w:pStyle w:val="Sraopastraipa"/>
        <w:numPr>
          <w:ilvl w:val="1"/>
          <w:numId w:val="8"/>
        </w:numPr>
        <w:ind w:left="-142" w:right="-142" w:firstLine="709"/>
        <w:jc w:val="both"/>
      </w:pPr>
      <w:r w:rsidRPr="00880FEB">
        <w:t xml:space="preserve">lygiagrečiai importuojamą vaistinį preparatą </w:t>
      </w:r>
      <w:r w:rsidR="004D6ED0" w:rsidRPr="00880FEB">
        <w:rPr>
          <w:i/>
        </w:rPr>
        <w:t>NALOXONE AGUETTANT 400 </w:t>
      </w:r>
      <w:proofErr w:type="spellStart"/>
      <w:r w:rsidR="004D6ED0" w:rsidRPr="00880FEB">
        <w:rPr>
          <w:i/>
        </w:rPr>
        <w:t>mikrogramų</w:t>
      </w:r>
      <w:proofErr w:type="spellEnd"/>
      <w:r w:rsidR="004D6ED0" w:rsidRPr="00880FEB">
        <w:rPr>
          <w:i/>
        </w:rPr>
        <w:t>/ml injekcinis ar infuzinis tirpalas</w:t>
      </w:r>
      <w:r w:rsidR="004D6ED0" w:rsidRPr="00880FEB">
        <w:t xml:space="preserve"> </w:t>
      </w:r>
      <w:r w:rsidRPr="00880FEB">
        <w:t>(veiklioji medžiaga –</w:t>
      </w:r>
      <w:r w:rsidRPr="00880FEB">
        <w:rPr>
          <w:rFonts w:eastAsia="Calibri"/>
        </w:rPr>
        <w:t xml:space="preserve"> </w:t>
      </w:r>
      <w:proofErr w:type="spellStart"/>
      <w:r w:rsidR="004D6ED0" w:rsidRPr="00880FEB">
        <w:rPr>
          <w:shd w:val="clear" w:color="auto" w:fill="FFFFFF"/>
        </w:rPr>
        <w:t>naloksono</w:t>
      </w:r>
      <w:proofErr w:type="spellEnd"/>
      <w:r w:rsidR="004D6ED0" w:rsidRPr="00880FEB">
        <w:rPr>
          <w:shd w:val="clear" w:color="auto" w:fill="FFFFFF"/>
        </w:rPr>
        <w:t xml:space="preserve"> hidrochloridas</w:t>
      </w:r>
      <w:r w:rsidRPr="00880FEB">
        <w:t>, lygiagretaus importo</w:t>
      </w:r>
      <w:r w:rsidR="004D6ED0" w:rsidRPr="00880FEB">
        <w:t xml:space="preserve"> leidimo numeris – LT/L/21/1591</w:t>
      </w:r>
      <w:r w:rsidRPr="00880FEB">
        <w:t>/001, lygiagretaus importo leidimo turėtojas – UAB „</w:t>
      </w:r>
      <w:proofErr w:type="spellStart"/>
      <w:r w:rsidRPr="00880FEB">
        <w:t>Lex</w:t>
      </w:r>
      <w:proofErr w:type="spellEnd"/>
      <w:r w:rsidRPr="00880FEB">
        <w:t xml:space="preserve"> ano“, Lietuva, paraiškos numeris – </w:t>
      </w:r>
      <w:r w:rsidR="00BB7B53" w:rsidRPr="00880FEB">
        <w:rPr>
          <w:shd w:val="clear" w:color="auto" w:fill="FFFFFF"/>
        </w:rPr>
        <w:t>2282780</w:t>
      </w:r>
      <w:r w:rsidRPr="00880FEB">
        <w:rPr>
          <w:shd w:val="clear" w:color="auto" w:fill="FFFFFF"/>
        </w:rPr>
        <w:t xml:space="preserve">, </w:t>
      </w:r>
      <w:r w:rsidRPr="00880FEB">
        <w:t>ek</w:t>
      </w:r>
      <w:r w:rsidR="00BB7B53" w:rsidRPr="00880FEB">
        <w:t>sportuojanti valstybė – Prancūzija</w:t>
      </w:r>
      <w:r w:rsidRPr="00880FEB">
        <w:t xml:space="preserve">, klasifikacija – receptinis vaistinis preparatas, pakuotė – </w:t>
      </w:r>
      <w:r w:rsidR="00BB7B53" w:rsidRPr="00880FEB">
        <w:t>ampulė (</w:t>
      </w:r>
      <w:r w:rsidR="00BB7B53" w:rsidRPr="00880FEB">
        <w:rPr>
          <w:lang w:val="en-US"/>
        </w:rPr>
        <w:t>1 ml), N10</w:t>
      </w:r>
      <w:r w:rsidRPr="00880FEB">
        <w:t xml:space="preserve">, referencinio vaistinio preparato pavadinimas – </w:t>
      </w:r>
      <w:r w:rsidR="00BB7B53" w:rsidRPr="00880FEB">
        <w:t xml:space="preserve">NALOXONUM WZF </w:t>
      </w:r>
      <w:proofErr w:type="spellStart"/>
      <w:r w:rsidR="00BB7B53" w:rsidRPr="00880FEB">
        <w:t>Polfa</w:t>
      </w:r>
      <w:proofErr w:type="spellEnd"/>
      <w:r w:rsidR="00BB7B53" w:rsidRPr="00880FEB">
        <w:t xml:space="preserve"> 400 </w:t>
      </w:r>
      <w:proofErr w:type="spellStart"/>
      <w:r w:rsidR="00BB7B53" w:rsidRPr="00880FEB">
        <w:t>mikrogramų</w:t>
      </w:r>
      <w:proofErr w:type="spellEnd"/>
      <w:r w:rsidR="00BB7B53" w:rsidRPr="00880FEB">
        <w:t>/ml injekcinis ar infuzinis tirpalas</w:t>
      </w:r>
      <w:r w:rsidRPr="00880FEB">
        <w:t xml:space="preserve">, referencinio vaistinio preparato registracijos pažymėjimo numeris – </w:t>
      </w:r>
      <w:r w:rsidR="00BB7B53" w:rsidRPr="00880FEB">
        <w:t>LT/1/95/1928/001</w:t>
      </w:r>
      <w:r w:rsidRPr="00880FEB">
        <w:t>, referencinio vaistinio preparato registruotojas –</w:t>
      </w:r>
      <w:r w:rsidR="00BB7B53" w:rsidRPr="00880FEB">
        <w:rPr>
          <w:shd w:val="clear" w:color="auto" w:fill="FFFFFF"/>
        </w:rPr>
        <w:t xml:space="preserve"> </w:t>
      </w:r>
      <w:proofErr w:type="spellStart"/>
      <w:r w:rsidR="00BB7B53" w:rsidRPr="00880FEB">
        <w:rPr>
          <w:shd w:val="clear" w:color="auto" w:fill="FFFFFF"/>
        </w:rPr>
        <w:t>Warszawskie</w:t>
      </w:r>
      <w:proofErr w:type="spellEnd"/>
      <w:r w:rsidR="00BB7B53" w:rsidRPr="00880FEB">
        <w:rPr>
          <w:shd w:val="clear" w:color="auto" w:fill="FFFFFF"/>
        </w:rPr>
        <w:t xml:space="preserve"> </w:t>
      </w:r>
      <w:proofErr w:type="spellStart"/>
      <w:r w:rsidR="00BB7B53" w:rsidRPr="00880FEB">
        <w:rPr>
          <w:shd w:val="clear" w:color="auto" w:fill="FFFFFF"/>
        </w:rPr>
        <w:t>Zakłady</w:t>
      </w:r>
      <w:proofErr w:type="spellEnd"/>
      <w:r w:rsidR="00BB7B53" w:rsidRPr="00880FEB">
        <w:rPr>
          <w:shd w:val="clear" w:color="auto" w:fill="FFFFFF"/>
        </w:rPr>
        <w:t xml:space="preserve"> </w:t>
      </w:r>
      <w:proofErr w:type="spellStart"/>
      <w:r w:rsidR="00BB7B53" w:rsidRPr="00880FEB">
        <w:rPr>
          <w:shd w:val="clear" w:color="auto" w:fill="FFFFFF"/>
        </w:rPr>
        <w:t>Farmaceutyczne</w:t>
      </w:r>
      <w:proofErr w:type="spellEnd"/>
      <w:r w:rsidR="00BB7B53" w:rsidRPr="00880FEB">
        <w:rPr>
          <w:shd w:val="clear" w:color="auto" w:fill="FFFFFF"/>
        </w:rPr>
        <w:t xml:space="preserve"> </w:t>
      </w:r>
      <w:proofErr w:type="spellStart"/>
      <w:r w:rsidR="00BB7B53" w:rsidRPr="00880FEB">
        <w:rPr>
          <w:shd w:val="clear" w:color="auto" w:fill="FFFFFF"/>
        </w:rPr>
        <w:t>Polfa</w:t>
      </w:r>
      <w:proofErr w:type="spellEnd"/>
      <w:r w:rsidR="00BB7B53" w:rsidRPr="00880FEB">
        <w:rPr>
          <w:shd w:val="clear" w:color="auto" w:fill="FFFFFF"/>
        </w:rPr>
        <w:t xml:space="preserve"> S.A., Lenkija</w:t>
      </w:r>
      <w:r w:rsidRPr="00880FEB">
        <w:t>).</w:t>
      </w:r>
    </w:p>
    <w:p w:rsidR="001C0EAF" w:rsidRDefault="001C0EAF" w:rsidP="001C0EAF">
      <w:pPr>
        <w:ind w:right="-142"/>
        <w:jc w:val="both"/>
      </w:pPr>
    </w:p>
    <w:p w:rsidR="001C0EAF" w:rsidRDefault="001C0EAF" w:rsidP="001C0EAF">
      <w:pPr>
        <w:ind w:right="-142"/>
        <w:jc w:val="both"/>
      </w:pPr>
    </w:p>
    <w:p w:rsidR="001C0EAF" w:rsidRDefault="001C0EAF" w:rsidP="001C0EAF">
      <w:pPr>
        <w:ind w:right="-142"/>
        <w:jc w:val="both"/>
      </w:pPr>
    </w:p>
    <w:p w:rsidR="001C0EAF" w:rsidRDefault="001C0EAF" w:rsidP="001C0EAF">
      <w:pPr>
        <w:ind w:right="-142"/>
        <w:jc w:val="both"/>
      </w:pPr>
    </w:p>
    <w:p w:rsidR="001C0EAF" w:rsidRPr="001C0EAF" w:rsidRDefault="001C0EAF" w:rsidP="001C0EAF">
      <w:pPr>
        <w:ind w:right="-142"/>
        <w:jc w:val="both"/>
      </w:pPr>
    </w:p>
    <w:p w:rsidR="00846B67" w:rsidRPr="00C55475" w:rsidRDefault="004B72DB" w:rsidP="00433F27">
      <w:pPr>
        <w:ind w:left="-142" w:right="-143" w:firstLine="709"/>
        <w:jc w:val="both"/>
      </w:pPr>
      <w:r w:rsidRPr="00C55475">
        <w:rPr>
          <w:bCs/>
          <w:noProof/>
        </w:rPr>
        <w:t>2.</w:t>
      </w:r>
      <w:r w:rsidR="002013EA" w:rsidRPr="00C55475">
        <w:t xml:space="preserve"> </w:t>
      </w:r>
      <w:r w:rsidR="004B21E8" w:rsidRPr="00C5547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Default="0084463B" w:rsidP="0084463B">
            <w:pPr>
              <w:tabs>
                <w:tab w:val="left" w:pos="1770"/>
              </w:tabs>
              <w:overflowPunct w:val="0"/>
              <w:ind w:left="-426" w:right="-426"/>
              <w:jc w:val="both"/>
              <w:rPr>
                <w:sz w:val="18"/>
                <w:szCs w:val="18"/>
                <w:lang w:val="en-US"/>
              </w:rPr>
            </w:pPr>
            <w:r>
              <w:rPr>
                <w:sz w:val="18"/>
                <w:szCs w:val="18"/>
                <w:lang w:val="en-US"/>
              </w:rPr>
              <w:tab/>
            </w:r>
          </w:p>
          <w:p w:rsidR="0084463B" w:rsidRDefault="0084463B" w:rsidP="0084463B">
            <w:pPr>
              <w:tabs>
                <w:tab w:val="left" w:pos="1770"/>
              </w:tabs>
              <w:overflowPunct w:val="0"/>
              <w:ind w:left="-426" w:right="-426"/>
              <w:jc w:val="both"/>
              <w:rPr>
                <w:sz w:val="18"/>
                <w:szCs w:val="18"/>
                <w:lang w:val="en-US"/>
              </w:rPr>
            </w:pPr>
          </w:p>
          <w:p w:rsidR="00B17434" w:rsidRPr="002F5C56" w:rsidRDefault="00B17434" w:rsidP="00B2721B">
            <w:pPr>
              <w:overflowPunct w:val="0"/>
              <w:ind w:left="-426" w:right="-426"/>
              <w:jc w:val="both"/>
              <w:rPr>
                <w:sz w:val="18"/>
                <w:szCs w:val="18"/>
                <w:lang w:val="en-US"/>
              </w:rPr>
            </w:pPr>
          </w:p>
        </w:tc>
      </w:tr>
      <w:tr w:rsidR="002A2AF0" w:rsidRPr="002F5C56" w:rsidTr="004C2596">
        <w:tc>
          <w:tcPr>
            <w:tcW w:w="4114" w:type="dxa"/>
            <w:tcBorders>
              <w:top w:val="nil"/>
              <w:left w:val="nil"/>
              <w:bottom w:val="nil"/>
              <w:right w:val="nil"/>
            </w:tcBorders>
            <w:shd w:val="clear" w:color="auto" w:fill="auto"/>
            <w:hideMark/>
          </w:tcPr>
          <w:p w:rsidR="002A2AF0" w:rsidRPr="002F5C56" w:rsidRDefault="002A2AF0" w:rsidP="00374089">
            <w:pPr>
              <w:ind w:right="-426"/>
              <w:rPr>
                <w:lang w:val="en-US"/>
              </w:rPr>
            </w:pPr>
            <w:proofErr w:type="spellStart"/>
            <w:r>
              <w:rPr>
                <w:lang w:val="en-US"/>
              </w:rPr>
              <w:t>Viršininkas</w:t>
            </w:r>
            <w:proofErr w:type="spellEnd"/>
          </w:p>
        </w:tc>
        <w:tc>
          <w:tcPr>
            <w:tcW w:w="5606" w:type="dxa"/>
            <w:tcBorders>
              <w:top w:val="nil"/>
              <w:left w:val="nil"/>
              <w:bottom w:val="nil"/>
              <w:right w:val="nil"/>
            </w:tcBorders>
            <w:shd w:val="clear" w:color="auto" w:fill="auto"/>
            <w:hideMark/>
          </w:tcPr>
          <w:p w:rsidR="002A2AF0" w:rsidRPr="002F5C56" w:rsidRDefault="002427F2" w:rsidP="000838B1">
            <w:pPr>
              <w:overflowPunct w:val="0"/>
              <w:ind w:left="-426" w:right="-23"/>
              <w:jc w:val="right"/>
              <w:rPr>
                <w:sz w:val="18"/>
                <w:szCs w:val="18"/>
                <w:lang w:val="en-US"/>
              </w:rPr>
            </w:pPr>
            <w:proofErr w:type="spellStart"/>
            <w:r>
              <w:rPr>
                <w:lang w:val="en-US"/>
              </w:rPr>
              <w:t>Gytis</w:t>
            </w:r>
            <w:proofErr w:type="spellEnd"/>
            <w:r>
              <w:rPr>
                <w:lang w:val="en-US"/>
              </w:rPr>
              <w:t xml:space="preserve"> </w:t>
            </w:r>
            <w:proofErr w:type="spellStart"/>
            <w:r>
              <w:rPr>
                <w:lang w:val="en-US"/>
              </w:rPr>
              <w:t>Andrulionis</w:t>
            </w:r>
            <w:proofErr w:type="spellEnd"/>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8C3D9A" w:rsidRDefault="008C3D9A" w:rsidP="0000167F">
      <w:pPr>
        <w:overflowPunct w:val="0"/>
        <w:ind w:right="-426"/>
        <w:jc w:val="both"/>
        <w:rPr>
          <w:sz w:val="18"/>
          <w:szCs w:val="18"/>
        </w:rPr>
      </w:pPr>
    </w:p>
    <w:p w:rsidR="0084463B" w:rsidRDefault="0084463B"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1C0EAF" w:rsidRDefault="001C0EAF" w:rsidP="0084463B">
      <w:pPr>
        <w:overflowPunct w:val="0"/>
        <w:ind w:right="-426"/>
        <w:jc w:val="both"/>
        <w:rPr>
          <w:sz w:val="18"/>
          <w:szCs w:val="18"/>
        </w:rPr>
      </w:pPr>
    </w:p>
    <w:p w:rsidR="004253E9" w:rsidRDefault="004253E9" w:rsidP="00B17434">
      <w:pPr>
        <w:overflowPunct w:val="0"/>
        <w:ind w:right="-426"/>
        <w:jc w:val="both"/>
        <w:rPr>
          <w:sz w:val="18"/>
          <w:szCs w:val="18"/>
        </w:rPr>
      </w:pPr>
    </w:p>
    <w:p w:rsidR="000413DC" w:rsidRDefault="000413DC" w:rsidP="00B17434">
      <w:pPr>
        <w:overflowPunct w:val="0"/>
        <w:ind w:left="-142" w:right="-426"/>
        <w:jc w:val="both"/>
        <w:rPr>
          <w:sz w:val="18"/>
          <w:szCs w:val="18"/>
        </w:rPr>
      </w:pPr>
      <w:r w:rsidRPr="000C5B5C">
        <w:rPr>
          <w:sz w:val="18"/>
          <w:szCs w:val="18"/>
        </w:rPr>
        <w:t>Parengė</w:t>
      </w:r>
    </w:p>
    <w:p w:rsidR="004B21E8" w:rsidRPr="004B21E8" w:rsidRDefault="004B21E8" w:rsidP="004B21E8">
      <w:pPr>
        <w:overflowPunct w:val="0"/>
        <w:ind w:left="-142"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B17434">
      <w:pPr>
        <w:overflowPunct w:val="0"/>
        <w:ind w:left="-142"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4"/>
  </w:num>
  <w:num w:numId="8">
    <w:abstractNumId w:val="11"/>
  </w:num>
  <w:num w:numId="9">
    <w:abstractNumId w:val="6"/>
  </w:num>
  <w:num w:numId="10">
    <w:abstractNumId w:val="7"/>
  </w:num>
  <w:num w:numId="11">
    <w:abstractNumId w:val="9"/>
  </w:num>
  <w:num w:numId="12">
    <w:abstractNumId w:val="13"/>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DB7"/>
    <w:rsid w:val="00480885"/>
    <w:rsid w:val="0048093B"/>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565"/>
    <w:rsid w:val="004D4D77"/>
    <w:rsid w:val="004D5219"/>
    <w:rsid w:val="004D5A90"/>
    <w:rsid w:val="004D6ED0"/>
    <w:rsid w:val="004E0A3E"/>
    <w:rsid w:val="004E18F4"/>
    <w:rsid w:val="004E3362"/>
    <w:rsid w:val="004E3AB3"/>
    <w:rsid w:val="004E5F2A"/>
    <w:rsid w:val="004E6465"/>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4B13"/>
    <w:rsid w:val="00645043"/>
    <w:rsid w:val="006465DB"/>
    <w:rsid w:val="00647A68"/>
    <w:rsid w:val="00650E38"/>
    <w:rsid w:val="00652F85"/>
    <w:rsid w:val="006540D9"/>
    <w:rsid w:val="00655A83"/>
    <w:rsid w:val="00656207"/>
    <w:rsid w:val="00656B77"/>
    <w:rsid w:val="00657C19"/>
    <w:rsid w:val="00663F48"/>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562"/>
    <w:rsid w:val="00AA656F"/>
    <w:rsid w:val="00AA69D4"/>
    <w:rsid w:val="00AB127F"/>
    <w:rsid w:val="00AB19D4"/>
    <w:rsid w:val="00AB31CB"/>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BE"/>
    <w:rsid w:val="00E90531"/>
    <w:rsid w:val="00E90A30"/>
    <w:rsid w:val="00E90AE6"/>
    <w:rsid w:val="00E90C37"/>
    <w:rsid w:val="00E92819"/>
    <w:rsid w:val="00E93569"/>
    <w:rsid w:val="00E9492A"/>
    <w:rsid w:val="00E94EE6"/>
    <w:rsid w:val="00E96A5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9286B7"/>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97298AD6-9A0F-4ABB-9490-E7C36006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Isakymo_sablonas.dotm</Template>
  <TotalTime>473</TotalTime>
  <Pages>2</Pages>
  <Words>363</Words>
  <Characters>3055</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24</cp:revision>
  <cp:lastPrinted>2018-07-02T08:04:00Z</cp:lastPrinted>
  <dcterms:created xsi:type="dcterms:W3CDTF">2021-03-05T12:20:00Z</dcterms:created>
  <dcterms:modified xsi:type="dcterms:W3CDTF">2021-09-17T08:14:00Z</dcterms:modified>
</cp:coreProperties>
</file>