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Pr>
                <w:b w:val="0"/>
                <w:caps w:val="0"/>
                <w:sz w:val="24"/>
                <w:lang w:val="en-US"/>
              </w:rPr>
              <w:t>1</w:t>
            </w:r>
            <w:r w:rsidR="00DD6B1B">
              <w:rPr>
                <w:b w:val="0"/>
                <w:caps w:val="0"/>
                <w:sz w:val="24"/>
              </w:rPr>
              <w:t xml:space="preserve"> m. spalio 18 d.</w:t>
            </w:r>
            <w:r w:rsidR="00992717">
              <w:rPr>
                <w:b w:val="0"/>
                <w:caps w:val="0"/>
                <w:sz w:val="24"/>
              </w:rPr>
              <w:t xml:space="preserve"> </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DD6B1B">
              <w:rPr>
                <w:b w:val="0"/>
                <w:caps w:val="0"/>
                <w:sz w:val="24"/>
              </w:rPr>
              <w:t>1313</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992717" w:rsidRDefault="00800202" w:rsidP="00992717">
      <w:pPr>
        <w:jc w:val="both"/>
      </w:pPr>
      <w:r w:rsidRPr="00FF2BDB">
        <w:t xml:space="preserve">           </w:t>
      </w:r>
      <w:r w:rsidR="00C72547" w:rsidRPr="00992717">
        <w:t xml:space="preserve">Vadovaudamasis Lietuvos Respublikos farmacijos įstatymo 17 straipsnio 2 dalimi ir atsižvelgdamas į tai, kad vaistinio preparato </w:t>
      </w:r>
      <w:proofErr w:type="spellStart"/>
      <w:r w:rsidR="00992717" w:rsidRPr="00992717">
        <w:rPr>
          <w:i/>
        </w:rPr>
        <w:t>Travocort</w:t>
      </w:r>
      <w:proofErr w:type="spellEnd"/>
      <w:r w:rsidR="00992717" w:rsidRPr="00992717">
        <w:rPr>
          <w:i/>
        </w:rPr>
        <w:t xml:space="preserve"> 10 mg/1 mg/g kremas</w:t>
      </w:r>
      <w:r w:rsidR="00C72547" w:rsidRPr="00992717">
        <w:rPr>
          <w:lang w:eastAsia="sl-SI"/>
        </w:rPr>
        <w:t xml:space="preserve"> </w:t>
      </w:r>
      <w:r w:rsidR="00C72547" w:rsidRPr="00992717">
        <w:t>kartu su paraiška registruoti lygiagrečiai importuojamą vaistinį preparatą pateikti dokumentai atitinka teisės aktų nustatytus reikalavimus:</w:t>
      </w:r>
    </w:p>
    <w:p w:rsidR="00C72547" w:rsidRPr="00992717" w:rsidRDefault="00C72547" w:rsidP="00992717">
      <w:pPr>
        <w:jc w:val="both"/>
        <w:rPr>
          <w:lang w:eastAsia="lt-LT"/>
        </w:rPr>
      </w:pPr>
      <w:r w:rsidRPr="00992717">
        <w:t xml:space="preserve">         1. R e g i s t r u o j u lygiagrečiai importuojamą vaistinį preparatą </w:t>
      </w:r>
      <w:proofErr w:type="spellStart"/>
      <w:r w:rsidR="00992717" w:rsidRPr="00992717">
        <w:rPr>
          <w:i/>
        </w:rPr>
        <w:t>Travocort</w:t>
      </w:r>
      <w:proofErr w:type="spellEnd"/>
      <w:r w:rsidR="00992717" w:rsidRPr="00992717">
        <w:rPr>
          <w:i/>
        </w:rPr>
        <w:t xml:space="preserve"> 10 mg/1 mg/g kremas</w:t>
      </w:r>
      <w:r w:rsidRPr="00992717">
        <w:t xml:space="preserve"> (veiklioji medžiaga – </w:t>
      </w:r>
      <w:proofErr w:type="spellStart"/>
      <w:r w:rsidR="00992717" w:rsidRPr="00992717">
        <w:t>izokonazolo</w:t>
      </w:r>
      <w:proofErr w:type="spellEnd"/>
      <w:r w:rsidR="00992717" w:rsidRPr="00992717">
        <w:t xml:space="preserve"> nitratas/</w:t>
      </w:r>
      <w:proofErr w:type="spellStart"/>
      <w:r w:rsidR="00992717" w:rsidRPr="00992717">
        <w:t>diflukortolono</w:t>
      </w:r>
      <w:proofErr w:type="spellEnd"/>
      <w:r w:rsidR="00992717" w:rsidRPr="00992717">
        <w:t xml:space="preserve"> </w:t>
      </w:r>
      <w:proofErr w:type="spellStart"/>
      <w:r w:rsidR="00992717" w:rsidRPr="00992717">
        <w:t>valeratas</w:t>
      </w:r>
      <w:proofErr w:type="spellEnd"/>
      <w:r w:rsidRPr="00992717">
        <w:t>, lygiagretaus import</w:t>
      </w:r>
      <w:r w:rsidR="00B02B22" w:rsidRPr="00992717">
        <w:t xml:space="preserve">o leidimo numeris – </w:t>
      </w:r>
      <w:r w:rsidR="00992717" w:rsidRPr="00992717">
        <w:t>LT/L/21/1614/001</w:t>
      </w:r>
      <w:r w:rsidR="007A5334" w:rsidRPr="00992717">
        <w:t>,</w:t>
      </w:r>
      <w:r w:rsidR="000B51BB" w:rsidRPr="00992717">
        <w:t xml:space="preserve"> </w:t>
      </w:r>
      <w:r w:rsidRPr="00992717">
        <w:t>lygiagretaus importo l</w:t>
      </w:r>
      <w:r w:rsidR="00B02B22" w:rsidRPr="00992717">
        <w:t>eidimo turėtojas – UAB „</w:t>
      </w:r>
      <w:proofErr w:type="spellStart"/>
      <w:r w:rsidR="00992717" w:rsidRPr="00992717">
        <w:rPr>
          <w:lang w:eastAsia="lt-LT"/>
        </w:rPr>
        <w:t>Lex</w:t>
      </w:r>
      <w:proofErr w:type="spellEnd"/>
      <w:r w:rsidR="00992717" w:rsidRPr="00992717">
        <w:rPr>
          <w:lang w:eastAsia="lt-LT"/>
        </w:rPr>
        <w:t xml:space="preserve"> ano</w:t>
      </w:r>
      <w:r w:rsidRPr="00992717">
        <w:t>“</w:t>
      </w:r>
      <w:r w:rsidR="00992717" w:rsidRPr="00992717">
        <w:t xml:space="preserve">, Lietuva, paraiškos numeris – </w:t>
      </w:r>
      <w:r w:rsidR="00992717" w:rsidRPr="00992717">
        <w:rPr>
          <w:shd w:val="clear" w:color="auto" w:fill="FFFFFF"/>
        </w:rPr>
        <w:t>2464245</w:t>
      </w:r>
      <w:r w:rsidRPr="00992717">
        <w:t>, eksportuojanti vals</w:t>
      </w:r>
      <w:r w:rsidR="000170C8" w:rsidRPr="00992717">
        <w:t xml:space="preserve">tybė – </w:t>
      </w:r>
      <w:r w:rsidR="00992717" w:rsidRPr="00992717">
        <w:t>Rumunija</w:t>
      </w:r>
      <w:r w:rsidR="000B51BB" w:rsidRPr="00992717">
        <w:t>,</w:t>
      </w:r>
      <w:r w:rsidRPr="00992717">
        <w:t xml:space="preserve"> klasifikacija – receptinis vaistinis preparatas,</w:t>
      </w:r>
      <w:r w:rsidR="000B51BB" w:rsidRPr="00992717">
        <w:t xml:space="preserve"> </w:t>
      </w:r>
      <w:r w:rsidR="00B02B22" w:rsidRPr="00992717">
        <w:t xml:space="preserve">pakuotė – </w:t>
      </w:r>
      <w:r w:rsidR="00992717" w:rsidRPr="00992717">
        <w:t>tūbelė (30 g), N1</w:t>
      </w:r>
      <w:r w:rsidR="00B02B22" w:rsidRPr="00992717">
        <w:t>,</w:t>
      </w:r>
      <w:r w:rsidRPr="00992717">
        <w:t xml:space="preserve"> referencinio vaistinio preparato pavadinimas –</w:t>
      </w:r>
      <w:r w:rsidR="00992717" w:rsidRPr="00992717">
        <w:rPr>
          <w:snapToGrid w:val="0"/>
        </w:rPr>
        <w:t xml:space="preserve"> </w:t>
      </w:r>
      <w:proofErr w:type="spellStart"/>
      <w:r w:rsidR="00992717" w:rsidRPr="00992717">
        <w:t>Travocort</w:t>
      </w:r>
      <w:proofErr w:type="spellEnd"/>
      <w:r w:rsidR="00992717" w:rsidRPr="00992717">
        <w:t xml:space="preserve"> </w:t>
      </w:r>
      <w:r w:rsidR="00992717" w:rsidRPr="00992717">
        <w:rPr>
          <w:bCs/>
        </w:rPr>
        <w:t xml:space="preserve">10 mg/1 mg/g </w:t>
      </w:r>
      <w:r w:rsidR="00992717" w:rsidRPr="00992717">
        <w:t>kremas</w:t>
      </w:r>
      <w:r w:rsidRPr="00992717">
        <w:t>, referencinio vaistinio pre</w:t>
      </w:r>
      <w:r w:rsidR="00992717">
        <w:t xml:space="preserve">parato registracijos pažymėjimo </w:t>
      </w:r>
      <w:r w:rsidRPr="00992717">
        <w:t>numeris –</w:t>
      </w:r>
      <w:r w:rsidR="00992717" w:rsidRPr="00992717">
        <w:t xml:space="preserve"> LT/1/95/0872/001</w:t>
      </w:r>
      <w:r w:rsidRPr="00992717">
        <w:t xml:space="preserve">, referencinio vaistinio preparato registruotojas – </w:t>
      </w:r>
      <w:r w:rsidR="00992717" w:rsidRPr="00992717">
        <w:rPr>
          <w:shd w:val="clear" w:color="auto" w:fill="FFFFFF"/>
        </w:rPr>
        <w:t xml:space="preserve">LEO </w:t>
      </w:r>
      <w:proofErr w:type="spellStart"/>
      <w:r w:rsidR="00992717" w:rsidRPr="00992717">
        <w:rPr>
          <w:shd w:val="clear" w:color="auto" w:fill="FFFFFF"/>
        </w:rPr>
        <w:t>Pharma</w:t>
      </w:r>
      <w:proofErr w:type="spellEnd"/>
      <w:r w:rsidR="00992717" w:rsidRPr="00992717">
        <w:rPr>
          <w:shd w:val="clear" w:color="auto" w:fill="FFFFFF"/>
        </w:rPr>
        <w:t xml:space="preserve"> A/S, Danija</w:t>
      </w:r>
      <w:r w:rsidRPr="00992717">
        <w:t>).</w:t>
      </w:r>
    </w:p>
    <w:p w:rsidR="00C72547" w:rsidRPr="00992717" w:rsidRDefault="00C72547" w:rsidP="00992717">
      <w:pPr>
        <w:ind w:firstLine="567"/>
        <w:jc w:val="both"/>
      </w:pPr>
      <w:r w:rsidRPr="00992717">
        <w:rPr>
          <w:bCs/>
          <w:noProof/>
        </w:rPr>
        <w:t>2.</w:t>
      </w:r>
      <w:r w:rsidRPr="00992717">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w:t>
      </w:r>
      <w:proofErr w:type="spellStart"/>
      <w:r w:rsidRPr="00992717">
        <w:t>apygardo</w:t>
      </w:r>
      <w:proofErr w:type="spellEnd"/>
      <w:r w:rsidR="00992717" w:rsidRPr="00992717">
        <w:rPr>
          <w:lang w:val="en-US"/>
        </w:rPr>
        <w:t>1</w:t>
      </w:r>
      <w:r w:rsidRPr="00992717">
        <w:t>s administraciniam teismui.</w:t>
      </w:r>
    </w:p>
    <w:p w:rsidR="00C72547" w:rsidRPr="00992717" w:rsidRDefault="00C72547" w:rsidP="0099271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lastRenderedPageBreak/>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2717"/>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6B1B"/>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72D684F"/>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3397086">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459ADC55-BE82-4FB7-9E87-1B389C11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Pages>
  <Words>1161</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24</cp:revision>
  <cp:lastPrinted>2020-11-03T14:09:00Z</cp:lastPrinted>
  <dcterms:created xsi:type="dcterms:W3CDTF">2020-12-21T07:09:00Z</dcterms:created>
  <dcterms:modified xsi:type="dcterms:W3CDTF">2021-10-20T10:25:00Z</dcterms:modified>
</cp:coreProperties>
</file>