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425DF0">
        <w:trPr>
          <w:cantSplit/>
          <w:jc w:val="center"/>
        </w:trPr>
        <w:tc>
          <w:tcPr>
            <w:tcW w:w="289" w:type="dxa"/>
            <w:tcBorders>
              <w:top w:val="nil"/>
              <w:left w:val="nil"/>
              <w:bottom w:val="nil"/>
              <w:right w:val="nil"/>
            </w:tcBorders>
          </w:tcPr>
          <w:p w:rsidR="009E61E9" w:rsidRPr="006F4232" w:rsidRDefault="009E61E9" w:rsidP="004D0105">
            <w:pPr>
              <w:pStyle w:val="Antrat2"/>
              <w:ind w:firstLine="851"/>
              <w:rPr>
                <w:sz w:val="24"/>
              </w:rPr>
            </w:pPr>
          </w:p>
        </w:tc>
        <w:tc>
          <w:tcPr>
            <w:tcW w:w="9359" w:type="dxa"/>
            <w:tcBorders>
              <w:top w:val="nil"/>
              <w:left w:val="nil"/>
              <w:bottom w:val="nil"/>
              <w:right w:val="nil"/>
            </w:tcBorders>
          </w:tcPr>
          <w:p w:rsidR="00302A14" w:rsidRDefault="00302A14" w:rsidP="004D0105">
            <w:pPr>
              <w:pStyle w:val="Antrats"/>
              <w:ind w:right="-1247" w:firstLine="851"/>
              <w:jc w:val="center"/>
              <w:rPr>
                <w:noProof/>
                <w:lang w:eastAsia="lt-LT"/>
              </w:rPr>
            </w:pPr>
          </w:p>
          <w:p w:rsidR="00425DF0" w:rsidRPr="006F4232" w:rsidRDefault="00810923" w:rsidP="009A4847">
            <w:pPr>
              <w:pStyle w:val="Antrats"/>
              <w:ind w:right="-1247" w:firstLine="3721"/>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9A4847">
            <w:pPr>
              <w:pStyle w:val="Antrats"/>
              <w:tabs>
                <w:tab w:val="clear" w:pos="4986"/>
                <w:tab w:val="center" w:pos="3863"/>
              </w:tabs>
              <w:ind w:right="-1247"/>
              <w:rPr>
                <w:b/>
              </w:rPr>
            </w:pPr>
          </w:p>
          <w:p w:rsidR="00425DF0" w:rsidRPr="006F4232" w:rsidRDefault="009A4847" w:rsidP="009A4847">
            <w:pPr>
              <w:pStyle w:val="Antrat2"/>
              <w:ind w:right="-1247" w:firstLine="851"/>
              <w:jc w:val="left"/>
              <w:rPr>
                <w:sz w:val="24"/>
              </w:rPr>
            </w:pPr>
            <w:r>
              <w:rPr>
                <w:sz w:val="24"/>
              </w:rPr>
              <w:t xml:space="preserve">            </w:t>
            </w:r>
            <w:r w:rsidR="00425DF0" w:rsidRPr="006F4232">
              <w:rPr>
                <w:sz w:val="24"/>
              </w:rPr>
              <w:t>Valstybinės vaistų kontrolės tarnybos</w:t>
            </w:r>
          </w:p>
          <w:p w:rsidR="00425DF0" w:rsidRPr="006F4232" w:rsidRDefault="009A4847" w:rsidP="009A4847">
            <w:pPr>
              <w:pStyle w:val="Antrat1"/>
              <w:tabs>
                <w:tab w:val="left" w:pos="1311"/>
              </w:tabs>
              <w:ind w:right="-1247"/>
              <w:jc w:val="left"/>
            </w:pPr>
            <w:r>
              <w:t xml:space="preserve">      </w:t>
            </w:r>
            <w:r w:rsidR="00425DF0" w:rsidRPr="006F4232">
              <w:t>Prie LIETUVOS RESPUBLIKOS sveikatos apsaugos  ministerijos</w:t>
            </w:r>
          </w:p>
          <w:p w:rsidR="00425DF0" w:rsidRPr="006F4232" w:rsidRDefault="009A4847" w:rsidP="009A4847">
            <w:pPr>
              <w:pStyle w:val="Antrat2"/>
              <w:tabs>
                <w:tab w:val="left" w:pos="2729"/>
              </w:tabs>
              <w:ind w:right="-1247" w:firstLine="851"/>
              <w:jc w:val="left"/>
              <w:rPr>
                <w:sz w:val="24"/>
              </w:rPr>
            </w:pPr>
            <w:r>
              <w:rPr>
                <w:sz w:val="24"/>
              </w:rPr>
              <w:tab/>
              <w:t xml:space="preserve">           </w:t>
            </w:r>
            <w:r>
              <w:rPr>
                <w:sz w:val="24"/>
              </w:rPr>
              <w:tab/>
              <w:t xml:space="preserve">   </w:t>
            </w:r>
            <w:r w:rsidR="00425DF0" w:rsidRPr="006F4232">
              <w:rPr>
                <w:sz w:val="24"/>
              </w:rPr>
              <w:t>viršininkas</w:t>
            </w:r>
          </w:p>
          <w:p w:rsidR="00425DF0" w:rsidRPr="006F4232" w:rsidRDefault="00425DF0" w:rsidP="004D0105">
            <w:pPr>
              <w:ind w:firstLine="851"/>
              <w:jc w:val="center"/>
            </w:pPr>
            <w:bookmarkStart w:id="0" w:name="_GoBack"/>
            <w:bookmarkEnd w:id="0"/>
          </w:p>
        </w:tc>
      </w:tr>
      <w:tr w:rsidR="009A4847" w:rsidRPr="006F4232" w:rsidTr="00425DF0">
        <w:trPr>
          <w:cantSplit/>
          <w:jc w:val="center"/>
        </w:trPr>
        <w:tc>
          <w:tcPr>
            <w:tcW w:w="9648" w:type="dxa"/>
            <w:gridSpan w:val="2"/>
            <w:tcBorders>
              <w:top w:val="nil"/>
              <w:left w:val="nil"/>
              <w:bottom w:val="nil"/>
              <w:right w:val="nil"/>
            </w:tcBorders>
          </w:tcPr>
          <w:p w:rsidR="009A4847" w:rsidRPr="006F4232" w:rsidRDefault="009A4847" w:rsidP="009A4847">
            <w:pPr>
              <w:pStyle w:val="Antrat2"/>
              <w:rPr>
                <w:sz w:val="24"/>
              </w:rPr>
            </w:pPr>
            <w:r w:rsidRPr="006F4232">
              <w:rPr>
                <w:sz w:val="24"/>
              </w:rPr>
              <w:t>ĮSAKYMAS</w:t>
            </w:r>
          </w:p>
        </w:tc>
      </w:tr>
      <w:tr w:rsidR="009A4847" w:rsidRPr="006F4232" w:rsidTr="00425DF0">
        <w:trPr>
          <w:cantSplit/>
          <w:trHeight w:val="344"/>
          <w:jc w:val="center"/>
        </w:trPr>
        <w:tc>
          <w:tcPr>
            <w:tcW w:w="9648" w:type="dxa"/>
            <w:gridSpan w:val="2"/>
            <w:tcBorders>
              <w:top w:val="nil"/>
              <w:left w:val="nil"/>
              <w:bottom w:val="nil"/>
              <w:right w:val="nil"/>
            </w:tcBorders>
          </w:tcPr>
          <w:p w:rsidR="009A4847" w:rsidRPr="006F4232" w:rsidRDefault="009A4847" w:rsidP="009A4847">
            <w:pPr>
              <w:pStyle w:val="Antrat2"/>
              <w:tabs>
                <w:tab w:val="left" w:pos="759"/>
              </w:tabs>
              <w:rPr>
                <w:sz w:val="24"/>
              </w:rPr>
            </w:pPr>
            <w:r w:rsidRPr="006F4232">
              <w:rPr>
                <w:sz w:val="24"/>
              </w:rPr>
              <w:t>DĖL lygiagrečiai importuojam</w:t>
            </w:r>
            <w:r>
              <w:rPr>
                <w:sz w:val="24"/>
              </w:rPr>
              <w:t>Ų</w:t>
            </w:r>
            <w:r w:rsidRPr="006F4232">
              <w:rPr>
                <w:sz w:val="24"/>
              </w:rPr>
              <w:t xml:space="preserve"> vaistini</w:t>
            </w:r>
            <w:r>
              <w:rPr>
                <w:sz w:val="24"/>
              </w:rPr>
              <w:t>Ų</w:t>
            </w:r>
            <w:r w:rsidRPr="006F4232">
              <w:rPr>
                <w:sz w:val="24"/>
              </w:rPr>
              <w:t xml:space="preserve"> preparat</w:t>
            </w:r>
            <w:r>
              <w:rPr>
                <w:sz w:val="24"/>
              </w:rPr>
              <w:t>Ų</w:t>
            </w:r>
            <w:r w:rsidRPr="006F4232">
              <w:rPr>
                <w:sz w:val="24"/>
              </w:rPr>
              <w:t xml:space="preserve"> Įregistravimo</w:t>
            </w:r>
          </w:p>
        </w:tc>
      </w:tr>
      <w:tr w:rsidR="009A4847" w:rsidRPr="006F4232" w:rsidTr="00425DF0">
        <w:trPr>
          <w:cantSplit/>
          <w:jc w:val="center"/>
        </w:trPr>
        <w:tc>
          <w:tcPr>
            <w:tcW w:w="9648" w:type="dxa"/>
            <w:gridSpan w:val="2"/>
            <w:tcBorders>
              <w:top w:val="nil"/>
              <w:left w:val="nil"/>
              <w:bottom w:val="nil"/>
              <w:right w:val="nil"/>
            </w:tcBorders>
          </w:tcPr>
          <w:p w:rsidR="009A4847" w:rsidRDefault="009A4847" w:rsidP="009A4847">
            <w:pPr>
              <w:pStyle w:val="Antrat2"/>
              <w:ind w:firstLine="851"/>
              <w:rPr>
                <w:sz w:val="24"/>
              </w:rPr>
            </w:pPr>
          </w:p>
          <w:p w:rsidR="009A4847" w:rsidRPr="0000167F" w:rsidRDefault="009A4847" w:rsidP="009A4847">
            <w:pPr>
              <w:ind w:firstLine="851"/>
            </w:pPr>
          </w:p>
        </w:tc>
      </w:tr>
      <w:tr w:rsidR="009A4847" w:rsidRPr="00726933" w:rsidTr="00425DF0">
        <w:trPr>
          <w:cantSplit/>
          <w:jc w:val="center"/>
        </w:trPr>
        <w:tc>
          <w:tcPr>
            <w:tcW w:w="9648" w:type="dxa"/>
            <w:gridSpan w:val="2"/>
            <w:tcBorders>
              <w:top w:val="nil"/>
              <w:left w:val="nil"/>
              <w:bottom w:val="nil"/>
              <w:right w:val="nil"/>
            </w:tcBorders>
          </w:tcPr>
          <w:p w:rsidR="009A4847" w:rsidRPr="00726933" w:rsidRDefault="009A4847" w:rsidP="009A4847">
            <w:pPr>
              <w:pStyle w:val="Antrat2"/>
              <w:tabs>
                <w:tab w:val="center" w:pos="3402"/>
              </w:tabs>
              <w:ind w:firstLine="851"/>
              <w:rPr>
                <w:b w:val="0"/>
                <w:caps w:val="0"/>
                <w:sz w:val="24"/>
              </w:rPr>
            </w:pPr>
            <w:r>
              <w:rPr>
                <w:b w:val="0"/>
                <w:caps w:val="0"/>
                <w:sz w:val="24"/>
              </w:rPr>
              <w:t>2021 m</w:t>
            </w:r>
            <w:r w:rsidRPr="00726933">
              <w:rPr>
                <w:b w:val="0"/>
                <w:caps w:val="0"/>
                <w:sz w:val="24"/>
              </w:rPr>
              <w:t>.</w:t>
            </w:r>
            <w:r w:rsidR="00975929">
              <w:rPr>
                <w:b w:val="0"/>
                <w:caps w:val="0"/>
                <w:sz w:val="24"/>
              </w:rPr>
              <w:t xml:space="preserve"> spalio 1</w:t>
            </w:r>
            <w:r>
              <w:rPr>
                <w:b w:val="0"/>
                <w:caps w:val="0"/>
                <w:sz w:val="24"/>
                <w:lang w:val="en-US"/>
              </w:rPr>
              <w:t xml:space="preserve"> d.</w:t>
            </w:r>
            <w:r>
              <w:rPr>
                <w:b w:val="0"/>
                <w:caps w:val="0"/>
                <w:sz w:val="24"/>
              </w:rPr>
              <w:t xml:space="preserve"> </w:t>
            </w:r>
            <w:r w:rsidRPr="00726933">
              <w:rPr>
                <w:b w:val="0"/>
                <w:caps w:val="0"/>
                <w:sz w:val="24"/>
              </w:rPr>
              <w:t>Nr. (1.4</w:t>
            </w:r>
            <w:r>
              <w:rPr>
                <w:b w:val="0"/>
                <w:caps w:val="0"/>
                <w:sz w:val="24"/>
              </w:rPr>
              <w:t>E</w:t>
            </w:r>
            <w:r w:rsidRPr="00726933">
              <w:rPr>
                <w:b w:val="0"/>
                <w:caps w:val="0"/>
                <w:sz w:val="24"/>
              </w:rPr>
              <w:t>)1A-</w:t>
            </w:r>
            <w:r w:rsidR="00975929">
              <w:rPr>
                <w:b w:val="0"/>
                <w:caps w:val="0"/>
                <w:sz w:val="24"/>
              </w:rPr>
              <w:t>1241</w:t>
            </w:r>
          </w:p>
        </w:tc>
      </w:tr>
      <w:tr w:rsidR="009A4847" w:rsidRPr="00726933" w:rsidTr="00425DF0">
        <w:trPr>
          <w:cantSplit/>
          <w:jc w:val="center"/>
        </w:trPr>
        <w:tc>
          <w:tcPr>
            <w:tcW w:w="9648" w:type="dxa"/>
            <w:gridSpan w:val="2"/>
            <w:tcBorders>
              <w:top w:val="nil"/>
              <w:left w:val="nil"/>
              <w:bottom w:val="nil"/>
              <w:right w:val="nil"/>
            </w:tcBorders>
          </w:tcPr>
          <w:p w:rsidR="009A4847" w:rsidRPr="00726933" w:rsidRDefault="009A4847" w:rsidP="009A4847">
            <w:pPr>
              <w:pStyle w:val="Antrat2"/>
              <w:ind w:firstLine="851"/>
              <w:rPr>
                <w:b w:val="0"/>
                <w:caps w:val="0"/>
                <w:sz w:val="24"/>
              </w:rPr>
            </w:pPr>
            <w:r w:rsidRPr="00726933">
              <w:rPr>
                <w:b w:val="0"/>
                <w:caps w:val="0"/>
                <w:sz w:val="24"/>
              </w:rPr>
              <w:t>Vilnius</w:t>
            </w:r>
          </w:p>
        </w:tc>
      </w:tr>
      <w:tr w:rsidR="009A4847" w:rsidRPr="007F6B25" w:rsidTr="00425DF0">
        <w:trPr>
          <w:cantSplit/>
          <w:jc w:val="center"/>
        </w:trPr>
        <w:tc>
          <w:tcPr>
            <w:tcW w:w="9648" w:type="dxa"/>
            <w:gridSpan w:val="2"/>
            <w:tcBorders>
              <w:top w:val="nil"/>
              <w:left w:val="nil"/>
              <w:bottom w:val="nil"/>
              <w:right w:val="nil"/>
            </w:tcBorders>
          </w:tcPr>
          <w:p w:rsidR="009A4847" w:rsidRPr="007F6B25" w:rsidRDefault="009A4847" w:rsidP="009A4847">
            <w:pPr>
              <w:pStyle w:val="Antrat2"/>
              <w:ind w:firstLine="851"/>
              <w:jc w:val="both"/>
              <w:rPr>
                <w:b w:val="0"/>
                <w:caps w:val="0"/>
                <w:sz w:val="24"/>
              </w:rPr>
            </w:pPr>
          </w:p>
        </w:tc>
      </w:tr>
    </w:tbl>
    <w:p w:rsidR="002013EA" w:rsidRPr="004D0105" w:rsidRDefault="004057EC" w:rsidP="004D0105">
      <w:pPr>
        <w:pStyle w:val="Pagrindinistekstas"/>
        <w:tabs>
          <w:tab w:val="left" w:pos="851"/>
        </w:tabs>
        <w:spacing w:after="0"/>
        <w:ind w:firstLine="851"/>
        <w:jc w:val="both"/>
        <w:rPr>
          <w:noProof/>
          <w:sz w:val="24"/>
          <w:szCs w:val="24"/>
        </w:rPr>
      </w:pPr>
      <w:r w:rsidRPr="004D0105">
        <w:rPr>
          <w:sz w:val="24"/>
          <w:szCs w:val="24"/>
        </w:rPr>
        <w:t>Vadovaudamasis Lietuvos Respublikos farmacijos įstaty</w:t>
      </w:r>
      <w:r w:rsidR="00DC7F4A" w:rsidRPr="004D0105">
        <w:rPr>
          <w:sz w:val="24"/>
          <w:szCs w:val="24"/>
        </w:rPr>
        <w:t xml:space="preserve">mo </w:t>
      </w:r>
      <w:r w:rsidR="00AF052D" w:rsidRPr="004D0105">
        <w:rPr>
          <w:sz w:val="24"/>
          <w:szCs w:val="24"/>
        </w:rPr>
        <w:t>17</w:t>
      </w:r>
      <w:r w:rsidR="00F17BA0" w:rsidRPr="004D0105">
        <w:rPr>
          <w:sz w:val="24"/>
          <w:szCs w:val="24"/>
        </w:rPr>
        <w:t> </w:t>
      </w:r>
      <w:r w:rsidRPr="004D0105">
        <w:rPr>
          <w:sz w:val="24"/>
          <w:szCs w:val="24"/>
        </w:rPr>
        <w:t>straipsnio 2 dalimi ir ats</w:t>
      </w:r>
      <w:r w:rsidR="004F7D42" w:rsidRPr="004D0105">
        <w:rPr>
          <w:sz w:val="24"/>
          <w:szCs w:val="24"/>
        </w:rPr>
        <w:t>ižvelgdamas į tai, kad vaistini</w:t>
      </w:r>
      <w:r w:rsidR="009270EA" w:rsidRPr="004D0105">
        <w:rPr>
          <w:sz w:val="24"/>
          <w:szCs w:val="24"/>
        </w:rPr>
        <w:t>ų</w:t>
      </w:r>
      <w:r w:rsidRPr="004D0105">
        <w:rPr>
          <w:sz w:val="24"/>
          <w:szCs w:val="24"/>
        </w:rPr>
        <w:t xml:space="preserve"> </w:t>
      </w:r>
      <w:r w:rsidR="004F7D42" w:rsidRPr="004D0105">
        <w:rPr>
          <w:sz w:val="24"/>
          <w:szCs w:val="24"/>
        </w:rPr>
        <w:t>preparat</w:t>
      </w:r>
      <w:r w:rsidR="009270EA" w:rsidRPr="004D0105">
        <w:rPr>
          <w:sz w:val="24"/>
          <w:szCs w:val="24"/>
        </w:rPr>
        <w:t>ų</w:t>
      </w:r>
      <w:r w:rsidR="00901AAB" w:rsidRPr="004D0105">
        <w:rPr>
          <w:sz w:val="24"/>
          <w:szCs w:val="24"/>
        </w:rPr>
        <w:t xml:space="preserve"> </w:t>
      </w:r>
      <w:proofErr w:type="spellStart"/>
      <w:r w:rsidR="005B5C7F" w:rsidRPr="004D0105">
        <w:rPr>
          <w:i/>
          <w:sz w:val="24"/>
          <w:szCs w:val="24"/>
          <w:lang w:eastAsia="sl-SI"/>
        </w:rPr>
        <w:t>Zovirax</w:t>
      </w:r>
      <w:proofErr w:type="spellEnd"/>
      <w:r w:rsidR="005B5C7F" w:rsidRPr="004D0105">
        <w:rPr>
          <w:i/>
          <w:sz w:val="24"/>
          <w:szCs w:val="24"/>
          <w:lang w:eastAsia="sl-SI"/>
        </w:rPr>
        <w:t xml:space="preserve"> 5 % kremas</w:t>
      </w:r>
      <w:r w:rsidR="000C052A" w:rsidRPr="004D0105">
        <w:rPr>
          <w:sz w:val="24"/>
          <w:szCs w:val="24"/>
          <w:lang w:eastAsia="sl-SI"/>
        </w:rPr>
        <w:t xml:space="preserve">, </w:t>
      </w:r>
      <w:proofErr w:type="spellStart"/>
      <w:r w:rsidR="000C052A" w:rsidRPr="004D0105">
        <w:rPr>
          <w:rFonts w:eastAsia="Calibri"/>
          <w:i/>
          <w:sz w:val="24"/>
          <w:szCs w:val="24"/>
        </w:rPr>
        <w:t>Lamisil</w:t>
      </w:r>
      <w:proofErr w:type="spellEnd"/>
      <w:r w:rsidR="000C052A" w:rsidRPr="004D0105">
        <w:rPr>
          <w:rFonts w:eastAsia="Calibri"/>
          <w:i/>
          <w:sz w:val="24"/>
          <w:szCs w:val="24"/>
        </w:rPr>
        <w:t xml:space="preserve"> 250 mg tabletės</w:t>
      </w:r>
      <w:r w:rsidR="00046804" w:rsidRPr="004D0105">
        <w:rPr>
          <w:rFonts w:eastAsia="Calibri"/>
          <w:i/>
          <w:sz w:val="24"/>
          <w:szCs w:val="24"/>
        </w:rPr>
        <w:t xml:space="preserve">, </w:t>
      </w:r>
      <w:r w:rsidR="00046804" w:rsidRPr="004D0105">
        <w:rPr>
          <w:i/>
          <w:noProof/>
          <w:sz w:val="24"/>
          <w:szCs w:val="24"/>
        </w:rPr>
        <w:t xml:space="preserve">ADRENALINE AGUETTANT 1 mg/ml </w:t>
      </w:r>
      <w:r w:rsidR="00046804" w:rsidRPr="004D0105">
        <w:rPr>
          <w:i/>
          <w:sz w:val="24"/>
          <w:szCs w:val="24"/>
        </w:rPr>
        <w:t xml:space="preserve">injekcinis </w:t>
      </w:r>
      <w:r w:rsidR="00046804" w:rsidRPr="004D0105">
        <w:rPr>
          <w:i/>
          <w:noProof/>
          <w:sz w:val="24"/>
          <w:szCs w:val="24"/>
        </w:rPr>
        <w:t xml:space="preserve">ar infuzinis </w:t>
      </w:r>
      <w:r w:rsidR="00046804" w:rsidRPr="004D0105">
        <w:rPr>
          <w:i/>
          <w:sz w:val="24"/>
          <w:szCs w:val="24"/>
        </w:rPr>
        <w:t>tirpalas</w:t>
      </w:r>
      <w:r w:rsidR="003F5774" w:rsidRPr="004D0105">
        <w:rPr>
          <w:i/>
          <w:sz w:val="24"/>
          <w:szCs w:val="24"/>
        </w:rPr>
        <w:t xml:space="preserve">, </w:t>
      </w:r>
      <w:r w:rsidR="003F5774" w:rsidRPr="004D0105">
        <w:rPr>
          <w:bCs/>
          <w:i/>
          <w:kern w:val="16"/>
          <w:sz w:val="24"/>
          <w:szCs w:val="24"/>
        </w:rPr>
        <w:t>ATROPINE (SULFATE) AGUETTANT</w:t>
      </w:r>
      <w:r w:rsidR="003F5774" w:rsidRPr="004D0105">
        <w:rPr>
          <w:i/>
          <w:kern w:val="16"/>
          <w:sz w:val="24"/>
          <w:szCs w:val="24"/>
        </w:rPr>
        <w:t xml:space="preserve"> 1 mg/ml injekcinis tirpalas</w:t>
      </w:r>
      <w:r w:rsidR="004253E9" w:rsidRPr="004D0105">
        <w:rPr>
          <w:sz w:val="24"/>
          <w:szCs w:val="24"/>
        </w:rPr>
        <w:t xml:space="preserve"> </w:t>
      </w:r>
      <w:r w:rsidR="00C505E6" w:rsidRPr="004D0105">
        <w:rPr>
          <w:sz w:val="24"/>
          <w:szCs w:val="24"/>
        </w:rPr>
        <w:t>kartu su paraišk</w:t>
      </w:r>
      <w:r w:rsidR="005055FA" w:rsidRPr="004D0105">
        <w:rPr>
          <w:sz w:val="24"/>
          <w:szCs w:val="24"/>
        </w:rPr>
        <w:t>a</w:t>
      </w:r>
      <w:r w:rsidR="00C505E6" w:rsidRPr="004D0105">
        <w:rPr>
          <w:sz w:val="24"/>
          <w:szCs w:val="24"/>
        </w:rPr>
        <w:t xml:space="preserve"> regis</w:t>
      </w:r>
      <w:r w:rsidR="0073657A" w:rsidRPr="004D0105">
        <w:rPr>
          <w:sz w:val="24"/>
          <w:szCs w:val="24"/>
        </w:rPr>
        <w:t>truoti lygiagrečiai imp</w:t>
      </w:r>
      <w:r w:rsidR="005055FA" w:rsidRPr="004D0105">
        <w:rPr>
          <w:sz w:val="24"/>
          <w:szCs w:val="24"/>
        </w:rPr>
        <w:t>ortuojamą vaistinį preparatą</w:t>
      </w:r>
      <w:r w:rsidR="00040E08" w:rsidRPr="004D0105">
        <w:rPr>
          <w:sz w:val="24"/>
          <w:szCs w:val="24"/>
        </w:rPr>
        <w:t xml:space="preserve"> </w:t>
      </w:r>
      <w:r w:rsidR="00C505E6" w:rsidRPr="004D0105">
        <w:rPr>
          <w:sz w:val="24"/>
          <w:szCs w:val="24"/>
        </w:rPr>
        <w:t>pateikti dokumentai atitinka teisės aktų nustatytus reikalavimus</w:t>
      </w:r>
      <w:r w:rsidR="002013EA" w:rsidRPr="004D0105">
        <w:rPr>
          <w:sz w:val="24"/>
          <w:szCs w:val="24"/>
        </w:rPr>
        <w:t>:</w:t>
      </w:r>
    </w:p>
    <w:p w:rsidR="00663F48" w:rsidRPr="004D0105" w:rsidRDefault="00B06A55" w:rsidP="004D0105">
      <w:pPr>
        <w:pStyle w:val="Sraopastraipa"/>
        <w:numPr>
          <w:ilvl w:val="0"/>
          <w:numId w:val="8"/>
        </w:numPr>
        <w:ind w:left="0" w:right="-143" w:firstLine="851"/>
        <w:jc w:val="both"/>
      </w:pPr>
      <w:r w:rsidRPr="004D0105">
        <w:t>R e g i s t r u o j u</w:t>
      </w:r>
      <w:r w:rsidR="003C51F5" w:rsidRPr="004D0105">
        <w:t>:</w:t>
      </w:r>
    </w:p>
    <w:p w:rsidR="004927B2" w:rsidRPr="004D0105" w:rsidRDefault="00433F27" w:rsidP="004D0105">
      <w:pPr>
        <w:pStyle w:val="Sraopastraipa"/>
        <w:numPr>
          <w:ilvl w:val="1"/>
          <w:numId w:val="17"/>
        </w:numPr>
        <w:ind w:left="0" w:firstLine="851"/>
        <w:jc w:val="both"/>
      </w:pPr>
      <w:r w:rsidRPr="004D0105">
        <w:t xml:space="preserve">lygiagrečiai importuojamą vaistinį preparatą </w:t>
      </w:r>
      <w:proofErr w:type="spellStart"/>
      <w:r w:rsidR="005B5C7F" w:rsidRPr="004D0105">
        <w:rPr>
          <w:i/>
          <w:lang w:eastAsia="sl-SI"/>
        </w:rPr>
        <w:t>Zovirax</w:t>
      </w:r>
      <w:proofErr w:type="spellEnd"/>
      <w:r w:rsidR="005B5C7F" w:rsidRPr="004D0105">
        <w:rPr>
          <w:i/>
          <w:lang w:eastAsia="sl-SI"/>
        </w:rPr>
        <w:t xml:space="preserve"> 5 % kremas</w:t>
      </w:r>
      <w:r w:rsidRPr="004D0105">
        <w:rPr>
          <w:i/>
        </w:rPr>
        <w:t xml:space="preserve"> </w:t>
      </w:r>
      <w:r w:rsidRPr="004D0105">
        <w:t xml:space="preserve">(veiklioji medžiaga – </w:t>
      </w:r>
      <w:proofErr w:type="spellStart"/>
      <w:r w:rsidR="005B5C7F" w:rsidRPr="004D0105">
        <w:rPr>
          <w:lang w:eastAsia="sl-SI"/>
        </w:rPr>
        <w:t>acikloviras</w:t>
      </w:r>
      <w:proofErr w:type="spellEnd"/>
      <w:r w:rsidRPr="004D0105">
        <w:t xml:space="preserve">, lygiagretaus importo leidimo numeris – </w:t>
      </w:r>
      <w:r w:rsidR="005B5C7F" w:rsidRPr="004D0105">
        <w:t>LT/L/21/1599</w:t>
      </w:r>
      <w:r w:rsidRPr="004D0105">
        <w:t>/001, lygiagretaus importo lei</w:t>
      </w:r>
      <w:r w:rsidR="004927B2" w:rsidRPr="004D0105">
        <w:t>dimo turėtojas – UAB „</w:t>
      </w:r>
      <w:r w:rsidR="005B5C7F" w:rsidRPr="004D0105">
        <w:rPr>
          <w:rFonts w:eastAsia="Calibri"/>
        </w:rPr>
        <w:t>Limedika</w:t>
      </w:r>
      <w:r w:rsidRPr="004D0105">
        <w:t xml:space="preserve">“, Lietuva, </w:t>
      </w:r>
      <w:r w:rsidR="00C5680E" w:rsidRPr="004D0105">
        <w:t xml:space="preserve">paraiškos numeris – </w:t>
      </w:r>
      <w:r w:rsidR="005B5C7F" w:rsidRPr="004D0105">
        <w:rPr>
          <w:shd w:val="clear" w:color="auto" w:fill="FFFFFF"/>
        </w:rPr>
        <w:t>2430145</w:t>
      </w:r>
      <w:r w:rsidR="00C5680E" w:rsidRPr="004D0105">
        <w:t xml:space="preserve">, </w:t>
      </w:r>
      <w:r w:rsidRPr="004D0105">
        <w:t xml:space="preserve">eksportuojanti valstybė – </w:t>
      </w:r>
      <w:r w:rsidR="005B5C7F" w:rsidRPr="004D0105">
        <w:t>Austrija</w:t>
      </w:r>
      <w:r w:rsidRPr="004D0105">
        <w:t xml:space="preserve">, klasifikacija – </w:t>
      </w:r>
      <w:r w:rsidR="005B5C7F" w:rsidRPr="004D0105">
        <w:t>ne</w:t>
      </w:r>
      <w:r w:rsidRPr="004D0105">
        <w:t>receptinis vaistinis preparatas, pakuotė –</w:t>
      </w:r>
      <w:r w:rsidR="005B5C7F" w:rsidRPr="004D0105">
        <w:t xml:space="preserve"> tūbelė </w:t>
      </w:r>
      <w:r w:rsidR="005B5C7F" w:rsidRPr="004D0105">
        <w:br/>
      </w:r>
      <w:r w:rsidR="00C507B5">
        <w:t>(</w:t>
      </w:r>
      <w:r w:rsidR="005B5C7F" w:rsidRPr="004D0105">
        <w:t>2 g</w:t>
      </w:r>
      <w:r w:rsidR="00C507B5">
        <w:t>)</w:t>
      </w:r>
      <w:r w:rsidR="005B5C7F" w:rsidRPr="004D0105">
        <w:t>, N1</w:t>
      </w:r>
      <w:r w:rsidR="00FB6F2F" w:rsidRPr="004D0105">
        <w:t>,</w:t>
      </w:r>
      <w:r w:rsidRPr="004D0105">
        <w:t xml:space="preserve"> referencinio vaistinio preparato pavadinimas –</w:t>
      </w:r>
      <w:r w:rsidR="004927B2" w:rsidRPr="004D0105">
        <w:t xml:space="preserve"> </w:t>
      </w:r>
      <w:proofErr w:type="spellStart"/>
      <w:r w:rsidR="00727D49" w:rsidRPr="004D0105">
        <w:t>Zovirax</w:t>
      </w:r>
      <w:proofErr w:type="spellEnd"/>
      <w:r w:rsidR="00727D49" w:rsidRPr="004D0105">
        <w:t xml:space="preserve"> 5 % kremas</w:t>
      </w:r>
      <w:r w:rsidRPr="004D0105">
        <w:t>, referencinio vaistinio preparato registracijos pažymėjimo numeris –</w:t>
      </w:r>
      <w:r w:rsidR="00727D49" w:rsidRPr="004D0105">
        <w:t xml:space="preserve"> LT/</w:t>
      </w:r>
      <w:r w:rsidR="00F51AA4" w:rsidRPr="004D0105">
        <w:t>1/96/1200/001</w:t>
      </w:r>
      <w:r w:rsidRPr="004D0105">
        <w:t xml:space="preserve">, referencinio vaistinio preparato registruotojas – </w:t>
      </w:r>
      <w:proofErr w:type="spellStart"/>
      <w:r w:rsidR="00F51AA4" w:rsidRPr="004D0105">
        <w:rPr>
          <w:shd w:val="clear" w:color="auto" w:fill="FFFFFF"/>
        </w:rPr>
        <w:t>GlaxoSmithKline</w:t>
      </w:r>
      <w:proofErr w:type="spellEnd"/>
      <w:r w:rsidR="00F51AA4" w:rsidRPr="004D0105">
        <w:rPr>
          <w:shd w:val="clear" w:color="auto" w:fill="FFFFFF"/>
        </w:rPr>
        <w:t xml:space="preserve"> </w:t>
      </w:r>
      <w:proofErr w:type="spellStart"/>
      <w:r w:rsidR="00F51AA4" w:rsidRPr="004D0105">
        <w:rPr>
          <w:shd w:val="clear" w:color="auto" w:fill="FFFFFF"/>
        </w:rPr>
        <w:t>Dungarvan</w:t>
      </w:r>
      <w:proofErr w:type="spellEnd"/>
      <w:r w:rsidR="00F51AA4" w:rsidRPr="004D0105">
        <w:rPr>
          <w:shd w:val="clear" w:color="auto" w:fill="FFFFFF"/>
        </w:rPr>
        <w:t xml:space="preserve"> </w:t>
      </w:r>
      <w:proofErr w:type="spellStart"/>
      <w:r w:rsidR="00F51AA4" w:rsidRPr="004D0105">
        <w:rPr>
          <w:shd w:val="clear" w:color="auto" w:fill="FFFFFF"/>
        </w:rPr>
        <w:t>Limited</w:t>
      </w:r>
      <w:proofErr w:type="spellEnd"/>
      <w:r w:rsidR="00F51AA4" w:rsidRPr="004D0105">
        <w:rPr>
          <w:shd w:val="clear" w:color="auto" w:fill="FFFFFF"/>
        </w:rPr>
        <w:t>, Airija</w:t>
      </w:r>
      <w:r w:rsidR="00C5680E" w:rsidRPr="004D0105">
        <w:t>);</w:t>
      </w:r>
    </w:p>
    <w:p w:rsidR="004D6ED0" w:rsidRPr="004D0105" w:rsidRDefault="004D0105" w:rsidP="004D0105">
      <w:pPr>
        <w:pStyle w:val="Sraopastraipa"/>
        <w:numPr>
          <w:ilvl w:val="1"/>
          <w:numId w:val="17"/>
        </w:numPr>
        <w:ind w:left="0" w:firstLine="851"/>
        <w:jc w:val="both"/>
        <w:rPr>
          <w:rFonts w:eastAsia="Calibri"/>
        </w:rPr>
      </w:pPr>
      <w:r>
        <w:t xml:space="preserve"> </w:t>
      </w:r>
      <w:r w:rsidR="0057154C" w:rsidRPr="004D0105">
        <w:t xml:space="preserve">lygiagrečiai importuojamą vaistinį preparatą </w:t>
      </w:r>
      <w:proofErr w:type="spellStart"/>
      <w:r w:rsidR="000C052A" w:rsidRPr="004D0105">
        <w:rPr>
          <w:rFonts w:eastAsia="Calibri"/>
          <w:i/>
        </w:rPr>
        <w:t>Lamisil</w:t>
      </w:r>
      <w:proofErr w:type="spellEnd"/>
      <w:r w:rsidR="000C052A" w:rsidRPr="004D0105">
        <w:rPr>
          <w:rFonts w:eastAsia="Calibri"/>
          <w:i/>
        </w:rPr>
        <w:t xml:space="preserve"> 250 mg tabletės</w:t>
      </w:r>
      <w:r w:rsidR="0057154C" w:rsidRPr="004D0105">
        <w:rPr>
          <w:i/>
        </w:rPr>
        <w:t xml:space="preserve"> </w:t>
      </w:r>
      <w:r w:rsidR="0057154C" w:rsidRPr="004D0105">
        <w:t>(veiklioji medžiaga –</w:t>
      </w:r>
      <w:r w:rsidR="000C052A" w:rsidRPr="004D0105">
        <w:rPr>
          <w:rFonts w:eastAsia="Calibri"/>
        </w:rPr>
        <w:t xml:space="preserve"> </w:t>
      </w:r>
      <w:proofErr w:type="spellStart"/>
      <w:r w:rsidR="000C052A" w:rsidRPr="004D0105">
        <w:rPr>
          <w:rFonts w:eastAsia="Calibri"/>
          <w:iCs/>
        </w:rPr>
        <w:t>terbinafinas</w:t>
      </w:r>
      <w:proofErr w:type="spellEnd"/>
      <w:r w:rsidR="000C052A" w:rsidRPr="004D0105">
        <w:rPr>
          <w:rFonts w:eastAsia="Calibri"/>
          <w:iCs/>
        </w:rPr>
        <w:t xml:space="preserve">, </w:t>
      </w:r>
      <w:r w:rsidR="0057154C" w:rsidRPr="004D0105">
        <w:t xml:space="preserve">lygiagretaus importo leidimo numeris – </w:t>
      </w:r>
      <w:r w:rsidR="00AE3136" w:rsidRPr="004D0105">
        <w:t>LT/L/21/1600</w:t>
      </w:r>
      <w:r w:rsidR="00644B13" w:rsidRPr="004D0105">
        <w:t>/001,</w:t>
      </w:r>
      <w:r w:rsidR="0057154C" w:rsidRPr="004D0105">
        <w:t xml:space="preserve"> lygiagretaus importo leidimo turėtojas – UAB „</w:t>
      </w:r>
      <w:proofErr w:type="spellStart"/>
      <w:r w:rsidR="00AE3136" w:rsidRPr="004D0105">
        <w:rPr>
          <w:lang w:eastAsia="lt-LT"/>
        </w:rPr>
        <w:t>Ideal</w:t>
      </w:r>
      <w:proofErr w:type="spellEnd"/>
      <w:r w:rsidR="00AE3136" w:rsidRPr="004D0105">
        <w:rPr>
          <w:lang w:eastAsia="lt-LT"/>
        </w:rPr>
        <w:t xml:space="preserve"> </w:t>
      </w:r>
      <w:proofErr w:type="spellStart"/>
      <w:r w:rsidR="00AE3136" w:rsidRPr="004D0105">
        <w:rPr>
          <w:lang w:eastAsia="lt-LT"/>
        </w:rPr>
        <w:t>Trade</w:t>
      </w:r>
      <w:proofErr w:type="spellEnd"/>
      <w:r w:rsidR="00AE3136" w:rsidRPr="004D0105">
        <w:rPr>
          <w:lang w:eastAsia="lt-LT"/>
        </w:rPr>
        <w:t xml:space="preserve"> Links</w:t>
      </w:r>
      <w:r w:rsidR="0057154C" w:rsidRPr="004D0105">
        <w:t xml:space="preserve">“, Lietuva, paraiškos numeris – </w:t>
      </w:r>
      <w:r w:rsidR="00AE3136" w:rsidRPr="004D0105">
        <w:rPr>
          <w:shd w:val="clear" w:color="auto" w:fill="FFFFFF"/>
        </w:rPr>
        <w:t>2371455</w:t>
      </w:r>
      <w:r w:rsidR="00E96A56" w:rsidRPr="004D0105">
        <w:rPr>
          <w:shd w:val="clear" w:color="auto" w:fill="FFFFFF"/>
        </w:rPr>
        <w:t xml:space="preserve">, </w:t>
      </w:r>
      <w:r w:rsidR="0057154C" w:rsidRPr="004D0105">
        <w:t xml:space="preserve">eksportuojanti valstybė – </w:t>
      </w:r>
      <w:r w:rsidR="00AE3136" w:rsidRPr="004D0105">
        <w:t>Lenkija</w:t>
      </w:r>
      <w:r w:rsidR="0057154C" w:rsidRPr="004D0105">
        <w:t>, klasifikacija – receptinis vaistinis preparatas, pakuotė –</w:t>
      </w:r>
      <w:r w:rsidR="002863AA" w:rsidRPr="004D0105">
        <w:t xml:space="preserve"> </w:t>
      </w:r>
      <w:r w:rsidR="00AE3136" w:rsidRPr="004D0105">
        <w:t>lizdinė plokštelė</w:t>
      </w:r>
      <w:r w:rsidR="0057154C" w:rsidRPr="004D0105">
        <w:t>,</w:t>
      </w:r>
      <w:r w:rsidR="00AE3136" w:rsidRPr="004D0105">
        <w:t xml:space="preserve"> N</w:t>
      </w:r>
      <w:r w:rsidR="007F6B25" w:rsidRPr="004D0105">
        <w:t>14,</w:t>
      </w:r>
      <w:r w:rsidR="0057154C" w:rsidRPr="004D0105">
        <w:t xml:space="preserve"> referencinio vaistinio preparato pavadinimas – </w:t>
      </w:r>
      <w:proofErr w:type="spellStart"/>
      <w:r w:rsidR="007F6B25" w:rsidRPr="004D0105">
        <w:rPr>
          <w:rFonts w:eastAsia="Calibri"/>
        </w:rPr>
        <w:t>Lamisil</w:t>
      </w:r>
      <w:proofErr w:type="spellEnd"/>
      <w:r w:rsidR="007F6B25" w:rsidRPr="004D0105">
        <w:rPr>
          <w:rFonts w:eastAsia="Calibri"/>
        </w:rPr>
        <w:t xml:space="preserve"> 250 mg tabletės</w:t>
      </w:r>
      <w:r w:rsidR="0057154C" w:rsidRPr="004D0105">
        <w:t>, referencinio vaistinio preparato registracijos pažymėjimo numeris –</w:t>
      </w:r>
      <w:r w:rsidR="007F6B25" w:rsidRPr="004D0105">
        <w:t xml:space="preserve">  LT/1/94/0101/004</w:t>
      </w:r>
      <w:r w:rsidR="0057154C" w:rsidRPr="004D0105">
        <w:t xml:space="preserve">, referencinio vaistinio preparato registruotojas – </w:t>
      </w:r>
      <w:r w:rsidR="007F6B25" w:rsidRPr="004D0105">
        <w:rPr>
          <w:shd w:val="clear" w:color="auto" w:fill="FFFFFF"/>
        </w:rPr>
        <w:t xml:space="preserve">SIA </w:t>
      </w:r>
      <w:proofErr w:type="spellStart"/>
      <w:r w:rsidR="007F6B25" w:rsidRPr="004D0105">
        <w:rPr>
          <w:shd w:val="clear" w:color="auto" w:fill="FFFFFF"/>
        </w:rPr>
        <w:t>Novartis</w:t>
      </w:r>
      <w:proofErr w:type="spellEnd"/>
      <w:r w:rsidR="007F6B25" w:rsidRPr="004D0105">
        <w:rPr>
          <w:shd w:val="clear" w:color="auto" w:fill="FFFFFF"/>
        </w:rPr>
        <w:t xml:space="preserve"> </w:t>
      </w:r>
      <w:proofErr w:type="spellStart"/>
      <w:r w:rsidR="007F6B25" w:rsidRPr="004D0105">
        <w:rPr>
          <w:shd w:val="clear" w:color="auto" w:fill="FFFFFF"/>
        </w:rPr>
        <w:t>Baltics</w:t>
      </w:r>
      <w:proofErr w:type="spellEnd"/>
      <w:r w:rsidR="007F6B25" w:rsidRPr="004D0105">
        <w:rPr>
          <w:shd w:val="clear" w:color="auto" w:fill="FFFFFF"/>
        </w:rPr>
        <w:t>, Latvija</w:t>
      </w:r>
      <w:r w:rsidR="001C0EAF" w:rsidRPr="004D0105">
        <w:t>);</w:t>
      </w:r>
    </w:p>
    <w:p w:rsidR="003F5774" w:rsidRPr="004D0105" w:rsidRDefault="004D0105" w:rsidP="004D0105">
      <w:pPr>
        <w:pStyle w:val="Sraopastraipa"/>
        <w:numPr>
          <w:ilvl w:val="1"/>
          <w:numId w:val="17"/>
        </w:numPr>
        <w:ind w:left="0" w:firstLine="851"/>
        <w:jc w:val="both"/>
        <w:rPr>
          <w:lang w:eastAsia="lt-LT"/>
        </w:rPr>
      </w:pPr>
      <w:r>
        <w:t xml:space="preserve"> </w:t>
      </w:r>
      <w:r w:rsidR="001C0EAF" w:rsidRPr="004D0105">
        <w:t xml:space="preserve">lygiagrečiai importuojamą vaistinį preparatą </w:t>
      </w:r>
      <w:r w:rsidR="00046804" w:rsidRPr="004D0105">
        <w:rPr>
          <w:i/>
          <w:noProof/>
        </w:rPr>
        <w:t xml:space="preserve">ADRENALINE AGUETTANT 1 mg/ml </w:t>
      </w:r>
      <w:r w:rsidR="00046804" w:rsidRPr="004D0105">
        <w:rPr>
          <w:i/>
        </w:rPr>
        <w:t xml:space="preserve">injekcinis </w:t>
      </w:r>
      <w:r w:rsidR="00046804" w:rsidRPr="004D0105">
        <w:rPr>
          <w:i/>
          <w:noProof/>
        </w:rPr>
        <w:t xml:space="preserve">ar infuzinis </w:t>
      </w:r>
      <w:r w:rsidR="00046804" w:rsidRPr="004D0105">
        <w:rPr>
          <w:i/>
        </w:rPr>
        <w:t>tirpalas</w:t>
      </w:r>
      <w:r w:rsidR="004D6ED0" w:rsidRPr="004D0105">
        <w:t xml:space="preserve"> </w:t>
      </w:r>
      <w:r w:rsidR="001C0EAF" w:rsidRPr="004D0105">
        <w:t>(veiklioji medžiaga –</w:t>
      </w:r>
      <w:r w:rsidR="001C0EAF" w:rsidRPr="004D0105">
        <w:rPr>
          <w:rFonts w:eastAsia="Calibri"/>
        </w:rPr>
        <w:t xml:space="preserve"> </w:t>
      </w:r>
      <w:r w:rsidR="00046804" w:rsidRPr="004D0105">
        <w:rPr>
          <w:shd w:val="clear" w:color="auto" w:fill="FFFFFF"/>
        </w:rPr>
        <w:t>adrenalinas</w:t>
      </w:r>
      <w:r w:rsidR="001C0EAF" w:rsidRPr="004D0105">
        <w:t>, lygiagretaus importo</w:t>
      </w:r>
      <w:r w:rsidR="00046804" w:rsidRPr="004D0105">
        <w:t xml:space="preserve"> leidimo numeris – LT/L/21/1601/001</w:t>
      </w:r>
      <w:r w:rsidR="001C0EAF" w:rsidRPr="004D0105">
        <w:t>, lygiagretaus importo leidimo turėtojas – UAB „</w:t>
      </w:r>
      <w:proofErr w:type="spellStart"/>
      <w:r w:rsidR="001C0EAF" w:rsidRPr="004D0105">
        <w:t>Lex</w:t>
      </w:r>
      <w:proofErr w:type="spellEnd"/>
      <w:r w:rsidR="001C0EAF" w:rsidRPr="004D0105">
        <w:t xml:space="preserve"> ano“, Lietuva, paraiškos numeris – </w:t>
      </w:r>
      <w:r w:rsidR="0014320D" w:rsidRPr="004D0105">
        <w:rPr>
          <w:shd w:val="clear" w:color="auto" w:fill="FFFFFF"/>
        </w:rPr>
        <w:t>2281857</w:t>
      </w:r>
      <w:r w:rsidR="001C0EAF" w:rsidRPr="004D0105">
        <w:rPr>
          <w:shd w:val="clear" w:color="auto" w:fill="FFFFFF"/>
        </w:rPr>
        <w:t xml:space="preserve">, </w:t>
      </w:r>
      <w:r w:rsidR="001C0EAF" w:rsidRPr="004D0105">
        <w:t>ek</w:t>
      </w:r>
      <w:r w:rsidR="00BB7B53" w:rsidRPr="004D0105">
        <w:t>sportuojanti valstybė – Prancūzija</w:t>
      </w:r>
      <w:r w:rsidR="001C0EAF" w:rsidRPr="004D0105">
        <w:t xml:space="preserve">, klasifikacija – receptinis vaistinis preparatas, pakuotė – </w:t>
      </w:r>
      <w:r w:rsidR="00BB7B53" w:rsidRPr="004D0105">
        <w:t>ampulė (</w:t>
      </w:r>
      <w:r w:rsidR="00BB7B53" w:rsidRPr="004D0105">
        <w:rPr>
          <w:lang w:val="en-US"/>
        </w:rPr>
        <w:t>1 ml), N10</w:t>
      </w:r>
      <w:r w:rsidR="001C0EAF" w:rsidRPr="004D0105">
        <w:t xml:space="preserve">, referencinio vaistinio preparato pavadinimas – </w:t>
      </w:r>
      <w:bookmarkStart w:id="1" w:name="OLE_LINK5"/>
      <w:bookmarkStart w:id="2" w:name="OLE_LINK6"/>
      <w:r w:rsidR="0014320D" w:rsidRPr="004D0105">
        <w:rPr>
          <w:noProof/>
        </w:rPr>
        <w:t>ADRENALINUM WZF Polfa 1 mg/ml injekcinis ar infuzinis tirpalas</w:t>
      </w:r>
      <w:bookmarkEnd w:id="1"/>
      <w:bookmarkEnd w:id="2"/>
      <w:r w:rsidR="001C0EAF" w:rsidRPr="004D0105">
        <w:t xml:space="preserve">, referencinio vaistinio preparato registracijos pažymėjimo numeris – </w:t>
      </w:r>
      <w:r w:rsidR="0014320D" w:rsidRPr="004D0105">
        <w:t>LT/1/95/2737/001</w:t>
      </w:r>
      <w:r w:rsidR="001C0EAF" w:rsidRPr="004D0105">
        <w:t>, referencinio vaistinio preparato registruotojas –</w:t>
      </w:r>
      <w:r w:rsidR="00BB7B53" w:rsidRPr="004D0105">
        <w:rPr>
          <w:shd w:val="clear" w:color="auto" w:fill="FFFFFF"/>
        </w:rPr>
        <w:t xml:space="preserve"> </w:t>
      </w:r>
      <w:proofErr w:type="spellStart"/>
      <w:r w:rsidR="00BB7B53" w:rsidRPr="004D0105">
        <w:rPr>
          <w:shd w:val="clear" w:color="auto" w:fill="FFFFFF"/>
        </w:rPr>
        <w:t>Warszawskie</w:t>
      </w:r>
      <w:proofErr w:type="spellEnd"/>
      <w:r w:rsidR="00BB7B53" w:rsidRPr="004D0105">
        <w:rPr>
          <w:shd w:val="clear" w:color="auto" w:fill="FFFFFF"/>
        </w:rPr>
        <w:t xml:space="preserve"> </w:t>
      </w:r>
      <w:proofErr w:type="spellStart"/>
      <w:r w:rsidR="00BB7B53" w:rsidRPr="004D0105">
        <w:rPr>
          <w:shd w:val="clear" w:color="auto" w:fill="FFFFFF"/>
        </w:rPr>
        <w:t>Zakłady</w:t>
      </w:r>
      <w:proofErr w:type="spellEnd"/>
      <w:r w:rsidR="00BB7B53" w:rsidRPr="004D0105">
        <w:rPr>
          <w:shd w:val="clear" w:color="auto" w:fill="FFFFFF"/>
        </w:rPr>
        <w:t xml:space="preserve"> </w:t>
      </w:r>
      <w:proofErr w:type="spellStart"/>
      <w:r w:rsidR="00BB7B53" w:rsidRPr="004D0105">
        <w:rPr>
          <w:shd w:val="clear" w:color="auto" w:fill="FFFFFF"/>
        </w:rPr>
        <w:t>Farmaceutyczne</w:t>
      </w:r>
      <w:proofErr w:type="spellEnd"/>
      <w:r w:rsidR="00BB7B53" w:rsidRPr="004D0105">
        <w:rPr>
          <w:shd w:val="clear" w:color="auto" w:fill="FFFFFF"/>
        </w:rPr>
        <w:t xml:space="preserve"> </w:t>
      </w:r>
      <w:proofErr w:type="spellStart"/>
      <w:r w:rsidR="00BB7B53" w:rsidRPr="004D0105">
        <w:rPr>
          <w:shd w:val="clear" w:color="auto" w:fill="FFFFFF"/>
        </w:rPr>
        <w:t>Polfa</w:t>
      </w:r>
      <w:proofErr w:type="spellEnd"/>
      <w:r w:rsidR="00BB7B53" w:rsidRPr="004D0105">
        <w:rPr>
          <w:shd w:val="clear" w:color="auto" w:fill="FFFFFF"/>
        </w:rPr>
        <w:t xml:space="preserve"> S.A., Lenkija</w:t>
      </w:r>
      <w:r w:rsidR="003F5774" w:rsidRPr="004D0105">
        <w:t>);</w:t>
      </w:r>
    </w:p>
    <w:p w:rsidR="001C0EAF" w:rsidRPr="004D0105" w:rsidRDefault="004D0105" w:rsidP="004D0105">
      <w:pPr>
        <w:tabs>
          <w:tab w:val="left" w:pos="567"/>
        </w:tabs>
        <w:ind w:right="57" w:firstLine="851"/>
        <w:jc w:val="both"/>
        <w:rPr>
          <w:bCs/>
        </w:rPr>
      </w:pPr>
      <w:r>
        <w:t xml:space="preserve">1.4. </w:t>
      </w:r>
      <w:r w:rsidR="003F5774" w:rsidRPr="004D0105">
        <w:t>lygiagrečiai importuojamą vaistinį preparatą</w:t>
      </w:r>
      <w:r w:rsidR="003F5774" w:rsidRPr="004D0105">
        <w:rPr>
          <w:i/>
        </w:rPr>
        <w:t xml:space="preserve"> </w:t>
      </w:r>
      <w:r w:rsidR="003F5774" w:rsidRPr="004D0105">
        <w:rPr>
          <w:bCs/>
          <w:i/>
          <w:kern w:val="16"/>
        </w:rPr>
        <w:t>ATROPINE (SULFATE) AGUETTANT</w:t>
      </w:r>
      <w:r w:rsidR="003F5774" w:rsidRPr="004D0105">
        <w:rPr>
          <w:i/>
          <w:kern w:val="16"/>
        </w:rPr>
        <w:t xml:space="preserve"> 1 mg/ml injekcinis tirpalas</w:t>
      </w:r>
      <w:r w:rsidR="003F5774" w:rsidRPr="004D0105">
        <w:t xml:space="preserve"> (veiklioji medžiaga –</w:t>
      </w:r>
      <w:r w:rsidR="003F5774" w:rsidRPr="004D0105">
        <w:rPr>
          <w:rFonts w:eastAsia="Calibri"/>
        </w:rPr>
        <w:t xml:space="preserve"> </w:t>
      </w:r>
      <w:r w:rsidR="003F5774" w:rsidRPr="004D0105">
        <w:rPr>
          <w:kern w:val="16"/>
        </w:rPr>
        <w:t>atropino sulfatas</w:t>
      </w:r>
      <w:r w:rsidR="003F5774" w:rsidRPr="004D0105">
        <w:t>, lygiagretaus importo leidimo numeris – LT/L/21/1602/001, lygiagretaus importo leidimo turėtojas – UAB „</w:t>
      </w:r>
      <w:proofErr w:type="spellStart"/>
      <w:r w:rsidR="003F5774" w:rsidRPr="004D0105">
        <w:t>Lex</w:t>
      </w:r>
      <w:proofErr w:type="spellEnd"/>
      <w:r w:rsidR="003F5774" w:rsidRPr="004D0105">
        <w:t xml:space="preserve"> ano“, Lietuva, paraiškos numeris – </w:t>
      </w:r>
      <w:r w:rsidRPr="004D0105">
        <w:rPr>
          <w:shd w:val="clear" w:color="auto" w:fill="FFFFFF"/>
        </w:rPr>
        <w:t>2281858</w:t>
      </w:r>
      <w:r w:rsidR="003F5774" w:rsidRPr="004D0105">
        <w:rPr>
          <w:shd w:val="clear" w:color="auto" w:fill="FFFFFF"/>
        </w:rPr>
        <w:t xml:space="preserve">, </w:t>
      </w:r>
      <w:r w:rsidR="003F5774" w:rsidRPr="004D0105">
        <w:t>eksportuojanti valstybė – Prancūzija, klasifikacija – receptinis vaistinis preparatas, pakuotė – ampulė (</w:t>
      </w:r>
      <w:r w:rsidR="003F5774" w:rsidRPr="004D0105">
        <w:rPr>
          <w:lang w:val="en-US"/>
        </w:rPr>
        <w:t>1 ml), N10</w:t>
      </w:r>
      <w:r w:rsidR="003F5774" w:rsidRPr="004D0105">
        <w:t xml:space="preserve">, referencinio vaistinio preparato pavadinimas – </w:t>
      </w:r>
      <w:r w:rsidRPr="004D0105">
        <w:rPr>
          <w:bCs/>
          <w:kern w:val="16"/>
        </w:rPr>
        <w:t>Atropino sulfatas</w:t>
      </w:r>
      <w:r w:rsidRPr="004D0105">
        <w:rPr>
          <w:bCs/>
          <w:i/>
          <w:kern w:val="16"/>
        </w:rPr>
        <w:t xml:space="preserve"> </w:t>
      </w:r>
      <w:r w:rsidRPr="004D0105">
        <w:rPr>
          <w:bCs/>
          <w:caps/>
        </w:rPr>
        <w:t>Sanitas</w:t>
      </w:r>
      <w:r w:rsidRPr="004D0105">
        <w:rPr>
          <w:bCs/>
        </w:rPr>
        <w:t xml:space="preserve"> 1 mg/ml injekcinis tirpalas</w:t>
      </w:r>
      <w:r w:rsidR="003F5774" w:rsidRPr="004D0105">
        <w:t xml:space="preserve">, referencinio vaistinio preparato </w:t>
      </w:r>
      <w:r w:rsidR="003F5774" w:rsidRPr="004D0105">
        <w:lastRenderedPageBreak/>
        <w:t>registracijos pažymėjimo numeris –</w:t>
      </w:r>
      <w:r w:rsidRPr="004D0105">
        <w:t xml:space="preserve"> LT/1/99/1712/001</w:t>
      </w:r>
      <w:r w:rsidR="003F5774" w:rsidRPr="004D0105">
        <w:t>, referencinio vaistinio preparato registruotojas –</w:t>
      </w:r>
      <w:r w:rsidRPr="004D0105">
        <w:rPr>
          <w:shd w:val="clear" w:color="auto" w:fill="FFFFFF"/>
        </w:rPr>
        <w:t xml:space="preserve"> </w:t>
      </w:r>
      <w:proofErr w:type="spellStart"/>
      <w:r w:rsidRPr="004D0105">
        <w:rPr>
          <w:shd w:val="clear" w:color="auto" w:fill="FFFFFF"/>
        </w:rPr>
        <w:t>PharmaSwiss</w:t>
      </w:r>
      <w:proofErr w:type="spellEnd"/>
      <w:r w:rsidRPr="004D0105">
        <w:rPr>
          <w:shd w:val="clear" w:color="auto" w:fill="FFFFFF"/>
        </w:rPr>
        <w:t xml:space="preserve"> </w:t>
      </w:r>
      <w:proofErr w:type="spellStart"/>
      <w:r w:rsidRPr="004D0105">
        <w:rPr>
          <w:shd w:val="clear" w:color="auto" w:fill="FFFFFF"/>
        </w:rPr>
        <w:t>Česká</w:t>
      </w:r>
      <w:proofErr w:type="spellEnd"/>
      <w:r w:rsidRPr="004D0105">
        <w:rPr>
          <w:shd w:val="clear" w:color="auto" w:fill="FFFFFF"/>
        </w:rPr>
        <w:t xml:space="preserve"> </w:t>
      </w:r>
      <w:proofErr w:type="spellStart"/>
      <w:r w:rsidRPr="004D0105">
        <w:rPr>
          <w:shd w:val="clear" w:color="auto" w:fill="FFFFFF"/>
        </w:rPr>
        <w:t>republika</w:t>
      </w:r>
      <w:proofErr w:type="spellEnd"/>
      <w:r w:rsidRPr="004D0105">
        <w:rPr>
          <w:shd w:val="clear" w:color="auto" w:fill="FFFFFF"/>
        </w:rPr>
        <w:t xml:space="preserve"> </w:t>
      </w:r>
      <w:proofErr w:type="spellStart"/>
      <w:r w:rsidRPr="004D0105">
        <w:rPr>
          <w:shd w:val="clear" w:color="auto" w:fill="FFFFFF"/>
        </w:rPr>
        <w:t>s.r.o</w:t>
      </w:r>
      <w:proofErr w:type="spellEnd"/>
      <w:r w:rsidRPr="004D0105">
        <w:rPr>
          <w:shd w:val="clear" w:color="auto" w:fill="FFFFFF"/>
        </w:rPr>
        <w:t>., Čekija</w:t>
      </w:r>
      <w:r w:rsidRPr="004D0105">
        <w:t>).</w:t>
      </w:r>
    </w:p>
    <w:p w:rsidR="00846B67" w:rsidRPr="004D0105" w:rsidRDefault="004B72DB" w:rsidP="004D0105">
      <w:pPr>
        <w:ind w:right="-143" w:firstLine="851"/>
        <w:jc w:val="both"/>
      </w:pPr>
      <w:r w:rsidRPr="004D0105">
        <w:rPr>
          <w:bCs/>
          <w:noProof/>
        </w:rPr>
        <w:t>2.</w:t>
      </w:r>
      <w:r w:rsidR="002013EA" w:rsidRPr="004D0105">
        <w:t xml:space="preserve"> </w:t>
      </w:r>
      <w:r w:rsidR="004B21E8" w:rsidRPr="004D010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5606"/>
      </w:tblGrid>
      <w:tr w:rsidR="004D0105" w:rsidRPr="004D0105" w:rsidTr="004C2596">
        <w:tc>
          <w:tcPr>
            <w:tcW w:w="9720" w:type="dxa"/>
            <w:gridSpan w:val="2"/>
            <w:tcBorders>
              <w:top w:val="nil"/>
              <w:left w:val="nil"/>
              <w:bottom w:val="nil"/>
              <w:right w:val="nil"/>
            </w:tcBorders>
            <w:shd w:val="clear" w:color="auto" w:fill="auto"/>
          </w:tcPr>
          <w:p w:rsidR="00DC409A" w:rsidRPr="004D0105" w:rsidRDefault="00DC409A" w:rsidP="004D0105">
            <w:pPr>
              <w:overflowPunct w:val="0"/>
              <w:ind w:right="-426" w:firstLine="851"/>
              <w:jc w:val="both"/>
              <w:rPr>
                <w:lang w:val="en-US"/>
              </w:rPr>
            </w:pPr>
          </w:p>
        </w:tc>
      </w:tr>
      <w:tr w:rsidR="004D0105" w:rsidRPr="004D0105" w:rsidTr="004C2596">
        <w:tc>
          <w:tcPr>
            <w:tcW w:w="9720" w:type="dxa"/>
            <w:gridSpan w:val="2"/>
            <w:tcBorders>
              <w:top w:val="nil"/>
              <w:left w:val="nil"/>
              <w:bottom w:val="nil"/>
              <w:right w:val="nil"/>
            </w:tcBorders>
            <w:shd w:val="clear" w:color="auto" w:fill="auto"/>
          </w:tcPr>
          <w:p w:rsidR="0084463B" w:rsidRPr="004D0105" w:rsidRDefault="0084463B" w:rsidP="004D0105">
            <w:pPr>
              <w:tabs>
                <w:tab w:val="left" w:pos="1770"/>
              </w:tabs>
              <w:overflowPunct w:val="0"/>
              <w:ind w:right="-426"/>
              <w:jc w:val="both"/>
              <w:rPr>
                <w:lang w:val="en-US"/>
              </w:rPr>
            </w:pPr>
            <w:r w:rsidRPr="004D0105">
              <w:rPr>
                <w:lang w:val="en-US"/>
              </w:rPr>
              <w:tab/>
            </w:r>
          </w:p>
          <w:p w:rsidR="00B17434" w:rsidRPr="004D0105" w:rsidRDefault="00B17434" w:rsidP="004D0105">
            <w:pPr>
              <w:overflowPunct w:val="0"/>
              <w:ind w:right="-426" w:firstLine="851"/>
              <w:jc w:val="both"/>
              <w:rPr>
                <w:lang w:val="en-US"/>
              </w:rPr>
            </w:pPr>
          </w:p>
        </w:tc>
      </w:tr>
      <w:tr w:rsidR="002A2AF0" w:rsidRPr="002F5C56" w:rsidTr="004C2596">
        <w:tc>
          <w:tcPr>
            <w:tcW w:w="4114" w:type="dxa"/>
            <w:tcBorders>
              <w:top w:val="nil"/>
              <w:left w:val="nil"/>
              <w:bottom w:val="nil"/>
              <w:right w:val="nil"/>
            </w:tcBorders>
            <w:shd w:val="clear" w:color="auto" w:fill="auto"/>
            <w:hideMark/>
          </w:tcPr>
          <w:p w:rsidR="002A2AF0" w:rsidRPr="002F5C56" w:rsidRDefault="002A2AF0" w:rsidP="004D0105">
            <w:pPr>
              <w:ind w:right="-426"/>
              <w:rPr>
                <w:lang w:val="en-US"/>
              </w:rPr>
            </w:pPr>
            <w:proofErr w:type="spellStart"/>
            <w:r>
              <w:rPr>
                <w:lang w:val="en-US"/>
              </w:rPr>
              <w:t>Viršininkas</w:t>
            </w:r>
            <w:proofErr w:type="spellEnd"/>
          </w:p>
        </w:tc>
        <w:tc>
          <w:tcPr>
            <w:tcW w:w="5606" w:type="dxa"/>
            <w:tcBorders>
              <w:top w:val="nil"/>
              <w:left w:val="nil"/>
              <w:bottom w:val="nil"/>
              <w:right w:val="nil"/>
            </w:tcBorders>
            <w:shd w:val="clear" w:color="auto" w:fill="auto"/>
            <w:hideMark/>
          </w:tcPr>
          <w:p w:rsidR="002A2AF0" w:rsidRPr="002F5C56" w:rsidRDefault="002427F2" w:rsidP="004D0105">
            <w:pPr>
              <w:overflowPunct w:val="0"/>
              <w:ind w:right="-23" w:firstLine="851"/>
              <w:jc w:val="right"/>
              <w:rPr>
                <w:sz w:val="18"/>
                <w:szCs w:val="18"/>
                <w:lang w:val="en-US"/>
              </w:rPr>
            </w:pPr>
            <w:proofErr w:type="spellStart"/>
            <w:r>
              <w:rPr>
                <w:lang w:val="en-US"/>
              </w:rPr>
              <w:t>Gytis</w:t>
            </w:r>
            <w:proofErr w:type="spellEnd"/>
            <w:r>
              <w:rPr>
                <w:lang w:val="en-US"/>
              </w:rPr>
              <w:t xml:space="preserve"> </w:t>
            </w:r>
            <w:proofErr w:type="spellStart"/>
            <w:r>
              <w:rPr>
                <w:lang w:val="en-US"/>
              </w:rPr>
              <w:t>Andrulionis</w:t>
            </w:r>
            <w:proofErr w:type="spellEnd"/>
          </w:p>
        </w:tc>
      </w:tr>
      <w:tr w:rsidR="002A2AF0" w:rsidRPr="002F5C56" w:rsidTr="004C2596">
        <w:tc>
          <w:tcPr>
            <w:tcW w:w="9720" w:type="dxa"/>
            <w:gridSpan w:val="2"/>
            <w:tcBorders>
              <w:top w:val="nil"/>
              <w:left w:val="nil"/>
              <w:bottom w:val="nil"/>
              <w:right w:val="nil"/>
            </w:tcBorders>
            <w:shd w:val="clear" w:color="auto" w:fill="auto"/>
          </w:tcPr>
          <w:p w:rsidR="002A2AF0" w:rsidRPr="002F5C56" w:rsidRDefault="002A2AF0" w:rsidP="004D0105">
            <w:pPr>
              <w:overflowPunct w:val="0"/>
              <w:ind w:right="-426" w:firstLine="851"/>
              <w:jc w:val="both"/>
              <w:rPr>
                <w:sz w:val="18"/>
                <w:szCs w:val="18"/>
                <w:lang w:val="en-US"/>
              </w:rPr>
            </w:pPr>
          </w:p>
        </w:tc>
      </w:tr>
    </w:tbl>
    <w:p w:rsidR="008C3D9A" w:rsidRDefault="008C3D9A" w:rsidP="004D0105">
      <w:pPr>
        <w:overflowPunct w:val="0"/>
        <w:ind w:right="-426" w:firstLine="851"/>
        <w:jc w:val="both"/>
        <w:rPr>
          <w:sz w:val="18"/>
          <w:szCs w:val="18"/>
        </w:rPr>
      </w:pPr>
    </w:p>
    <w:p w:rsidR="0084463B" w:rsidRDefault="0084463B"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C507B5">
      <w:pPr>
        <w:overflowPunct w:val="0"/>
        <w:ind w:right="-426"/>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1C0EAF" w:rsidRDefault="001C0EAF" w:rsidP="004D0105">
      <w:pPr>
        <w:overflowPunct w:val="0"/>
        <w:ind w:right="-426" w:firstLine="851"/>
        <w:jc w:val="both"/>
        <w:rPr>
          <w:sz w:val="18"/>
          <w:szCs w:val="18"/>
        </w:rPr>
      </w:pPr>
    </w:p>
    <w:p w:rsidR="004253E9" w:rsidRDefault="004253E9" w:rsidP="004D0105">
      <w:pPr>
        <w:overflowPunct w:val="0"/>
        <w:ind w:right="-426" w:firstLine="851"/>
        <w:jc w:val="both"/>
        <w:rPr>
          <w:sz w:val="18"/>
          <w:szCs w:val="18"/>
        </w:rPr>
      </w:pPr>
    </w:p>
    <w:p w:rsidR="000413DC" w:rsidRDefault="000413DC" w:rsidP="004D0105">
      <w:pPr>
        <w:overflowPunct w:val="0"/>
        <w:ind w:right="-426"/>
        <w:jc w:val="both"/>
        <w:rPr>
          <w:sz w:val="18"/>
          <w:szCs w:val="18"/>
        </w:rPr>
      </w:pPr>
      <w:r w:rsidRPr="000C5B5C">
        <w:rPr>
          <w:sz w:val="18"/>
          <w:szCs w:val="18"/>
        </w:rPr>
        <w:t>Parengė</w:t>
      </w:r>
    </w:p>
    <w:p w:rsidR="004B21E8" w:rsidRPr="004B21E8" w:rsidRDefault="004B21E8" w:rsidP="004D0105">
      <w:pPr>
        <w:overflowPunct w:val="0"/>
        <w:ind w:right="-426"/>
        <w:jc w:val="both"/>
        <w:rPr>
          <w:sz w:val="18"/>
          <w:szCs w:val="18"/>
        </w:rPr>
      </w:pPr>
      <w:r w:rsidRPr="004B21E8">
        <w:rPr>
          <w:sz w:val="18"/>
          <w:szCs w:val="18"/>
        </w:rPr>
        <w:t xml:space="preserve">Vaistų </w:t>
      </w:r>
      <w:r w:rsidR="00B17434">
        <w:rPr>
          <w:sz w:val="18"/>
          <w:szCs w:val="18"/>
        </w:rPr>
        <w:t>registracijos</w:t>
      </w:r>
      <w:r w:rsidRPr="004B21E8">
        <w:rPr>
          <w:sz w:val="18"/>
          <w:szCs w:val="18"/>
        </w:rPr>
        <w:t xml:space="preserve"> skyriaus vyriausioji specialistė</w:t>
      </w:r>
    </w:p>
    <w:p w:rsidR="008C3D9A" w:rsidRPr="000413DC" w:rsidRDefault="00B17434" w:rsidP="004D0105">
      <w:pPr>
        <w:overflowPunct w:val="0"/>
        <w:ind w:right="-426"/>
        <w:jc w:val="both"/>
        <w:rPr>
          <w:sz w:val="18"/>
          <w:szCs w:val="18"/>
        </w:rPr>
      </w:pPr>
      <w:r>
        <w:rPr>
          <w:sz w:val="18"/>
          <w:szCs w:val="18"/>
        </w:rPr>
        <w:t>B. Kuntelija</w:t>
      </w:r>
    </w:p>
    <w:sectPr w:rsidR="008C3D9A" w:rsidRPr="000413DC"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43A" w:rsidRDefault="0083343A">
      <w:r>
        <w:separator/>
      </w:r>
    </w:p>
  </w:endnote>
  <w:endnote w:type="continuationSeparator" w:id="0">
    <w:p w:rsidR="0083343A" w:rsidRDefault="0083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EF38C9">
    <w:pPr>
      <w:outlineLvl w:val="0"/>
      <w:rPr>
        <w:sz w:val="20"/>
        <w:szCs w:val="20"/>
      </w:rPr>
    </w:pPr>
  </w:p>
  <w:p w:rsidR="00B3572C" w:rsidRDefault="00B3572C" w:rsidP="00AA656F">
    <w:pPr>
      <w:rPr>
        <w:sz w:val="20"/>
        <w:szCs w:val="20"/>
      </w:rPr>
    </w:pPr>
  </w:p>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43A" w:rsidRDefault="0083343A">
      <w:r>
        <w:separator/>
      </w:r>
    </w:p>
  </w:footnote>
  <w:footnote w:type="continuationSeparator" w:id="0">
    <w:p w:rsidR="0083343A" w:rsidRDefault="008334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2DDC7E9C"/>
    <w:multiLevelType w:val="hybridMultilevel"/>
    <w:tmpl w:val="DB247A12"/>
    <w:lvl w:ilvl="0" w:tplc="3FDC699A">
      <w:start w:val="1"/>
      <w:numFmt w:val="decimal"/>
      <w:lvlText w:val="1.%1."/>
      <w:lvlJc w:val="left"/>
      <w:pPr>
        <w:ind w:left="928"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FE1AEB"/>
    <w:multiLevelType w:val="multilevel"/>
    <w:tmpl w:val="D15EB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D17695D"/>
    <w:multiLevelType w:val="multilevel"/>
    <w:tmpl w:val="9F32DCE6"/>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81E40AF"/>
    <w:multiLevelType w:val="multilevel"/>
    <w:tmpl w:val="59BAD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434684C"/>
    <w:multiLevelType w:val="multilevel"/>
    <w:tmpl w:val="0F42C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4F65ADE"/>
    <w:multiLevelType w:val="hybridMultilevel"/>
    <w:tmpl w:val="4C82676E"/>
    <w:lvl w:ilvl="0" w:tplc="0427000F">
      <w:start w:val="1"/>
      <w:numFmt w:val="decimal"/>
      <w:lvlText w:val="%1."/>
      <w:lvlJc w:val="left"/>
      <w:pPr>
        <w:ind w:left="1287" w:hanging="360"/>
      </w:pPr>
    </w:lvl>
    <w:lvl w:ilvl="1" w:tplc="3FDC699A">
      <w:start w:val="1"/>
      <w:numFmt w:val="decimal"/>
      <w:lvlText w:val="1.%2."/>
      <w:lvlJc w:val="left"/>
      <w:pPr>
        <w:ind w:left="928" w:hanging="360"/>
      </w:pPr>
      <w:rPr>
        <w:rFonts w:hint="default"/>
        <w:color w:val="auto"/>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75726E6D"/>
    <w:multiLevelType w:val="multilevel"/>
    <w:tmpl w:val="4DE0DA6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CEF1F9C"/>
    <w:multiLevelType w:val="multilevel"/>
    <w:tmpl w:val="A192D5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7"/>
  </w:num>
  <w:num w:numId="4">
    <w:abstractNumId w:val="4"/>
  </w:num>
  <w:num w:numId="5">
    <w:abstractNumId w:val="10"/>
  </w:num>
  <w:num w:numId="6">
    <w:abstractNumId w:val="12"/>
  </w:num>
  <w:num w:numId="7">
    <w:abstractNumId w:val="6"/>
  </w:num>
  <w:num w:numId="8">
    <w:abstractNumId w:val="13"/>
  </w:num>
  <w:num w:numId="9">
    <w:abstractNumId w:val="8"/>
  </w:num>
  <w:num w:numId="10">
    <w:abstractNumId w:val="9"/>
  </w:num>
  <w:num w:numId="11">
    <w:abstractNumId w:val="11"/>
  </w:num>
  <w:num w:numId="12">
    <w:abstractNumId w:val="15"/>
  </w:num>
  <w:num w:numId="13">
    <w:abstractNumId w:val="1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59"/>
    <w:rsid w:val="000013DE"/>
    <w:rsid w:val="0000167F"/>
    <w:rsid w:val="00005813"/>
    <w:rsid w:val="00006F80"/>
    <w:rsid w:val="00011EFE"/>
    <w:rsid w:val="00011FDA"/>
    <w:rsid w:val="00012427"/>
    <w:rsid w:val="0001371A"/>
    <w:rsid w:val="00014712"/>
    <w:rsid w:val="00014C8E"/>
    <w:rsid w:val="0001560E"/>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46804"/>
    <w:rsid w:val="00050443"/>
    <w:rsid w:val="0005106A"/>
    <w:rsid w:val="0005109E"/>
    <w:rsid w:val="0005140B"/>
    <w:rsid w:val="00052A76"/>
    <w:rsid w:val="00053B92"/>
    <w:rsid w:val="00056518"/>
    <w:rsid w:val="00057857"/>
    <w:rsid w:val="0006011B"/>
    <w:rsid w:val="0006273D"/>
    <w:rsid w:val="00062B4B"/>
    <w:rsid w:val="0006326F"/>
    <w:rsid w:val="00066195"/>
    <w:rsid w:val="00066B99"/>
    <w:rsid w:val="00067C23"/>
    <w:rsid w:val="0007007A"/>
    <w:rsid w:val="000709E8"/>
    <w:rsid w:val="000712D7"/>
    <w:rsid w:val="0007192C"/>
    <w:rsid w:val="000727C5"/>
    <w:rsid w:val="0007321D"/>
    <w:rsid w:val="0007571C"/>
    <w:rsid w:val="00075995"/>
    <w:rsid w:val="000769B9"/>
    <w:rsid w:val="0007796C"/>
    <w:rsid w:val="00077E98"/>
    <w:rsid w:val="000806E4"/>
    <w:rsid w:val="000819AE"/>
    <w:rsid w:val="000834E4"/>
    <w:rsid w:val="000838B1"/>
    <w:rsid w:val="00084800"/>
    <w:rsid w:val="000848C7"/>
    <w:rsid w:val="00085F30"/>
    <w:rsid w:val="000868BB"/>
    <w:rsid w:val="00087BC4"/>
    <w:rsid w:val="00090953"/>
    <w:rsid w:val="00090B5B"/>
    <w:rsid w:val="00091644"/>
    <w:rsid w:val="00091E84"/>
    <w:rsid w:val="00091FE7"/>
    <w:rsid w:val="000936F0"/>
    <w:rsid w:val="000A29B5"/>
    <w:rsid w:val="000A3377"/>
    <w:rsid w:val="000A3DC1"/>
    <w:rsid w:val="000A4E00"/>
    <w:rsid w:val="000B0E38"/>
    <w:rsid w:val="000B1A87"/>
    <w:rsid w:val="000B2BC4"/>
    <w:rsid w:val="000B35AA"/>
    <w:rsid w:val="000B41CA"/>
    <w:rsid w:val="000B45B3"/>
    <w:rsid w:val="000B55E0"/>
    <w:rsid w:val="000B567B"/>
    <w:rsid w:val="000B690B"/>
    <w:rsid w:val="000B6C99"/>
    <w:rsid w:val="000C052A"/>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320D"/>
    <w:rsid w:val="0014619F"/>
    <w:rsid w:val="00146742"/>
    <w:rsid w:val="00150AB3"/>
    <w:rsid w:val="00152F0D"/>
    <w:rsid w:val="00154ADB"/>
    <w:rsid w:val="00155C2F"/>
    <w:rsid w:val="0015602D"/>
    <w:rsid w:val="00157AD2"/>
    <w:rsid w:val="00160B3F"/>
    <w:rsid w:val="0016149F"/>
    <w:rsid w:val="00161519"/>
    <w:rsid w:val="0016436B"/>
    <w:rsid w:val="00164A38"/>
    <w:rsid w:val="00164B2B"/>
    <w:rsid w:val="00166DD0"/>
    <w:rsid w:val="001719FA"/>
    <w:rsid w:val="00173381"/>
    <w:rsid w:val="00175769"/>
    <w:rsid w:val="001777DD"/>
    <w:rsid w:val="00181480"/>
    <w:rsid w:val="00181743"/>
    <w:rsid w:val="00181EA0"/>
    <w:rsid w:val="00184AA1"/>
    <w:rsid w:val="00185C73"/>
    <w:rsid w:val="00186497"/>
    <w:rsid w:val="00186DD4"/>
    <w:rsid w:val="00186F35"/>
    <w:rsid w:val="00187BBC"/>
    <w:rsid w:val="001913B2"/>
    <w:rsid w:val="001920AD"/>
    <w:rsid w:val="0019319C"/>
    <w:rsid w:val="00193ED4"/>
    <w:rsid w:val="0019512B"/>
    <w:rsid w:val="00195697"/>
    <w:rsid w:val="00196F87"/>
    <w:rsid w:val="001A1522"/>
    <w:rsid w:val="001A2A0D"/>
    <w:rsid w:val="001A416A"/>
    <w:rsid w:val="001A462E"/>
    <w:rsid w:val="001A5B7A"/>
    <w:rsid w:val="001A5DC2"/>
    <w:rsid w:val="001A6DC6"/>
    <w:rsid w:val="001B0B43"/>
    <w:rsid w:val="001B0EC7"/>
    <w:rsid w:val="001B2844"/>
    <w:rsid w:val="001B6442"/>
    <w:rsid w:val="001B660C"/>
    <w:rsid w:val="001C0216"/>
    <w:rsid w:val="001C0EAF"/>
    <w:rsid w:val="001C18BD"/>
    <w:rsid w:val="001C2183"/>
    <w:rsid w:val="001C2E24"/>
    <w:rsid w:val="001C3887"/>
    <w:rsid w:val="001C444C"/>
    <w:rsid w:val="001C4811"/>
    <w:rsid w:val="001C4B83"/>
    <w:rsid w:val="001C6A37"/>
    <w:rsid w:val="001D1599"/>
    <w:rsid w:val="001D2851"/>
    <w:rsid w:val="001D4D42"/>
    <w:rsid w:val="001D594A"/>
    <w:rsid w:val="001D6643"/>
    <w:rsid w:val="001D7306"/>
    <w:rsid w:val="001E1AE8"/>
    <w:rsid w:val="001E26DA"/>
    <w:rsid w:val="001E31E5"/>
    <w:rsid w:val="001E36AD"/>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8AF"/>
    <w:rsid w:val="00236344"/>
    <w:rsid w:val="00236A2A"/>
    <w:rsid w:val="00237CD9"/>
    <w:rsid w:val="00237E88"/>
    <w:rsid w:val="0024049B"/>
    <w:rsid w:val="00240668"/>
    <w:rsid w:val="00240C4A"/>
    <w:rsid w:val="002427F2"/>
    <w:rsid w:val="0024440B"/>
    <w:rsid w:val="002473B1"/>
    <w:rsid w:val="00250614"/>
    <w:rsid w:val="0025288A"/>
    <w:rsid w:val="00252A59"/>
    <w:rsid w:val="00253559"/>
    <w:rsid w:val="00255EE3"/>
    <w:rsid w:val="002562BA"/>
    <w:rsid w:val="0025680C"/>
    <w:rsid w:val="00256BCB"/>
    <w:rsid w:val="0025723B"/>
    <w:rsid w:val="00260E1E"/>
    <w:rsid w:val="00261235"/>
    <w:rsid w:val="00261E85"/>
    <w:rsid w:val="00262D23"/>
    <w:rsid w:val="002648A0"/>
    <w:rsid w:val="00264BAC"/>
    <w:rsid w:val="002653F0"/>
    <w:rsid w:val="00265681"/>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63AA"/>
    <w:rsid w:val="00287B63"/>
    <w:rsid w:val="00290778"/>
    <w:rsid w:val="00291B66"/>
    <w:rsid w:val="002934ED"/>
    <w:rsid w:val="002935FF"/>
    <w:rsid w:val="00294E96"/>
    <w:rsid w:val="00294F3F"/>
    <w:rsid w:val="00296487"/>
    <w:rsid w:val="002A1014"/>
    <w:rsid w:val="002A1B1B"/>
    <w:rsid w:val="002A1D50"/>
    <w:rsid w:val="002A2AF0"/>
    <w:rsid w:val="002A44F8"/>
    <w:rsid w:val="002A4DFF"/>
    <w:rsid w:val="002A619F"/>
    <w:rsid w:val="002A7312"/>
    <w:rsid w:val="002B0528"/>
    <w:rsid w:val="002B142A"/>
    <w:rsid w:val="002B23CD"/>
    <w:rsid w:val="002B30FF"/>
    <w:rsid w:val="002B3D8E"/>
    <w:rsid w:val="002B4475"/>
    <w:rsid w:val="002B4B3A"/>
    <w:rsid w:val="002B6C34"/>
    <w:rsid w:val="002B7A71"/>
    <w:rsid w:val="002C1CF6"/>
    <w:rsid w:val="002C2BDD"/>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45F3"/>
    <w:rsid w:val="002E4A72"/>
    <w:rsid w:val="002E4C5A"/>
    <w:rsid w:val="002E6B20"/>
    <w:rsid w:val="002F0543"/>
    <w:rsid w:val="002F10EF"/>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780B"/>
    <w:rsid w:val="00380B8A"/>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4F61"/>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5774"/>
    <w:rsid w:val="004017B4"/>
    <w:rsid w:val="00403F2A"/>
    <w:rsid w:val="004057EC"/>
    <w:rsid w:val="00405E5E"/>
    <w:rsid w:val="0040619F"/>
    <w:rsid w:val="00407215"/>
    <w:rsid w:val="00407384"/>
    <w:rsid w:val="00407DDF"/>
    <w:rsid w:val="00411AEC"/>
    <w:rsid w:val="004129D9"/>
    <w:rsid w:val="004168B9"/>
    <w:rsid w:val="004172A2"/>
    <w:rsid w:val="00417960"/>
    <w:rsid w:val="00417A5E"/>
    <w:rsid w:val="00420571"/>
    <w:rsid w:val="004205C9"/>
    <w:rsid w:val="00421326"/>
    <w:rsid w:val="00423C01"/>
    <w:rsid w:val="004242DD"/>
    <w:rsid w:val="004253E9"/>
    <w:rsid w:val="00425DF0"/>
    <w:rsid w:val="00425ED5"/>
    <w:rsid w:val="00430BCC"/>
    <w:rsid w:val="0043103A"/>
    <w:rsid w:val="00431444"/>
    <w:rsid w:val="00432A8A"/>
    <w:rsid w:val="0043322B"/>
    <w:rsid w:val="00433F27"/>
    <w:rsid w:val="00436DC8"/>
    <w:rsid w:val="00440BE1"/>
    <w:rsid w:val="004417C0"/>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2C84"/>
    <w:rsid w:val="00463C59"/>
    <w:rsid w:val="00463EEF"/>
    <w:rsid w:val="0046501C"/>
    <w:rsid w:val="00465153"/>
    <w:rsid w:val="00465426"/>
    <w:rsid w:val="00465809"/>
    <w:rsid w:val="0046613B"/>
    <w:rsid w:val="0046650A"/>
    <w:rsid w:val="004716B0"/>
    <w:rsid w:val="00471CF8"/>
    <w:rsid w:val="00471D35"/>
    <w:rsid w:val="00473FFF"/>
    <w:rsid w:val="004746E1"/>
    <w:rsid w:val="00475D7A"/>
    <w:rsid w:val="00477DB7"/>
    <w:rsid w:val="00480885"/>
    <w:rsid w:val="0048093B"/>
    <w:rsid w:val="00487FB7"/>
    <w:rsid w:val="00491E9B"/>
    <w:rsid w:val="004927B2"/>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21E8"/>
    <w:rsid w:val="004B56B9"/>
    <w:rsid w:val="004B648E"/>
    <w:rsid w:val="004B6C35"/>
    <w:rsid w:val="004B72DB"/>
    <w:rsid w:val="004B7A76"/>
    <w:rsid w:val="004C036F"/>
    <w:rsid w:val="004C047E"/>
    <w:rsid w:val="004C0A3E"/>
    <w:rsid w:val="004C0F80"/>
    <w:rsid w:val="004C0FE3"/>
    <w:rsid w:val="004C2553"/>
    <w:rsid w:val="004C2596"/>
    <w:rsid w:val="004C2A1A"/>
    <w:rsid w:val="004C3ABD"/>
    <w:rsid w:val="004C6C14"/>
    <w:rsid w:val="004C77A3"/>
    <w:rsid w:val="004D0105"/>
    <w:rsid w:val="004D0565"/>
    <w:rsid w:val="004D4D77"/>
    <w:rsid w:val="004D5219"/>
    <w:rsid w:val="004D5A90"/>
    <w:rsid w:val="004D6ED0"/>
    <w:rsid w:val="004E0A3E"/>
    <w:rsid w:val="004E18F4"/>
    <w:rsid w:val="004E3362"/>
    <w:rsid w:val="004E3AB3"/>
    <w:rsid w:val="004E5F2A"/>
    <w:rsid w:val="004E6465"/>
    <w:rsid w:val="004F0351"/>
    <w:rsid w:val="004F051B"/>
    <w:rsid w:val="004F16E2"/>
    <w:rsid w:val="004F1985"/>
    <w:rsid w:val="004F42C5"/>
    <w:rsid w:val="004F4861"/>
    <w:rsid w:val="004F498F"/>
    <w:rsid w:val="004F7D42"/>
    <w:rsid w:val="0050079C"/>
    <w:rsid w:val="00500EF3"/>
    <w:rsid w:val="00502265"/>
    <w:rsid w:val="00503269"/>
    <w:rsid w:val="005055FA"/>
    <w:rsid w:val="00506067"/>
    <w:rsid w:val="0050734C"/>
    <w:rsid w:val="005079A5"/>
    <w:rsid w:val="00511112"/>
    <w:rsid w:val="00513147"/>
    <w:rsid w:val="005134D9"/>
    <w:rsid w:val="00516DEA"/>
    <w:rsid w:val="00517B87"/>
    <w:rsid w:val="00520077"/>
    <w:rsid w:val="00520806"/>
    <w:rsid w:val="0052245B"/>
    <w:rsid w:val="00523039"/>
    <w:rsid w:val="00525276"/>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B92"/>
    <w:rsid w:val="00546D8A"/>
    <w:rsid w:val="0054757E"/>
    <w:rsid w:val="0055135F"/>
    <w:rsid w:val="005513F5"/>
    <w:rsid w:val="005516CB"/>
    <w:rsid w:val="0055254B"/>
    <w:rsid w:val="00553468"/>
    <w:rsid w:val="0055365A"/>
    <w:rsid w:val="00553C32"/>
    <w:rsid w:val="005552C1"/>
    <w:rsid w:val="005556AE"/>
    <w:rsid w:val="00556D84"/>
    <w:rsid w:val="005625BB"/>
    <w:rsid w:val="00563356"/>
    <w:rsid w:val="00564E0E"/>
    <w:rsid w:val="005673B7"/>
    <w:rsid w:val="005678FD"/>
    <w:rsid w:val="00570434"/>
    <w:rsid w:val="0057154C"/>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7597"/>
    <w:rsid w:val="00587792"/>
    <w:rsid w:val="00587C36"/>
    <w:rsid w:val="00592CE3"/>
    <w:rsid w:val="005964DE"/>
    <w:rsid w:val="005A0022"/>
    <w:rsid w:val="005A52E6"/>
    <w:rsid w:val="005A78AF"/>
    <w:rsid w:val="005A7F6A"/>
    <w:rsid w:val="005B0F71"/>
    <w:rsid w:val="005B18EF"/>
    <w:rsid w:val="005B1AA6"/>
    <w:rsid w:val="005B2704"/>
    <w:rsid w:val="005B4272"/>
    <w:rsid w:val="005B4642"/>
    <w:rsid w:val="005B5C7F"/>
    <w:rsid w:val="005B71FF"/>
    <w:rsid w:val="005B74AD"/>
    <w:rsid w:val="005B7ACD"/>
    <w:rsid w:val="005C078F"/>
    <w:rsid w:val="005C14AB"/>
    <w:rsid w:val="005C31A1"/>
    <w:rsid w:val="005C37B4"/>
    <w:rsid w:val="005C4C3B"/>
    <w:rsid w:val="005C6970"/>
    <w:rsid w:val="005C69D7"/>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075DF"/>
    <w:rsid w:val="0061006F"/>
    <w:rsid w:val="0061179D"/>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513E"/>
    <w:rsid w:val="006351ED"/>
    <w:rsid w:val="006354F0"/>
    <w:rsid w:val="006364DB"/>
    <w:rsid w:val="006371EB"/>
    <w:rsid w:val="00637552"/>
    <w:rsid w:val="0063775D"/>
    <w:rsid w:val="006404AE"/>
    <w:rsid w:val="0064070B"/>
    <w:rsid w:val="00640939"/>
    <w:rsid w:val="006434C1"/>
    <w:rsid w:val="00643AD1"/>
    <w:rsid w:val="00644509"/>
    <w:rsid w:val="00644B13"/>
    <w:rsid w:val="00645043"/>
    <w:rsid w:val="006465DB"/>
    <w:rsid w:val="00647A68"/>
    <w:rsid w:val="00650E38"/>
    <w:rsid w:val="00652F85"/>
    <w:rsid w:val="006540D9"/>
    <w:rsid w:val="00655A83"/>
    <w:rsid w:val="00656207"/>
    <w:rsid w:val="00656B77"/>
    <w:rsid w:val="00657C19"/>
    <w:rsid w:val="00663F48"/>
    <w:rsid w:val="00664592"/>
    <w:rsid w:val="00664B19"/>
    <w:rsid w:val="0066539E"/>
    <w:rsid w:val="0067138F"/>
    <w:rsid w:val="00671607"/>
    <w:rsid w:val="00671CD9"/>
    <w:rsid w:val="0067288F"/>
    <w:rsid w:val="006733A5"/>
    <w:rsid w:val="0067443F"/>
    <w:rsid w:val="00674974"/>
    <w:rsid w:val="006758F2"/>
    <w:rsid w:val="0068107A"/>
    <w:rsid w:val="0068183B"/>
    <w:rsid w:val="00681C04"/>
    <w:rsid w:val="00681FCD"/>
    <w:rsid w:val="00682113"/>
    <w:rsid w:val="00682DE5"/>
    <w:rsid w:val="0068326E"/>
    <w:rsid w:val="00683938"/>
    <w:rsid w:val="006863A8"/>
    <w:rsid w:val="00687CD1"/>
    <w:rsid w:val="00687E7A"/>
    <w:rsid w:val="00690F20"/>
    <w:rsid w:val="00693FD4"/>
    <w:rsid w:val="00694C9F"/>
    <w:rsid w:val="00696B83"/>
    <w:rsid w:val="006A081A"/>
    <w:rsid w:val="006A0BA0"/>
    <w:rsid w:val="006A0F5E"/>
    <w:rsid w:val="006A36B9"/>
    <w:rsid w:val="006A4217"/>
    <w:rsid w:val="006B2AB8"/>
    <w:rsid w:val="006B33CC"/>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7069"/>
    <w:rsid w:val="007000E1"/>
    <w:rsid w:val="007004B1"/>
    <w:rsid w:val="007006AA"/>
    <w:rsid w:val="0070390B"/>
    <w:rsid w:val="00704D53"/>
    <w:rsid w:val="00705534"/>
    <w:rsid w:val="00705AFA"/>
    <w:rsid w:val="00707F54"/>
    <w:rsid w:val="00712E83"/>
    <w:rsid w:val="00715DAD"/>
    <w:rsid w:val="00717F5E"/>
    <w:rsid w:val="00717F72"/>
    <w:rsid w:val="007201CE"/>
    <w:rsid w:val="00720E64"/>
    <w:rsid w:val="0072149F"/>
    <w:rsid w:val="00722668"/>
    <w:rsid w:val="007234D9"/>
    <w:rsid w:val="00723A61"/>
    <w:rsid w:val="0072470C"/>
    <w:rsid w:val="00725853"/>
    <w:rsid w:val="00726933"/>
    <w:rsid w:val="00726CC4"/>
    <w:rsid w:val="00727D49"/>
    <w:rsid w:val="00733951"/>
    <w:rsid w:val="007344CA"/>
    <w:rsid w:val="00734F0B"/>
    <w:rsid w:val="0073657A"/>
    <w:rsid w:val="007374A2"/>
    <w:rsid w:val="00737A4B"/>
    <w:rsid w:val="0074223E"/>
    <w:rsid w:val="00747884"/>
    <w:rsid w:val="0075110D"/>
    <w:rsid w:val="00751258"/>
    <w:rsid w:val="00752338"/>
    <w:rsid w:val="007531D5"/>
    <w:rsid w:val="0075394A"/>
    <w:rsid w:val="00755072"/>
    <w:rsid w:val="007558CC"/>
    <w:rsid w:val="00756481"/>
    <w:rsid w:val="00757B29"/>
    <w:rsid w:val="00762CBD"/>
    <w:rsid w:val="007630D6"/>
    <w:rsid w:val="007646E9"/>
    <w:rsid w:val="0076562D"/>
    <w:rsid w:val="007665E5"/>
    <w:rsid w:val="00766ACC"/>
    <w:rsid w:val="00766CF1"/>
    <w:rsid w:val="0076732D"/>
    <w:rsid w:val="00770E87"/>
    <w:rsid w:val="00771651"/>
    <w:rsid w:val="00771E9B"/>
    <w:rsid w:val="0077614E"/>
    <w:rsid w:val="00780118"/>
    <w:rsid w:val="00781698"/>
    <w:rsid w:val="00781A6F"/>
    <w:rsid w:val="007839EB"/>
    <w:rsid w:val="007842B9"/>
    <w:rsid w:val="00786227"/>
    <w:rsid w:val="007867BE"/>
    <w:rsid w:val="00787049"/>
    <w:rsid w:val="00787B5A"/>
    <w:rsid w:val="00791341"/>
    <w:rsid w:val="0079201C"/>
    <w:rsid w:val="00794199"/>
    <w:rsid w:val="00794303"/>
    <w:rsid w:val="00794C76"/>
    <w:rsid w:val="007961BA"/>
    <w:rsid w:val="007975E2"/>
    <w:rsid w:val="007A0409"/>
    <w:rsid w:val="007A0CFA"/>
    <w:rsid w:val="007A0FAA"/>
    <w:rsid w:val="007A4609"/>
    <w:rsid w:val="007A46AC"/>
    <w:rsid w:val="007A67BF"/>
    <w:rsid w:val="007A757F"/>
    <w:rsid w:val="007B18D1"/>
    <w:rsid w:val="007B3C3E"/>
    <w:rsid w:val="007B4B5C"/>
    <w:rsid w:val="007C2A47"/>
    <w:rsid w:val="007C4359"/>
    <w:rsid w:val="007C70C3"/>
    <w:rsid w:val="007C7C30"/>
    <w:rsid w:val="007D0EA3"/>
    <w:rsid w:val="007D0ECA"/>
    <w:rsid w:val="007D3DDD"/>
    <w:rsid w:val="007D448C"/>
    <w:rsid w:val="007D489C"/>
    <w:rsid w:val="007D5E85"/>
    <w:rsid w:val="007D66B2"/>
    <w:rsid w:val="007E0AE5"/>
    <w:rsid w:val="007E2A07"/>
    <w:rsid w:val="007E2D1C"/>
    <w:rsid w:val="007E5BC0"/>
    <w:rsid w:val="007E6013"/>
    <w:rsid w:val="007E6D23"/>
    <w:rsid w:val="007E795C"/>
    <w:rsid w:val="007F2011"/>
    <w:rsid w:val="007F2054"/>
    <w:rsid w:val="007F2D26"/>
    <w:rsid w:val="007F5288"/>
    <w:rsid w:val="007F52CD"/>
    <w:rsid w:val="007F5469"/>
    <w:rsid w:val="007F6B25"/>
    <w:rsid w:val="007F79DD"/>
    <w:rsid w:val="007F7D3C"/>
    <w:rsid w:val="00800202"/>
    <w:rsid w:val="008017F5"/>
    <w:rsid w:val="008018CD"/>
    <w:rsid w:val="0080385C"/>
    <w:rsid w:val="00803951"/>
    <w:rsid w:val="00806AA5"/>
    <w:rsid w:val="00810637"/>
    <w:rsid w:val="00810923"/>
    <w:rsid w:val="008123FE"/>
    <w:rsid w:val="00813E51"/>
    <w:rsid w:val="00813FD5"/>
    <w:rsid w:val="008145C6"/>
    <w:rsid w:val="00814B0C"/>
    <w:rsid w:val="00816206"/>
    <w:rsid w:val="0081628F"/>
    <w:rsid w:val="008165C0"/>
    <w:rsid w:val="008211A2"/>
    <w:rsid w:val="00822634"/>
    <w:rsid w:val="00826357"/>
    <w:rsid w:val="008267B8"/>
    <w:rsid w:val="00827304"/>
    <w:rsid w:val="00827710"/>
    <w:rsid w:val="0083179A"/>
    <w:rsid w:val="0083343A"/>
    <w:rsid w:val="008336F6"/>
    <w:rsid w:val="00833C48"/>
    <w:rsid w:val="00835EC2"/>
    <w:rsid w:val="00836AB1"/>
    <w:rsid w:val="0084048C"/>
    <w:rsid w:val="00841EC2"/>
    <w:rsid w:val="0084288E"/>
    <w:rsid w:val="00843B79"/>
    <w:rsid w:val="0084418C"/>
    <w:rsid w:val="0084463B"/>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0FEB"/>
    <w:rsid w:val="008818D0"/>
    <w:rsid w:val="008846FE"/>
    <w:rsid w:val="00884E4E"/>
    <w:rsid w:val="00884EF8"/>
    <w:rsid w:val="00886869"/>
    <w:rsid w:val="00886E0B"/>
    <w:rsid w:val="008878FC"/>
    <w:rsid w:val="00891166"/>
    <w:rsid w:val="00892C5F"/>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5290"/>
    <w:rsid w:val="008E5F56"/>
    <w:rsid w:val="008E6057"/>
    <w:rsid w:val="008E6C6C"/>
    <w:rsid w:val="008E7C66"/>
    <w:rsid w:val="008F0883"/>
    <w:rsid w:val="008F2AC7"/>
    <w:rsid w:val="008F6BD3"/>
    <w:rsid w:val="008F7FCD"/>
    <w:rsid w:val="00901AAB"/>
    <w:rsid w:val="00902292"/>
    <w:rsid w:val="00902A8C"/>
    <w:rsid w:val="00905FD8"/>
    <w:rsid w:val="0090638B"/>
    <w:rsid w:val="009074D0"/>
    <w:rsid w:val="00907E43"/>
    <w:rsid w:val="009104DE"/>
    <w:rsid w:val="00910D47"/>
    <w:rsid w:val="00911109"/>
    <w:rsid w:val="00911AC8"/>
    <w:rsid w:val="0091223C"/>
    <w:rsid w:val="009150BF"/>
    <w:rsid w:val="009176C1"/>
    <w:rsid w:val="00920B82"/>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737CC"/>
    <w:rsid w:val="00974DEA"/>
    <w:rsid w:val="00975929"/>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847"/>
    <w:rsid w:val="009A4AB5"/>
    <w:rsid w:val="009A4AFE"/>
    <w:rsid w:val="009A4B1C"/>
    <w:rsid w:val="009A667F"/>
    <w:rsid w:val="009A6F16"/>
    <w:rsid w:val="009A74FD"/>
    <w:rsid w:val="009A792B"/>
    <w:rsid w:val="009B01FA"/>
    <w:rsid w:val="009B2D70"/>
    <w:rsid w:val="009B2E41"/>
    <w:rsid w:val="009B35BE"/>
    <w:rsid w:val="009B3A7D"/>
    <w:rsid w:val="009B7DAD"/>
    <w:rsid w:val="009C1DEE"/>
    <w:rsid w:val="009C22B8"/>
    <w:rsid w:val="009C3B8D"/>
    <w:rsid w:val="009C52E1"/>
    <w:rsid w:val="009C57CC"/>
    <w:rsid w:val="009C5D24"/>
    <w:rsid w:val="009C72BF"/>
    <w:rsid w:val="009C78BB"/>
    <w:rsid w:val="009D09D3"/>
    <w:rsid w:val="009D0B34"/>
    <w:rsid w:val="009D1748"/>
    <w:rsid w:val="009D1781"/>
    <w:rsid w:val="009D1957"/>
    <w:rsid w:val="009D248B"/>
    <w:rsid w:val="009D34C3"/>
    <w:rsid w:val="009D454C"/>
    <w:rsid w:val="009D4837"/>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074"/>
    <w:rsid w:val="00A312EF"/>
    <w:rsid w:val="00A31A2F"/>
    <w:rsid w:val="00A353ED"/>
    <w:rsid w:val="00A37552"/>
    <w:rsid w:val="00A41105"/>
    <w:rsid w:val="00A418EE"/>
    <w:rsid w:val="00A44D37"/>
    <w:rsid w:val="00A45629"/>
    <w:rsid w:val="00A46635"/>
    <w:rsid w:val="00A46D79"/>
    <w:rsid w:val="00A4732D"/>
    <w:rsid w:val="00A47BFB"/>
    <w:rsid w:val="00A5065A"/>
    <w:rsid w:val="00A53664"/>
    <w:rsid w:val="00A53AA6"/>
    <w:rsid w:val="00A55AB6"/>
    <w:rsid w:val="00A602F1"/>
    <w:rsid w:val="00A62157"/>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276E"/>
    <w:rsid w:val="00A94300"/>
    <w:rsid w:val="00A95BD2"/>
    <w:rsid w:val="00A9633D"/>
    <w:rsid w:val="00AA1031"/>
    <w:rsid w:val="00AA1AB8"/>
    <w:rsid w:val="00AA2E71"/>
    <w:rsid w:val="00AA3562"/>
    <w:rsid w:val="00AA656F"/>
    <w:rsid w:val="00AA69D4"/>
    <w:rsid w:val="00AB127F"/>
    <w:rsid w:val="00AB19D4"/>
    <w:rsid w:val="00AB31CB"/>
    <w:rsid w:val="00AB5D24"/>
    <w:rsid w:val="00AB5DD7"/>
    <w:rsid w:val="00AB64D6"/>
    <w:rsid w:val="00AB6814"/>
    <w:rsid w:val="00AB68A6"/>
    <w:rsid w:val="00AB76C4"/>
    <w:rsid w:val="00AC0891"/>
    <w:rsid w:val="00AC134B"/>
    <w:rsid w:val="00AC4148"/>
    <w:rsid w:val="00AC7652"/>
    <w:rsid w:val="00AC78CE"/>
    <w:rsid w:val="00AD0354"/>
    <w:rsid w:val="00AD0465"/>
    <w:rsid w:val="00AD0D35"/>
    <w:rsid w:val="00AD2D4B"/>
    <w:rsid w:val="00AD59CE"/>
    <w:rsid w:val="00AD5D49"/>
    <w:rsid w:val="00AD6CD3"/>
    <w:rsid w:val="00AD6E48"/>
    <w:rsid w:val="00AD7041"/>
    <w:rsid w:val="00AD791A"/>
    <w:rsid w:val="00AE3136"/>
    <w:rsid w:val="00AE33A5"/>
    <w:rsid w:val="00AE35AE"/>
    <w:rsid w:val="00AE4447"/>
    <w:rsid w:val="00AE56B9"/>
    <w:rsid w:val="00AE5F30"/>
    <w:rsid w:val="00AE6B9B"/>
    <w:rsid w:val="00AF052D"/>
    <w:rsid w:val="00AF0705"/>
    <w:rsid w:val="00AF33AD"/>
    <w:rsid w:val="00AF6CB0"/>
    <w:rsid w:val="00AF6CE2"/>
    <w:rsid w:val="00AF716D"/>
    <w:rsid w:val="00B00987"/>
    <w:rsid w:val="00B01D9B"/>
    <w:rsid w:val="00B01E58"/>
    <w:rsid w:val="00B044DE"/>
    <w:rsid w:val="00B04B0C"/>
    <w:rsid w:val="00B05340"/>
    <w:rsid w:val="00B06A55"/>
    <w:rsid w:val="00B06A5E"/>
    <w:rsid w:val="00B07762"/>
    <w:rsid w:val="00B07DFC"/>
    <w:rsid w:val="00B1031A"/>
    <w:rsid w:val="00B114EF"/>
    <w:rsid w:val="00B11849"/>
    <w:rsid w:val="00B1366E"/>
    <w:rsid w:val="00B17434"/>
    <w:rsid w:val="00B201FC"/>
    <w:rsid w:val="00B2044B"/>
    <w:rsid w:val="00B20AB9"/>
    <w:rsid w:val="00B21009"/>
    <w:rsid w:val="00B23AB0"/>
    <w:rsid w:val="00B23B31"/>
    <w:rsid w:val="00B24CED"/>
    <w:rsid w:val="00B24DD6"/>
    <w:rsid w:val="00B2651D"/>
    <w:rsid w:val="00B2721B"/>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9"/>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81A"/>
    <w:rsid w:val="00B72C1F"/>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2AFE"/>
    <w:rsid w:val="00BA410E"/>
    <w:rsid w:val="00BA478B"/>
    <w:rsid w:val="00BA721B"/>
    <w:rsid w:val="00BA770B"/>
    <w:rsid w:val="00BA77DD"/>
    <w:rsid w:val="00BA797F"/>
    <w:rsid w:val="00BA7AF6"/>
    <w:rsid w:val="00BB0C43"/>
    <w:rsid w:val="00BB1551"/>
    <w:rsid w:val="00BB2325"/>
    <w:rsid w:val="00BB2ABA"/>
    <w:rsid w:val="00BB422F"/>
    <w:rsid w:val="00BB4534"/>
    <w:rsid w:val="00BB4BC9"/>
    <w:rsid w:val="00BB5362"/>
    <w:rsid w:val="00BB5E1B"/>
    <w:rsid w:val="00BB7155"/>
    <w:rsid w:val="00BB7B53"/>
    <w:rsid w:val="00BC055B"/>
    <w:rsid w:val="00BC06B4"/>
    <w:rsid w:val="00BC0B0C"/>
    <w:rsid w:val="00BC2CCD"/>
    <w:rsid w:val="00BC474E"/>
    <w:rsid w:val="00BC4A7F"/>
    <w:rsid w:val="00BC4EF9"/>
    <w:rsid w:val="00BC5A1B"/>
    <w:rsid w:val="00BC6C24"/>
    <w:rsid w:val="00BD11A7"/>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F04"/>
    <w:rsid w:val="00C0056F"/>
    <w:rsid w:val="00C011CC"/>
    <w:rsid w:val="00C015F3"/>
    <w:rsid w:val="00C0233E"/>
    <w:rsid w:val="00C02AD5"/>
    <w:rsid w:val="00C03E50"/>
    <w:rsid w:val="00C04D56"/>
    <w:rsid w:val="00C05F2C"/>
    <w:rsid w:val="00C07C40"/>
    <w:rsid w:val="00C07DD8"/>
    <w:rsid w:val="00C11E7C"/>
    <w:rsid w:val="00C12BC9"/>
    <w:rsid w:val="00C13A7E"/>
    <w:rsid w:val="00C17222"/>
    <w:rsid w:val="00C220BE"/>
    <w:rsid w:val="00C22D00"/>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5BFF"/>
    <w:rsid w:val="00C46C1C"/>
    <w:rsid w:val="00C47441"/>
    <w:rsid w:val="00C4769B"/>
    <w:rsid w:val="00C505E6"/>
    <w:rsid w:val="00C507B5"/>
    <w:rsid w:val="00C50E9C"/>
    <w:rsid w:val="00C51CFA"/>
    <w:rsid w:val="00C54827"/>
    <w:rsid w:val="00C55475"/>
    <w:rsid w:val="00C555A7"/>
    <w:rsid w:val="00C5680E"/>
    <w:rsid w:val="00C573C0"/>
    <w:rsid w:val="00C57590"/>
    <w:rsid w:val="00C60842"/>
    <w:rsid w:val="00C61ED4"/>
    <w:rsid w:val="00C63E8B"/>
    <w:rsid w:val="00C6407D"/>
    <w:rsid w:val="00C64CA1"/>
    <w:rsid w:val="00C6605D"/>
    <w:rsid w:val="00C67F9A"/>
    <w:rsid w:val="00C7294E"/>
    <w:rsid w:val="00C72C59"/>
    <w:rsid w:val="00C7319E"/>
    <w:rsid w:val="00C74A6F"/>
    <w:rsid w:val="00C75911"/>
    <w:rsid w:val="00C76020"/>
    <w:rsid w:val="00C7670F"/>
    <w:rsid w:val="00C811DC"/>
    <w:rsid w:val="00C81801"/>
    <w:rsid w:val="00C8270A"/>
    <w:rsid w:val="00C83AD0"/>
    <w:rsid w:val="00C8546D"/>
    <w:rsid w:val="00C87F3E"/>
    <w:rsid w:val="00C90B98"/>
    <w:rsid w:val="00C91592"/>
    <w:rsid w:val="00C9205F"/>
    <w:rsid w:val="00C92DC6"/>
    <w:rsid w:val="00C944C1"/>
    <w:rsid w:val="00C94CC4"/>
    <w:rsid w:val="00C977BD"/>
    <w:rsid w:val="00C9787E"/>
    <w:rsid w:val="00CA0904"/>
    <w:rsid w:val="00CA22C3"/>
    <w:rsid w:val="00CA7642"/>
    <w:rsid w:val="00CA7B34"/>
    <w:rsid w:val="00CB0A69"/>
    <w:rsid w:val="00CB1FF1"/>
    <w:rsid w:val="00CB304A"/>
    <w:rsid w:val="00CB3184"/>
    <w:rsid w:val="00CB48EB"/>
    <w:rsid w:val="00CB4901"/>
    <w:rsid w:val="00CC104B"/>
    <w:rsid w:val="00CC3355"/>
    <w:rsid w:val="00CC3691"/>
    <w:rsid w:val="00CC3F3E"/>
    <w:rsid w:val="00CC673B"/>
    <w:rsid w:val="00CC7274"/>
    <w:rsid w:val="00CC73B0"/>
    <w:rsid w:val="00CD16F0"/>
    <w:rsid w:val="00CD1D24"/>
    <w:rsid w:val="00CD51D6"/>
    <w:rsid w:val="00CD5EFC"/>
    <w:rsid w:val="00CD6C1F"/>
    <w:rsid w:val="00CD7752"/>
    <w:rsid w:val="00CE08A1"/>
    <w:rsid w:val="00CE0968"/>
    <w:rsid w:val="00CE0B65"/>
    <w:rsid w:val="00CE1901"/>
    <w:rsid w:val="00CE25BA"/>
    <w:rsid w:val="00CE2606"/>
    <w:rsid w:val="00CE6D13"/>
    <w:rsid w:val="00CE6EDD"/>
    <w:rsid w:val="00CE79EF"/>
    <w:rsid w:val="00CF0C52"/>
    <w:rsid w:val="00CF248C"/>
    <w:rsid w:val="00CF2E90"/>
    <w:rsid w:val="00CF4309"/>
    <w:rsid w:val="00CF45C0"/>
    <w:rsid w:val="00CF538D"/>
    <w:rsid w:val="00CF565D"/>
    <w:rsid w:val="00CF6C6E"/>
    <w:rsid w:val="00CF757E"/>
    <w:rsid w:val="00D003DD"/>
    <w:rsid w:val="00D028CF"/>
    <w:rsid w:val="00D028E0"/>
    <w:rsid w:val="00D04930"/>
    <w:rsid w:val="00D05C56"/>
    <w:rsid w:val="00D05DFC"/>
    <w:rsid w:val="00D06DF0"/>
    <w:rsid w:val="00D0738A"/>
    <w:rsid w:val="00D10677"/>
    <w:rsid w:val="00D12831"/>
    <w:rsid w:val="00D13B89"/>
    <w:rsid w:val="00D156DD"/>
    <w:rsid w:val="00D15C0C"/>
    <w:rsid w:val="00D16063"/>
    <w:rsid w:val="00D17DA1"/>
    <w:rsid w:val="00D204BC"/>
    <w:rsid w:val="00D22148"/>
    <w:rsid w:val="00D22CE1"/>
    <w:rsid w:val="00D2445D"/>
    <w:rsid w:val="00D248DE"/>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34CF"/>
    <w:rsid w:val="00D5384F"/>
    <w:rsid w:val="00D558C7"/>
    <w:rsid w:val="00D566E1"/>
    <w:rsid w:val="00D57130"/>
    <w:rsid w:val="00D61D42"/>
    <w:rsid w:val="00D62891"/>
    <w:rsid w:val="00D6429B"/>
    <w:rsid w:val="00D65C15"/>
    <w:rsid w:val="00D663E1"/>
    <w:rsid w:val="00D668F4"/>
    <w:rsid w:val="00D66B45"/>
    <w:rsid w:val="00D66D86"/>
    <w:rsid w:val="00D676F7"/>
    <w:rsid w:val="00D70280"/>
    <w:rsid w:val="00D70A91"/>
    <w:rsid w:val="00D70D76"/>
    <w:rsid w:val="00D71C76"/>
    <w:rsid w:val="00D73178"/>
    <w:rsid w:val="00D74489"/>
    <w:rsid w:val="00D746ED"/>
    <w:rsid w:val="00D749FF"/>
    <w:rsid w:val="00D7719F"/>
    <w:rsid w:val="00D80F0F"/>
    <w:rsid w:val="00D815DF"/>
    <w:rsid w:val="00D82803"/>
    <w:rsid w:val="00D833D4"/>
    <w:rsid w:val="00D86300"/>
    <w:rsid w:val="00D86F41"/>
    <w:rsid w:val="00D8756F"/>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409A"/>
    <w:rsid w:val="00DC4589"/>
    <w:rsid w:val="00DC4814"/>
    <w:rsid w:val="00DC668D"/>
    <w:rsid w:val="00DC7F4A"/>
    <w:rsid w:val="00DD3A55"/>
    <w:rsid w:val="00DD5F5D"/>
    <w:rsid w:val="00DE61A5"/>
    <w:rsid w:val="00DE643A"/>
    <w:rsid w:val="00DF0D11"/>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22F9"/>
    <w:rsid w:val="00E32787"/>
    <w:rsid w:val="00E32A60"/>
    <w:rsid w:val="00E36080"/>
    <w:rsid w:val="00E36BFB"/>
    <w:rsid w:val="00E36E3C"/>
    <w:rsid w:val="00E37A00"/>
    <w:rsid w:val="00E40434"/>
    <w:rsid w:val="00E42BE2"/>
    <w:rsid w:val="00E4304F"/>
    <w:rsid w:val="00E431D5"/>
    <w:rsid w:val="00E43F4B"/>
    <w:rsid w:val="00E44770"/>
    <w:rsid w:val="00E452C6"/>
    <w:rsid w:val="00E50CC3"/>
    <w:rsid w:val="00E5417A"/>
    <w:rsid w:val="00E5642C"/>
    <w:rsid w:val="00E605E9"/>
    <w:rsid w:val="00E6282B"/>
    <w:rsid w:val="00E62C4C"/>
    <w:rsid w:val="00E640DA"/>
    <w:rsid w:val="00E6448C"/>
    <w:rsid w:val="00E64A8D"/>
    <w:rsid w:val="00E64AF9"/>
    <w:rsid w:val="00E665C4"/>
    <w:rsid w:val="00E66912"/>
    <w:rsid w:val="00E6758C"/>
    <w:rsid w:val="00E67736"/>
    <w:rsid w:val="00E70EA7"/>
    <w:rsid w:val="00E714C0"/>
    <w:rsid w:val="00E71C6A"/>
    <w:rsid w:val="00E77B80"/>
    <w:rsid w:val="00E81C30"/>
    <w:rsid w:val="00E82F90"/>
    <w:rsid w:val="00E83506"/>
    <w:rsid w:val="00E84ECD"/>
    <w:rsid w:val="00E8546B"/>
    <w:rsid w:val="00E86FC5"/>
    <w:rsid w:val="00E900BE"/>
    <w:rsid w:val="00E90531"/>
    <w:rsid w:val="00E90A30"/>
    <w:rsid w:val="00E90AE6"/>
    <w:rsid w:val="00E90C37"/>
    <w:rsid w:val="00E92819"/>
    <w:rsid w:val="00E93569"/>
    <w:rsid w:val="00E9492A"/>
    <w:rsid w:val="00E94EE6"/>
    <w:rsid w:val="00E96A56"/>
    <w:rsid w:val="00EA110F"/>
    <w:rsid w:val="00EA1236"/>
    <w:rsid w:val="00EA13EF"/>
    <w:rsid w:val="00EA1B4A"/>
    <w:rsid w:val="00EA2051"/>
    <w:rsid w:val="00EA34EE"/>
    <w:rsid w:val="00EA43C5"/>
    <w:rsid w:val="00EA4CEE"/>
    <w:rsid w:val="00EB0370"/>
    <w:rsid w:val="00EB05B2"/>
    <w:rsid w:val="00EB4603"/>
    <w:rsid w:val="00EB62E1"/>
    <w:rsid w:val="00EB6569"/>
    <w:rsid w:val="00EB718B"/>
    <w:rsid w:val="00EB7F39"/>
    <w:rsid w:val="00EC0DBB"/>
    <w:rsid w:val="00EC1AEE"/>
    <w:rsid w:val="00EC2359"/>
    <w:rsid w:val="00EC3517"/>
    <w:rsid w:val="00EC368F"/>
    <w:rsid w:val="00EC5043"/>
    <w:rsid w:val="00EC51C3"/>
    <w:rsid w:val="00EC5721"/>
    <w:rsid w:val="00EC6F11"/>
    <w:rsid w:val="00ED0AE3"/>
    <w:rsid w:val="00ED139E"/>
    <w:rsid w:val="00ED23C0"/>
    <w:rsid w:val="00ED2887"/>
    <w:rsid w:val="00ED2F7C"/>
    <w:rsid w:val="00ED30D7"/>
    <w:rsid w:val="00ED31C9"/>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12C"/>
    <w:rsid w:val="00F01BC3"/>
    <w:rsid w:val="00F02599"/>
    <w:rsid w:val="00F02805"/>
    <w:rsid w:val="00F03E23"/>
    <w:rsid w:val="00F07E43"/>
    <w:rsid w:val="00F1034F"/>
    <w:rsid w:val="00F13426"/>
    <w:rsid w:val="00F1401D"/>
    <w:rsid w:val="00F151E8"/>
    <w:rsid w:val="00F1702A"/>
    <w:rsid w:val="00F1771C"/>
    <w:rsid w:val="00F17BA0"/>
    <w:rsid w:val="00F21E47"/>
    <w:rsid w:val="00F24955"/>
    <w:rsid w:val="00F260A4"/>
    <w:rsid w:val="00F27CCD"/>
    <w:rsid w:val="00F30EE4"/>
    <w:rsid w:val="00F37402"/>
    <w:rsid w:val="00F40C00"/>
    <w:rsid w:val="00F413FD"/>
    <w:rsid w:val="00F4414D"/>
    <w:rsid w:val="00F45BFB"/>
    <w:rsid w:val="00F513BD"/>
    <w:rsid w:val="00F51AA4"/>
    <w:rsid w:val="00F51E54"/>
    <w:rsid w:val="00F52888"/>
    <w:rsid w:val="00F52FBA"/>
    <w:rsid w:val="00F5500E"/>
    <w:rsid w:val="00F55C36"/>
    <w:rsid w:val="00F56986"/>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748"/>
    <w:rsid w:val="00F8689A"/>
    <w:rsid w:val="00F91E1E"/>
    <w:rsid w:val="00F929CC"/>
    <w:rsid w:val="00F93457"/>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615B"/>
    <w:rsid w:val="00FB634D"/>
    <w:rsid w:val="00FB683A"/>
    <w:rsid w:val="00FB6F2F"/>
    <w:rsid w:val="00FB759C"/>
    <w:rsid w:val="00FB7F2F"/>
    <w:rsid w:val="00FC02A6"/>
    <w:rsid w:val="00FC2980"/>
    <w:rsid w:val="00FC43B1"/>
    <w:rsid w:val="00FC6B8F"/>
    <w:rsid w:val="00FC7F39"/>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55327D1"/>
  <w15:docId w15:val="{840446CD-A026-434E-8932-F3655014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paragraph" w:styleId="Pagrindiniotekstotrauka2">
    <w:name w:val="Body Text Indent 2"/>
    <w:basedOn w:val="prastasis"/>
    <w:link w:val="Pagrindiniotekstotrauka2Diagrama"/>
    <w:rsid w:val="004D6ED0"/>
    <w:pPr>
      <w:spacing w:after="120" w:line="480" w:lineRule="auto"/>
      <w:ind w:left="283"/>
    </w:pPr>
    <w:rPr>
      <w:sz w:val="22"/>
      <w:szCs w:val="20"/>
      <w:lang w:eastAsia="lt-LT"/>
    </w:rPr>
  </w:style>
  <w:style w:type="character" w:customStyle="1" w:styleId="Pagrindiniotekstotrauka2Diagrama">
    <w:name w:val="Pagrindinio teksto įtrauka 2 Diagrama"/>
    <w:basedOn w:val="Numatytasispastraiposriftas"/>
    <w:link w:val="Pagrindiniotekstotrauka2"/>
    <w:rsid w:val="004D6ED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1857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60395147">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607080490">
      <w:bodyDiv w:val="1"/>
      <w:marLeft w:val="0"/>
      <w:marRight w:val="0"/>
      <w:marTop w:val="0"/>
      <w:marBottom w:val="0"/>
      <w:divBdr>
        <w:top w:val="none" w:sz="0" w:space="0" w:color="auto"/>
        <w:left w:val="none" w:sz="0" w:space="0" w:color="auto"/>
        <w:bottom w:val="none" w:sz="0" w:space="0" w:color="auto"/>
        <w:right w:val="none" w:sz="0" w:space="0" w:color="auto"/>
      </w:divBdr>
    </w:div>
    <w:div w:id="800684005">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853419168">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77289903">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399939241">
      <w:bodyDiv w:val="1"/>
      <w:marLeft w:val="0"/>
      <w:marRight w:val="0"/>
      <w:marTop w:val="0"/>
      <w:marBottom w:val="0"/>
      <w:divBdr>
        <w:top w:val="none" w:sz="0" w:space="0" w:color="auto"/>
        <w:left w:val="none" w:sz="0" w:space="0" w:color="auto"/>
        <w:bottom w:val="none" w:sz="0" w:space="0" w:color="auto"/>
        <w:right w:val="none" w:sz="0" w:space="0" w:color="auto"/>
      </w:divBdr>
    </w:div>
    <w:div w:id="1449933150">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1739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bendri\VRS\VRS%20Administravimas\6%20Lygiagretus%20importas\LI%20registracijos%20ir%20keitimu%20sarasai\Program%20files\Isakymo_sablon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Test created by G.R">
<VPpavadinimas></VPpavadinimas>
</LIleidimuXMLNode>
</file>

<file path=customXml/item2.xml><?xml version="1.0" encoding="UTF-8" standalone="no"?><LIleidimuXMLNode xmlns="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10F2-40A5-4301-BB33-0F7A556B0240}">
  <ds:schemaRefs>
    <ds:schemaRef ds:uri="Test created by G.R"/>
  </ds:schemaRefs>
</ds:datastoreItem>
</file>

<file path=customXml/itemProps2.xml><?xml version="1.0" encoding="utf-8"?>
<ds:datastoreItem xmlns:ds="http://schemas.openxmlformats.org/officeDocument/2006/customXml" ds:itemID="{4B6D36DF-6D96-43BF-8634-BD68906F6EB2}">
  <ds:schemaRefs>
    <ds:schemaRef ds:uri="created by G.R"/>
  </ds:schemaRefs>
</ds:datastoreItem>
</file>

<file path=customXml/itemProps3.xml><?xml version="1.0" encoding="utf-8"?>
<ds:datastoreItem xmlns:ds="http://schemas.openxmlformats.org/officeDocument/2006/customXml" ds:itemID="{FF4B4BA4-8865-4A0E-B974-C0CD50EA3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Isakymo_sablonas</Template>
  <TotalTime>653</TotalTime>
  <Pages>2</Pages>
  <Words>413</Words>
  <Characters>3494</Characters>
  <Application>Microsoft Office Word</Application>
  <DocSecurity>0</DocSecurity>
  <Lines>29</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Renata Tomaševič</dc:creator>
  <cp:keywords/>
  <dc:description>Paskutinis pataisymas 2002.07.04</dc:description>
  <cp:lastModifiedBy>Božena Kuntelija</cp:lastModifiedBy>
  <cp:revision>30</cp:revision>
  <cp:lastPrinted>2018-07-02T08:04:00Z</cp:lastPrinted>
  <dcterms:created xsi:type="dcterms:W3CDTF">2021-03-05T12:20:00Z</dcterms:created>
  <dcterms:modified xsi:type="dcterms:W3CDTF">2021-10-04T08:21:00Z</dcterms:modified>
</cp:coreProperties>
</file>