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59770F">
              <w:rPr>
                <w:b w:val="0"/>
                <w:caps w:val="0"/>
                <w:sz w:val="24"/>
              </w:rPr>
              <w:t>liepos</w:t>
            </w:r>
            <w:r w:rsidR="00AC67AC">
              <w:rPr>
                <w:b w:val="0"/>
                <w:caps w:val="0"/>
                <w:sz w:val="24"/>
              </w:rPr>
              <w:t xml:space="preserve"> 17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C67AC">
              <w:rPr>
                <w:b w:val="0"/>
                <w:caps w:val="0"/>
                <w:sz w:val="24"/>
              </w:rPr>
              <w:t>1124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212D0D">
        <w:rPr>
          <w:rStyle w:val="Italic"/>
        </w:rPr>
        <w:t>Meropenem</w:t>
      </w:r>
      <w:proofErr w:type="spellEnd"/>
      <w:r w:rsidR="00212D0D">
        <w:rPr>
          <w:rStyle w:val="Italic"/>
        </w:rPr>
        <w:t xml:space="preserve"> </w:t>
      </w:r>
      <w:proofErr w:type="spellStart"/>
      <w:r w:rsidR="00212D0D">
        <w:rPr>
          <w:rStyle w:val="Italic"/>
        </w:rPr>
        <w:t>Hikma</w:t>
      </w:r>
      <w:proofErr w:type="spellEnd"/>
      <w:r w:rsidR="00212D0D">
        <w:rPr>
          <w:rStyle w:val="Italic"/>
        </w:rPr>
        <w:t xml:space="preserve"> 500 mg milteliai injekciniam ar infuziniam tirpalui, </w:t>
      </w:r>
      <w:proofErr w:type="spellStart"/>
      <w:r w:rsidR="00212D0D">
        <w:rPr>
          <w:rStyle w:val="Italic"/>
        </w:rPr>
        <w:t>Meropenem</w:t>
      </w:r>
      <w:proofErr w:type="spellEnd"/>
      <w:r w:rsidR="00212D0D">
        <w:rPr>
          <w:rStyle w:val="Italic"/>
        </w:rPr>
        <w:t xml:space="preserve"> </w:t>
      </w:r>
      <w:proofErr w:type="spellStart"/>
      <w:r w:rsidR="00212D0D">
        <w:rPr>
          <w:rStyle w:val="Italic"/>
        </w:rPr>
        <w:t>Hikma</w:t>
      </w:r>
      <w:proofErr w:type="spellEnd"/>
      <w:r w:rsidR="00212D0D">
        <w:rPr>
          <w:rStyle w:val="Italic"/>
        </w:rPr>
        <w:t xml:space="preserve"> 1 g milteliai injekciniam ar infuziniam tirpalui, </w:t>
      </w:r>
      <w:proofErr w:type="spellStart"/>
      <w:r w:rsidR="00212D0D">
        <w:rPr>
          <w:rStyle w:val="Italic"/>
        </w:rPr>
        <w:t>Zinnat</w:t>
      </w:r>
      <w:proofErr w:type="spellEnd"/>
      <w:r w:rsidR="00212D0D">
        <w:rPr>
          <w:rStyle w:val="Italic"/>
        </w:rPr>
        <w:t xml:space="preserve"> 125mg/5ml granulės geriamajai suspensijai, SYMPATHYL 20 mg/75 mg/75 mg plėvele dengtos tabletės, LAMISIL 10 mg/g kremas, </w:t>
      </w:r>
      <w:proofErr w:type="spellStart"/>
      <w:r w:rsidR="00212D0D">
        <w:rPr>
          <w:rStyle w:val="Italic"/>
        </w:rPr>
        <w:t>Abacavir</w:t>
      </w:r>
      <w:proofErr w:type="spellEnd"/>
      <w:r w:rsidR="00212D0D">
        <w:rPr>
          <w:rStyle w:val="Italic"/>
        </w:rPr>
        <w:t>/</w:t>
      </w:r>
      <w:proofErr w:type="spellStart"/>
      <w:r w:rsidR="00212D0D">
        <w:rPr>
          <w:rStyle w:val="Italic"/>
        </w:rPr>
        <w:t>Lamivudine</w:t>
      </w:r>
      <w:proofErr w:type="spellEnd"/>
      <w:r w:rsidR="00212D0D">
        <w:rPr>
          <w:rStyle w:val="Italic"/>
        </w:rPr>
        <w:t xml:space="preserve"> </w:t>
      </w:r>
      <w:proofErr w:type="spellStart"/>
      <w:r w:rsidR="00212D0D">
        <w:rPr>
          <w:rStyle w:val="Italic"/>
        </w:rPr>
        <w:t>Sandoz</w:t>
      </w:r>
      <w:proofErr w:type="spellEnd"/>
      <w:r w:rsidR="00212D0D">
        <w:rPr>
          <w:rStyle w:val="Italic"/>
        </w:rPr>
        <w:t xml:space="preserve"> 600 mg/300 mg plėvele dengtos tabletės, </w:t>
      </w:r>
      <w:proofErr w:type="spellStart"/>
      <w:r w:rsidR="00212D0D">
        <w:rPr>
          <w:rStyle w:val="Italic"/>
        </w:rPr>
        <w:t>Lenalidomide</w:t>
      </w:r>
      <w:proofErr w:type="spellEnd"/>
      <w:r w:rsidR="00212D0D">
        <w:rPr>
          <w:rStyle w:val="Italic"/>
        </w:rPr>
        <w:t xml:space="preserve"> </w:t>
      </w:r>
      <w:proofErr w:type="spellStart"/>
      <w:r w:rsidR="00212D0D">
        <w:rPr>
          <w:rStyle w:val="Italic"/>
        </w:rPr>
        <w:t>Alvogen</w:t>
      </w:r>
      <w:proofErr w:type="spellEnd"/>
      <w:r w:rsidR="00212D0D">
        <w:rPr>
          <w:rStyle w:val="Italic"/>
        </w:rPr>
        <w:t xml:space="preserve"> 25 mg kietosios kapsulės, </w:t>
      </w:r>
      <w:proofErr w:type="spellStart"/>
      <w:r w:rsidR="00212D0D">
        <w:rPr>
          <w:rStyle w:val="Italic"/>
        </w:rPr>
        <w:t>Nexium</w:t>
      </w:r>
      <w:proofErr w:type="spellEnd"/>
      <w:r w:rsidR="00212D0D">
        <w:rPr>
          <w:rStyle w:val="Italic"/>
        </w:rPr>
        <w:t xml:space="preserve"> 20 mg skrandyje neirios tabletės, </w:t>
      </w:r>
      <w:proofErr w:type="spellStart"/>
      <w:r w:rsidR="00212D0D">
        <w:rPr>
          <w:rStyle w:val="Italic"/>
        </w:rPr>
        <w:t>Estrofem</w:t>
      </w:r>
      <w:proofErr w:type="spellEnd"/>
      <w:r w:rsidR="00212D0D">
        <w:rPr>
          <w:rStyle w:val="Italic"/>
        </w:rPr>
        <w:t xml:space="preserve"> 2 mg plėvele dengtos tabletės, </w:t>
      </w:r>
      <w:proofErr w:type="spellStart"/>
      <w:r w:rsidR="00212D0D">
        <w:rPr>
          <w:rStyle w:val="Italic"/>
        </w:rPr>
        <w:t>Melphalan</w:t>
      </w:r>
      <w:proofErr w:type="spellEnd"/>
      <w:r w:rsidR="00212D0D">
        <w:rPr>
          <w:rStyle w:val="Italic"/>
        </w:rPr>
        <w:t xml:space="preserve"> 50 mg milteliai ir tirpiklis injekciniam tirpalui, </w:t>
      </w:r>
      <w:proofErr w:type="spellStart"/>
      <w:r w:rsidR="00212D0D">
        <w:rPr>
          <w:rStyle w:val="Italic"/>
        </w:rPr>
        <w:t>Omeprazol</w:t>
      </w:r>
      <w:proofErr w:type="spellEnd"/>
      <w:r w:rsidR="00212D0D">
        <w:rPr>
          <w:rStyle w:val="Italic"/>
        </w:rPr>
        <w:t xml:space="preserve"> </w:t>
      </w:r>
      <w:proofErr w:type="spellStart"/>
      <w:r w:rsidR="00212D0D">
        <w:rPr>
          <w:rStyle w:val="Italic"/>
        </w:rPr>
        <w:t>Sandoz</w:t>
      </w:r>
      <w:proofErr w:type="spellEnd"/>
      <w:r w:rsidR="00212D0D">
        <w:rPr>
          <w:rStyle w:val="Italic"/>
        </w:rPr>
        <w:t xml:space="preserve"> 40 mg skrandyje neirios kietosios kapsulės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5F6376" w:rsidRPr="005F6376">
        <w:rPr>
          <w:rStyle w:val="Italic"/>
        </w:rPr>
        <w:t>Meropenem</w:t>
      </w:r>
      <w:proofErr w:type="spellEnd"/>
      <w:r w:rsidR="005F6376" w:rsidRPr="005F6376">
        <w:rPr>
          <w:rStyle w:val="Italic"/>
        </w:rPr>
        <w:t xml:space="preserve"> </w:t>
      </w:r>
      <w:proofErr w:type="spellStart"/>
      <w:r w:rsidR="005F6376" w:rsidRPr="005F6376">
        <w:rPr>
          <w:rStyle w:val="Italic"/>
        </w:rPr>
        <w:t>Hikma</w:t>
      </w:r>
      <w:proofErr w:type="spellEnd"/>
      <w:r w:rsidR="005F6376" w:rsidRPr="005F6376">
        <w:rPr>
          <w:rStyle w:val="Italic"/>
        </w:rPr>
        <w:t xml:space="preserve"> 500 mg milteliai injekciniam ar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5F6376">
        <w:t>meropenemas</w:t>
      </w:r>
      <w:proofErr w:type="spellEnd"/>
      <w:r>
        <w:t>,</w:t>
      </w:r>
      <w:r w:rsidRPr="0091068E">
        <w:t xml:space="preserve"> lygiagretaus importo leidimo numeris – </w:t>
      </w:r>
      <w:r w:rsidR="005F6376">
        <w:t>LT/L/19/0978/001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5F6376"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5F6376">
        <w:t>Vokietija</w:t>
      </w:r>
      <w:r w:rsidRPr="0091068E">
        <w:t xml:space="preserve">, klasifikacija – </w:t>
      </w:r>
      <w:r w:rsidR="0003034E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03034E">
        <w:t>flakonas, N10</w:t>
      </w:r>
      <w:r>
        <w:t>,</w:t>
      </w:r>
      <w:r w:rsidRPr="0091068E">
        <w:t xml:space="preserve"> referencinio vaistinio preparato pavadinimas – </w:t>
      </w:r>
      <w:proofErr w:type="spellStart"/>
      <w:r w:rsidR="0003034E">
        <w:t>Meropenem</w:t>
      </w:r>
      <w:proofErr w:type="spellEnd"/>
      <w:r w:rsidR="0059770F">
        <w:t xml:space="preserve"> </w:t>
      </w:r>
      <w:proofErr w:type="spellStart"/>
      <w:r w:rsidR="0003034E">
        <w:t>Accord</w:t>
      </w:r>
      <w:proofErr w:type="spellEnd"/>
      <w:r w:rsidR="0003034E" w:rsidRPr="0003034E">
        <w:t xml:space="preserve"> </w:t>
      </w:r>
      <w:r w:rsidR="0003034E">
        <w:t>0,5 g</w:t>
      </w:r>
      <w:r w:rsidR="0003034E" w:rsidRPr="0003034E">
        <w:t xml:space="preserve"> milteliai injekciniam ar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5F6376">
        <w:t>LT/1/18/4186/003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03034E" w:rsidRPr="0003034E">
        <w:t>Accord</w:t>
      </w:r>
      <w:proofErr w:type="spellEnd"/>
      <w:r w:rsidR="0003034E" w:rsidRPr="0003034E">
        <w:t xml:space="preserve"> </w:t>
      </w:r>
      <w:proofErr w:type="spellStart"/>
      <w:r w:rsidR="0003034E" w:rsidRPr="0003034E">
        <w:t>Healthcare</w:t>
      </w:r>
      <w:proofErr w:type="spellEnd"/>
      <w:r w:rsidR="0003034E" w:rsidRPr="0003034E">
        <w:t xml:space="preserve"> B.V., Nyderlandai</w:t>
      </w:r>
      <w:r w:rsidR="004945E6">
        <w:t>)</w:t>
      </w:r>
      <w:r w:rsidR="0022257D">
        <w:t>;</w:t>
      </w:r>
    </w:p>
    <w:p w:rsidR="005F6376" w:rsidRDefault="005F637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5F6376">
        <w:rPr>
          <w:rStyle w:val="Italic"/>
        </w:rPr>
        <w:t>Meropenem</w:t>
      </w:r>
      <w:proofErr w:type="spellEnd"/>
      <w:r w:rsidRPr="005F6376">
        <w:rPr>
          <w:rStyle w:val="Italic"/>
        </w:rPr>
        <w:t xml:space="preserve"> </w:t>
      </w:r>
      <w:proofErr w:type="spellStart"/>
      <w:r w:rsidRPr="005F6376">
        <w:rPr>
          <w:rStyle w:val="Italic"/>
        </w:rPr>
        <w:t>Hikma</w:t>
      </w:r>
      <w:proofErr w:type="spellEnd"/>
      <w:r w:rsidRPr="005F6376">
        <w:rPr>
          <w:rStyle w:val="Italic"/>
        </w:rPr>
        <w:t xml:space="preserve"> 1 g milteliai injekciniam ar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meropenemas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LT/L/19/0979/001,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 w:rsidR="0003034E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03034E">
        <w:t>flakonas, N10</w:t>
      </w:r>
      <w:r>
        <w:t>,</w:t>
      </w:r>
      <w:r w:rsidRPr="0091068E">
        <w:t xml:space="preserve"> referencinio vaistinio preparato pavadinimas – </w:t>
      </w:r>
      <w:proofErr w:type="spellStart"/>
      <w:r w:rsidR="0003034E" w:rsidRPr="0003034E">
        <w:t>Meropenem</w:t>
      </w:r>
      <w:proofErr w:type="spellEnd"/>
      <w:r w:rsidR="0003034E" w:rsidRPr="0003034E">
        <w:t xml:space="preserve"> </w:t>
      </w:r>
      <w:proofErr w:type="spellStart"/>
      <w:r w:rsidR="0003034E">
        <w:t>Accord</w:t>
      </w:r>
      <w:proofErr w:type="spellEnd"/>
      <w:r w:rsidR="0003034E" w:rsidRPr="0003034E">
        <w:t xml:space="preserve"> </w:t>
      </w:r>
      <w:r w:rsidR="0003034E">
        <w:t>1 g</w:t>
      </w:r>
      <w:r w:rsidR="0003034E" w:rsidRPr="0003034E">
        <w:t xml:space="preserve"> milteliai injekciniam ar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LT/1/18/4186/006,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03034E" w:rsidRPr="0003034E">
        <w:t>Accord</w:t>
      </w:r>
      <w:proofErr w:type="spellEnd"/>
      <w:r w:rsidR="0003034E" w:rsidRPr="0003034E">
        <w:t xml:space="preserve"> </w:t>
      </w:r>
      <w:proofErr w:type="spellStart"/>
      <w:r w:rsidR="0003034E" w:rsidRPr="0003034E">
        <w:t>Healthcare</w:t>
      </w:r>
      <w:proofErr w:type="spellEnd"/>
      <w:r w:rsidR="0003034E" w:rsidRPr="0003034E">
        <w:t xml:space="preserve"> B.V., Nyderlandai</w:t>
      </w:r>
      <w:r>
        <w:t>);</w:t>
      </w:r>
    </w:p>
    <w:p w:rsidR="00A37585" w:rsidRDefault="00A3758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Zinnat</w:t>
      </w:r>
      <w:proofErr w:type="spellEnd"/>
      <w:r>
        <w:rPr>
          <w:rStyle w:val="Italic"/>
        </w:rPr>
        <w:t xml:space="preserve"> 125mg/5ml granulės geriamajai suspensijai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cefuroksimas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100 ml N1,</w:t>
      </w:r>
      <w:r w:rsidRPr="0091068E">
        <w:t xml:space="preserve"> referencinio vaistinio preparato pavadinimas – </w:t>
      </w:r>
      <w:proofErr w:type="spellStart"/>
      <w:r w:rsidRPr="00A37585">
        <w:t>Zinnat</w:t>
      </w:r>
      <w:proofErr w:type="spellEnd"/>
      <w:r w:rsidRPr="00A37585">
        <w:t xml:space="preserve"> 125mg/5ml granulės geriamajai suspensijai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LT/1/94/0478/009,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A37585">
        <w:t>GlaxoSmithKline</w:t>
      </w:r>
      <w:proofErr w:type="spellEnd"/>
      <w:r w:rsidRPr="00A37585">
        <w:t xml:space="preserve"> Lietuva, UAB, Lietuva</w:t>
      </w:r>
      <w:r>
        <w:t>);</w:t>
      </w:r>
    </w:p>
    <w:p w:rsidR="00611436" w:rsidRDefault="0061143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r>
        <w:rPr>
          <w:rStyle w:val="Italic"/>
        </w:rPr>
        <w:t>SYMPATHYL 20 mg/75 mg/75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ešolcijų</w:t>
      </w:r>
      <w:proofErr w:type="spellEnd"/>
      <w:r>
        <w:t xml:space="preserve"> (</w:t>
      </w:r>
      <w:proofErr w:type="spellStart"/>
      <w:r>
        <w:t>eschscholzia</w:t>
      </w:r>
      <w:proofErr w:type="spellEnd"/>
      <w:r>
        <w:t xml:space="preserve"> </w:t>
      </w:r>
      <w:proofErr w:type="spellStart"/>
      <w:r>
        <w:t>californica</w:t>
      </w:r>
      <w:proofErr w:type="spellEnd"/>
      <w:r>
        <w:t>) žolės sausasis ekstraktas (2,5:1), gudobelių (</w:t>
      </w:r>
      <w:proofErr w:type="spellStart"/>
      <w:r>
        <w:t>crataegus</w:t>
      </w:r>
      <w:proofErr w:type="spellEnd"/>
      <w:r>
        <w:t xml:space="preserve"> </w:t>
      </w:r>
      <w:proofErr w:type="spellStart"/>
      <w:r>
        <w:t>monogyna</w:t>
      </w:r>
      <w:proofErr w:type="spellEnd"/>
      <w:r>
        <w:t>/</w:t>
      </w:r>
      <w:proofErr w:type="spellStart"/>
      <w:r>
        <w:t>laevigata</w:t>
      </w:r>
      <w:proofErr w:type="spellEnd"/>
      <w:r>
        <w:t>/</w:t>
      </w:r>
      <w:proofErr w:type="spellStart"/>
      <w:r>
        <w:t>oxyacantha</w:t>
      </w:r>
      <w:proofErr w:type="spellEnd"/>
      <w:r>
        <w:t>) lapų ir žiedų sausasis ekstraktas (2,8-3,8:1), magnis,</w:t>
      </w:r>
      <w:r w:rsidRPr="0091068E">
        <w:t xml:space="preserve"> lygiagretaus importo leidimo numeris – </w:t>
      </w:r>
      <w:r>
        <w:t xml:space="preserve">LT/L/19/0981/001,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N40,</w:t>
      </w:r>
      <w:r w:rsidRPr="0091068E">
        <w:t xml:space="preserve"> referencinio vaistinio preparato pavadinimas – </w:t>
      </w:r>
      <w:r w:rsidRPr="00611436">
        <w:t>SYMPATHYL 20 mg/75 mg/75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LT/1/04/0176/001,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611436">
        <w:t>Laboratoire</w:t>
      </w:r>
      <w:proofErr w:type="spellEnd"/>
      <w:r w:rsidRPr="00611436">
        <w:t xml:space="preserve"> </w:t>
      </w:r>
      <w:proofErr w:type="spellStart"/>
      <w:r w:rsidRPr="00611436">
        <w:t>Innotech</w:t>
      </w:r>
      <w:proofErr w:type="spellEnd"/>
      <w:r w:rsidRPr="00611436">
        <w:t xml:space="preserve"> International S.A.S., Prancūzija</w:t>
      </w:r>
      <w:r>
        <w:t>);</w:t>
      </w:r>
    </w:p>
    <w:p w:rsidR="00673B21" w:rsidRDefault="00673B2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LAMISIL 10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terbinafino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LT/L/19/0982/001,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3A2519">
        <w:t>tūbelė, 15 g N1</w:t>
      </w:r>
      <w:r>
        <w:t>,</w:t>
      </w:r>
      <w:r w:rsidRPr="0091068E">
        <w:t xml:space="preserve"> referencinio vaistinio preparato pavadinimas – </w:t>
      </w:r>
      <w:r w:rsidR="003A2519" w:rsidRPr="003A2519">
        <w:t>LAMISIL 10 mg/g kremas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LT/1/94/0101/002,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3A2519" w:rsidRPr="003A2519">
        <w:t>GlaxoSmithKline</w:t>
      </w:r>
      <w:proofErr w:type="spellEnd"/>
      <w:r w:rsidR="003A2519" w:rsidRPr="003A2519">
        <w:t xml:space="preserve"> </w:t>
      </w:r>
      <w:proofErr w:type="spellStart"/>
      <w:r w:rsidR="003A2519" w:rsidRPr="003A2519">
        <w:t>Dungarvan</w:t>
      </w:r>
      <w:proofErr w:type="spellEnd"/>
      <w:r w:rsidR="003A2519" w:rsidRPr="003A2519">
        <w:t xml:space="preserve"> </w:t>
      </w:r>
      <w:proofErr w:type="spellStart"/>
      <w:r w:rsidR="003A2519" w:rsidRPr="003A2519">
        <w:t>Limited</w:t>
      </w:r>
      <w:proofErr w:type="spellEnd"/>
      <w:r w:rsidR="003A2519" w:rsidRPr="003A2519">
        <w:t>, Airija</w:t>
      </w:r>
      <w:r>
        <w:t>);</w:t>
      </w:r>
    </w:p>
    <w:p w:rsidR="00B15551" w:rsidRDefault="00B1555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Abacavir</w:t>
      </w:r>
      <w:proofErr w:type="spellEnd"/>
      <w:r>
        <w:rPr>
          <w:rStyle w:val="Italic"/>
        </w:rPr>
        <w:t>/</w:t>
      </w:r>
      <w:proofErr w:type="spellStart"/>
      <w:r>
        <w:rPr>
          <w:rStyle w:val="Italic"/>
        </w:rPr>
        <w:t>Lamivudine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600 mg/300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abakaviras</w:t>
      </w:r>
      <w:proofErr w:type="spellEnd"/>
      <w:r>
        <w:t>/</w:t>
      </w:r>
      <w:proofErr w:type="spellStart"/>
      <w:r>
        <w:t>lavimudinas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LT/L/19/0983/001,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B15551">
        <w:t>Abacavir</w:t>
      </w:r>
      <w:proofErr w:type="spellEnd"/>
      <w:r w:rsidRPr="00B15551">
        <w:t>/</w:t>
      </w:r>
      <w:proofErr w:type="spellStart"/>
      <w:r w:rsidRPr="00B15551">
        <w:t>Lamivudine</w:t>
      </w:r>
      <w:proofErr w:type="spellEnd"/>
      <w:r w:rsidRPr="00B15551">
        <w:t xml:space="preserve"> </w:t>
      </w:r>
      <w:proofErr w:type="spellStart"/>
      <w:r w:rsidRPr="00B15551">
        <w:t>Sandoz</w:t>
      </w:r>
      <w:proofErr w:type="spellEnd"/>
      <w:r w:rsidRPr="00B15551">
        <w:t xml:space="preserve"> 600 mg/300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LT/1/16/3958/001,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B15551">
        <w:t>Sandoz</w:t>
      </w:r>
      <w:proofErr w:type="spellEnd"/>
      <w:r w:rsidRPr="00B15551">
        <w:t xml:space="preserve"> </w:t>
      </w:r>
      <w:proofErr w:type="spellStart"/>
      <w:r w:rsidRPr="00B15551">
        <w:t>d.d</w:t>
      </w:r>
      <w:proofErr w:type="spellEnd"/>
      <w:r w:rsidRPr="00B15551">
        <w:t>., Slovėnija</w:t>
      </w:r>
      <w:r>
        <w:t>);</w:t>
      </w:r>
    </w:p>
    <w:p w:rsidR="004B0BC1" w:rsidRDefault="004B0BC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Lenalidomide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Alvogen</w:t>
      </w:r>
      <w:proofErr w:type="spellEnd"/>
      <w:r>
        <w:rPr>
          <w:rStyle w:val="Italic"/>
        </w:rPr>
        <w:t xml:space="preserve"> 25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lenalidomidas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 w:rsidRPr="004B0BC1">
        <w:t>Lenalidomide</w:t>
      </w:r>
      <w:proofErr w:type="spellEnd"/>
      <w:r w:rsidRPr="004B0BC1">
        <w:t xml:space="preserve"> </w:t>
      </w:r>
      <w:proofErr w:type="spellStart"/>
      <w:r w:rsidRPr="004B0BC1">
        <w:t>Alvogen</w:t>
      </w:r>
      <w:proofErr w:type="spellEnd"/>
      <w:r w:rsidRPr="004B0BC1">
        <w:t xml:space="preserve"> 25 mg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LT/1/18/4228/005,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4B0BC1">
        <w:t>Alvogen</w:t>
      </w:r>
      <w:proofErr w:type="spellEnd"/>
      <w:r w:rsidRPr="004B0BC1">
        <w:t xml:space="preserve"> Malta </w:t>
      </w:r>
      <w:proofErr w:type="spellStart"/>
      <w:r w:rsidRPr="004B0BC1">
        <w:t>Operations</w:t>
      </w:r>
      <w:proofErr w:type="spellEnd"/>
      <w:r w:rsidRPr="004B0BC1">
        <w:t xml:space="preserve"> (ROW) Ltd., Malta</w:t>
      </w:r>
      <w:r>
        <w:t>);</w:t>
      </w:r>
    </w:p>
    <w:p w:rsidR="00A32802" w:rsidRDefault="00A3280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Nexium</w:t>
      </w:r>
      <w:proofErr w:type="spellEnd"/>
      <w:r>
        <w:rPr>
          <w:rStyle w:val="Italic"/>
        </w:rPr>
        <w:t xml:space="preserve">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N14,</w:t>
      </w:r>
      <w:r w:rsidRPr="0091068E">
        <w:t xml:space="preserve"> referencinio vaistinio preparato pavadinimas – </w:t>
      </w:r>
      <w:proofErr w:type="spellStart"/>
      <w:r w:rsidRPr="00A32802">
        <w:t>Nexium</w:t>
      </w:r>
      <w:proofErr w:type="spellEnd"/>
      <w:r w:rsidRPr="00A32802">
        <w:t xml:space="preserve"> 20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LT/1/01/0453/004,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A32802">
        <w:t>AstraZeneca</w:t>
      </w:r>
      <w:proofErr w:type="spellEnd"/>
      <w:r w:rsidRPr="00A32802">
        <w:t xml:space="preserve"> AB, Švedija</w:t>
      </w:r>
      <w:r>
        <w:t>);</w:t>
      </w:r>
    </w:p>
    <w:p w:rsidR="005266B4" w:rsidRDefault="005266B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Estrofem</w:t>
      </w:r>
      <w:proofErr w:type="spellEnd"/>
      <w:r>
        <w:rPr>
          <w:rStyle w:val="Italic"/>
        </w:rPr>
        <w:t xml:space="preserve"> 2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estradiolis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5300C6" w:rsidRPr="005300C6">
        <w:t xml:space="preserve">tablečių </w:t>
      </w:r>
      <w:proofErr w:type="spellStart"/>
      <w:r w:rsidR="005300C6" w:rsidRPr="005300C6">
        <w:t>talpyklė</w:t>
      </w:r>
      <w:proofErr w:type="spellEnd"/>
      <w:r w:rsidR="005300C6" w:rsidRPr="005300C6">
        <w:t>, N28 x 3</w:t>
      </w:r>
      <w:r>
        <w:t>,</w:t>
      </w:r>
      <w:r w:rsidRPr="0091068E">
        <w:t xml:space="preserve"> referencinio vaistinio preparato pavadinimas – </w:t>
      </w:r>
      <w:proofErr w:type="spellStart"/>
      <w:r w:rsidRPr="005266B4">
        <w:t>Estrofem</w:t>
      </w:r>
      <w:proofErr w:type="spellEnd"/>
      <w:r w:rsidRPr="005266B4">
        <w:t xml:space="preserve"> 2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LT/1/94/0156/002, r</w:t>
      </w:r>
      <w:r w:rsidRPr="0091068E">
        <w:t xml:space="preserve">eferencinio vaistinio preparato registruotojas </w:t>
      </w:r>
      <w:r>
        <w:t xml:space="preserve">– </w:t>
      </w:r>
      <w:r w:rsidRPr="005266B4">
        <w:t xml:space="preserve">Novo </w:t>
      </w:r>
      <w:proofErr w:type="spellStart"/>
      <w:r w:rsidRPr="005266B4">
        <w:t>Nordisk</w:t>
      </w:r>
      <w:proofErr w:type="spellEnd"/>
      <w:r w:rsidRPr="005266B4">
        <w:t xml:space="preserve"> A/S, Danija</w:t>
      </w:r>
      <w:r>
        <w:t>);</w:t>
      </w:r>
    </w:p>
    <w:p w:rsidR="000A46B7" w:rsidRDefault="000A46B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Melphalan</w:t>
      </w:r>
      <w:proofErr w:type="spellEnd"/>
      <w:r>
        <w:rPr>
          <w:rStyle w:val="Italic"/>
        </w:rPr>
        <w:t xml:space="preserve"> 50 mg milteliai ir tirpiklis injekciniam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melfalanas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Alkeran</w:t>
      </w:r>
      <w:proofErr w:type="spellEnd"/>
      <w:r>
        <w:t xml:space="preserve"> </w:t>
      </w:r>
      <w:r w:rsidRPr="000A46B7">
        <w:t>50 mg milteliai ir tirpiklis injekciniam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LT/1/94/1043/001,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0A46B7">
        <w:t>Aspen</w:t>
      </w:r>
      <w:proofErr w:type="spellEnd"/>
      <w:r w:rsidRPr="000A46B7">
        <w:t xml:space="preserve"> </w:t>
      </w:r>
      <w:proofErr w:type="spellStart"/>
      <w:r w:rsidRPr="000A46B7">
        <w:t>Pharma</w:t>
      </w:r>
      <w:proofErr w:type="spellEnd"/>
      <w:r w:rsidRPr="000A46B7">
        <w:t xml:space="preserve"> </w:t>
      </w:r>
      <w:proofErr w:type="spellStart"/>
      <w:r w:rsidRPr="000A46B7">
        <w:t>Trading</w:t>
      </w:r>
      <w:proofErr w:type="spellEnd"/>
      <w:r w:rsidRPr="000A46B7">
        <w:t xml:space="preserve"> </w:t>
      </w:r>
      <w:proofErr w:type="spellStart"/>
      <w:r w:rsidRPr="000A46B7">
        <w:t>Limited</w:t>
      </w:r>
      <w:proofErr w:type="spellEnd"/>
      <w:r w:rsidRPr="000A46B7">
        <w:t>, Airija</w:t>
      </w:r>
      <w:r>
        <w:t>);</w:t>
      </w:r>
    </w:p>
    <w:p w:rsidR="0059770F" w:rsidRDefault="0059770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Omeprazol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40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LT/L/19/0988/001,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tablečių </w:t>
      </w:r>
      <w:proofErr w:type="spellStart"/>
      <w:r>
        <w:t>talpyklė</w:t>
      </w:r>
      <w:proofErr w:type="spellEnd"/>
      <w:r>
        <w:t>, N30,</w:t>
      </w:r>
      <w:r w:rsidRPr="0091068E">
        <w:t xml:space="preserve"> referencinio vaistinio preparato pavadinimas – </w:t>
      </w:r>
      <w:proofErr w:type="spellStart"/>
      <w:r>
        <w:t>Omep</w:t>
      </w:r>
      <w:proofErr w:type="spellEnd"/>
      <w:r w:rsidRPr="0059770F">
        <w:t xml:space="preserve"> 40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LT/1/08/1122/037,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59770F">
        <w:t>Sandoz</w:t>
      </w:r>
      <w:proofErr w:type="spellEnd"/>
      <w:r w:rsidRPr="0059770F">
        <w:t xml:space="preserve"> </w:t>
      </w:r>
      <w:proofErr w:type="spellStart"/>
      <w:r w:rsidRPr="0059770F">
        <w:t>d.d</w:t>
      </w:r>
      <w:proofErr w:type="spellEnd"/>
      <w:r w:rsidRPr="0059770F">
        <w:t>., Slovėnija</w:t>
      </w:r>
      <w:r>
        <w:t>).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03034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03034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9770F" w:rsidRDefault="0059770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59770F" w:rsidRPr="0059770F" w:rsidRDefault="0059770F" w:rsidP="0059770F">
      <w:pPr>
        <w:overflowPunct w:val="0"/>
        <w:ind w:left="-142" w:right="-426"/>
        <w:jc w:val="both"/>
        <w:rPr>
          <w:sz w:val="18"/>
          <w:szCs w:val="18"/>
        </w:rPr>
      </w:pPr>
      <w:r w:rsidRPr="0059770F">
        <w:rPr>
          <w:sz w:val="18"/>
          <w:szCs w:val="18"/>
        </w:rPr>
        <w:t>Vaistų saugumo ir informacijos skyriaus</w:t>
      </w:r>
    </w:p>
    <w:p w:rsidR="0059770F" w:rsidRPr="0059770F" w:rsidRDefault="0059770F" w:rsidP="0059770F">
      <w:pPr>
        <w:overflowPunct w:val="0"/>
        <w:ind w:left="-142" w:right="-426"/>
        <w:jc w:val="both"/>
        <w:rPr>
          <w:sz w:val="18"/>
          <w:szCs w:val="18"/>
        </w:rPr>
      </w:pPr>
      <w:r w:rsidRPr="0059770F">
        <w:rPr>
          <w:sz w:val="18"/>
          <w:szCs w:val="18"/>
        </w:rPr>
        <w:t>vyriausioji specialistė</w:t>
      </w:r>
    </w:p>
    <w:p w:rsidR="0059770F" w:rsidRPr="0059770F" w:rsidRDefault="0059770F" w:rsidP="0059770F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59770F" w:rsidP="0059770F">
      <w:pPr>
        <w:overflowPunct w:val="0"/>
        <w:ind w:left="-142" w:right="-426"/>
        <w:jc w:val="both"/>
        <w:rPr>
          <w:sz w:val="18"/>
          <w:szCs w:val="18"/>
        </w:rPr>
      </w:pPr>
      <w:r w:rsidRPr="0059770F">
        <w:rPr>
          <w:sz w:val="18"/>
          <w:szCs w:val="18"/>
        </w:rPr>
        <w:t>R. Tomaševič</w:t>
      </w:r>
    </w:p>
    <w:p w:rsidR="008C3D9A" w:rsidRPr="000413DC" w:rsidRDefault="00CB7136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2019-07-17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13" w:rsidRDefault="00E92113">
      <w:r>
        <w:separator/>
      </w:r>
    </w:p>
  </w:endnote>
  <w:endnote w:type="continuationSeparator" w:id="0">
    <w:p w:rsidR="00E92113" w:rsidRDefault="00E9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13" w:rsidRDefault="00E92113">
      <w:r>
        <w:separator/>
      </w:r>
    </w:p>
  </w:footnote>
  <w:footnote w:type="continuationSeparator" w:id="0">
    <w:p w:rsidR="00E92113" w:rsidRDefault="00E9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7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034E"/>
    <w:rsid w:val="00032D9A"/>
    <w:rsid w:val="00032EDD"/>
    <w:rsid w:val="0003349D"/>
    <w:rsid w:val="0003514F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6B7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2D0D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4F0F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519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6898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0BC1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266B4"/>
    <w:rsid w:val="005300C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3D33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9770F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5F6376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436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3B21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3A4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29D6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2802"/>
    <w:rsid w:val="00A353ED"/>
    <w:rsid w:val="00A37552"/>
    <w:rsid w:val="00A37585"/>
    <w:rsid w:val="00A41105"/>
    <w:rsid w:val="00A418EE"/>
    <w:rsid w:val="00A44D37"/>
    <w:rsid w:val="00A45AB0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5C09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0B5"/>
    <w:rsid w:val="00AB64D6"/>
    <w:rsid w:val="00AB6814"/>
    <w:rsid w:val="00AB68A6"/>
    <w:rsid w:val="00AB76C4"/>
    <w:rsid w:val="00AC0891"/>
    <w:rsid w:val="00AC134B"/>
    <w:rsid w:val="00AC4148"/>
    <w:rsid w:val="00AC67AC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15551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D7786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B7136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0E5"/>
    <w:rsid w:val="00E84ECD"/>
    <w:rsid w:val="00E8546B"/>
    <w:rsid w:val="00E900BE"/>
    <w:rsid w:val="00E90531"/>
    <w:rsid w:val="00E90A30"/>
    <w:rsid w:val="00E90AE6"/>
    <w:rsid w:val="00E90C37"/>
    <w:rsid w:val="00E92113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3D3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980992-E5D0-4C57-B5C1-D39EEEC7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8F2D59D8-6517-48E5-A104-087878E7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5549</Words>
  <Characters>3163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2019-07-17T05:05:00Z</cp:lastPrinted>
  <dcterms:created xsi:type="dcterms:W3CDTF">2019-07-18T08:36:00Z</dcterms:created>
  <dcterms:modified xsi:type="dcterms:W3CDTF">2019-07-18T08:36:00Z</dcterms:modified>
</cp:coreProperties>
</file>