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097E75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2650" cy="85852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5A7204" w:rsidRDefault="00B84462" w:rsidP="00E864B4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5A7204">
              <w:rPr>
                <w:b w:val="0"/>
                <w:caps w:val="0"/>
                <w:sz w:val="24"/>
              </w:rPr>
              <w:t>201</w:t>
            </w:r>
            <w:r w:rsidR="00A14891" w:rsidRPr="005A7204">
              <w:rPr>
                <w:b w:val="0"/>
                <w:caps w:val="0"/>
                <w:sz w:val="24"/>
              </w:rPr>
              <w:t>6</w:t>
            </w:r>
            <w:r w:rsidR="006C743A" w:rsidRPr="005A7204">
              <w:rPr>
                <w:b w:val="0"/>
                <w:caps w:val="0"/>
                <w:sz w:val="24"/>
              </w:rPr>
              <w:t xml:space="preserve"> m</w:t>
            </w:r>
            <w:r w:rsidR="00CD6C1F" w:rsidRPr="005A7204">
              <w:rPr>
                <w:b w:val="0"/>
                <w:caps w:val="0"/>
                <w:sz w:val="24"/>
              </w:rPr>
              <w:t>.</w:t>
            </w:r>
            <w:r w:rsidR="00591F44" w:rsidRPr="005A7204">
              <w:rPr>
                <w:b w:val="0"/>
                <w:caps w:val="0"/>
                <w:sz w:val="24"/>
              </w:rPr>
              <w:t xml:space="preserve"> </w:t>
            </w:r>
            <w:r w:rsidR="0015273D">
              <w:rPr>
                <w:b w:val="0"/>
                <w:caps w:val="0"/>
                <w:sz w:val="24"/>
              </w:rPr>
              <w:t>rugpjūčio 24</w:t>
            </w:r>
            <w:r w:rsidR="009D76C8" w:rsidRPr="005A7204">
              <w:rPr>
                <w:b w:val="0"/>
                <w:caps w:val="0"/>
                <w:sz w:val="24"/>
              </w:rPr>
              <w:t xml:space="preserve"> </w:t>
            </w:r>
            <w:r w:rsidR="002F50AA" w:rsidRPr="005A7204">
              <w:rPr>
                <w:b w:val="0"/>
                <w:caps w:val="0"/>
                <w:sz w:val="24"/>
              </w:rPr>
              <w:t>d.</w:t>
            </w:r>
            <w:r w:rsidR="0024049B" w:rsidRPr="005A7204">
              <w:rPr>
                <w:b w:val="0"/>
                <w:caps w:val="0"/>
                <w:sz w:val="24"/>
              </w:rPr>
              <w:t xml:space="preserve"> </w:t>
            </w:r>
            <w:r w:rsidR="005B74AD" w:rsidRPr="005A7204">
              <w:rPr>
                <w:b w:val="0"/>
                <w:caps w:val="0"/>
                <w:sz w:val="24"/>
              </w:rPr>
              <w:t>Nr</w:t>
            </w:r>
            <w:r w:rsidR="00A16CFC" w:rsidRPr="005A7204">
              <w:rPr>
                <w:b w:val="0"/>
                <w:caps w:val="0"/>
                <w:sz w:val="24"/>
              </w:rPr>
              <w:t>.</w:t>
            </w:r>
            <w:r w:rsidR="00781A6F" w:rsidRPr="005A7204">
              <w:rPr>
                <w:b w:val="0"/>
                <w:caps w:val="0"/>
                <w:sz w:val="24"/>
              </w:rPr>
              <w:t xml:space="preserve"> </w:t>
            </w:r>
            <w:r w:rsidR="00E864B4">
              <w:rPr>
                <w:b w:val="0"/>
                <w:caps w:val="0"/>
                <w:sz w:val="24"/>
              </w:rPr>
              <w:t>(1.4)1A-</w:t>
            </w:r>
            <w:r w:rsidR="0015273D">
              <w:rPr>
                <w:b w:val="0"/>
                <w:caps w:val="0"/>
                <w:sz w:val="24"/>
              </w:rPr>
              <w:t>720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5A7204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5A7204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F03223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F03223" w:rsidRDefault="006C743A" w:rsidP="00935C66">
            <w:pPr>
              <w:pStyle w:val="Antrat2"/>
              <w:jc w:val="left"/>
              <w:rPr>
                <w:b w:val="0"/>
                <w:caps w:val="0"/>
                <w:sz w:val="22"/>
                <w:szCs w:val="22"/>
              </w:rPr>
            </w:pPr>
          </w:p>
        </w:tc>
      </w:tr>
    </w:tbl>
    <w:p w:rsidR="00B9067B" w:rsidRPr="00AD3137" w:rsidRDefault="00B9067B" w:rsidP="00935C66">
      <w:pPr>
        <w:ind w:firstLine="720"/>
        <w:jc w:val="both"/>
      </w:pPr>
      <w:r w:rsidRPr="00AD3137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AD3137">
        <w:t>preparatų</w:t>
      </w:r>
      <w:r w:rsidRPr="00AD3137">
        <w:rPr>
          <w:i/>
        </w:rPr>
        <w:t xml:space="preserve"> </w:t>
      </w:r>
      <w:r w:rsidR="00E864B4" w:rsidRPr="00E864B4">
        <w:rPr>
          <w:bCs/>
          <w:i/>
        </w:rPr>
        <w:t>Rutinoscorbin 25 mg/100 mg dengtos tabletės</w:t>
      </w:r>
      <w:r w:rsidR="00E864B4" w:rsidRPr="00AD3137">
        <w:rPr>
          <w:bCs/>
          <w:iCs/>
        </w:rPr>
        <w:t xml:space="preserve"> </w:t>
      </w:r>
      <w:r w:rsidR="00D161B5" w:rsidRPr="00AD3137">
        <w:rPr>
          <w:bCs/>
          <w:iCs/>
        </w:rPr>
        <w:t xml:space="preserve">ir </w:t>
      </w:r>
      <w:r w:rsidR="009B4EC5" w:rsidRPr="009B4EC5">
        <w:rPr>
          <w:i/>
          <w:lang w:eastAsia="lt-LT"/>
        </w:rPr>
        <w:t>Xyzall</w:t>
      </w:r>
      <w:r w:rsidR="009B4EC5" w:rsidRPr="009B4EC5">
        <w:rPr>
          <w:i/>
          <w:iCs/>
          <w:lang w:eastAsia="lt-LT"/>
        </w:rPr>
        <w:t xml:space="preserve"> </w:t>
      </w:r>
      <w:r w:rsidR="009B4EC5" w:rsidRPr="009B4EC5">
        <w:rPr>
          <w:i/>
          <w:lang w:eastAsia="lt-LT"/>
        </w:rPr>
        <w:t>5 mg plėvele dengtos tabletės</w:t>
      </w:r>
      <w:r w:rsidR="00D161B5" w:rsidRPr="00AD3137">
        <w:t xml:space="preserve"> </w:t>
      </w:r>
      <w:r w:rsidRPr="00AD3137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AD3137">
        <w:t>:</w:t>
      </w:r>
    </w:p>
    <w:p w:rsidR="00B9067B" w:rsidRPr="00AD3137" w:rsidRDefault="00B9067B" w:rsidP="00F725DB">
      <w:pPr>
        <w:ind w:firstLine="720"/>
        <w:jc w:val="both"/>
      </w:pPr>
      <w:r w:rsidRPr="00AD3137">
        <w:t>1. R e g i s t r u o j u:</w:t>
      </w:r>
    </w:p>
    <w:p w:rsidR="00525276" w:rsidRPr="00E864B4" w:rsidRDefault="0071516A" w:rsidP="000801E2">
      <w:pPr>
        <w:ind w:firstLine="720"/>
        <w:jc w:val="both"/>
        <w:rPr>
          <w:lang w:eastAsia="lt-LT"/>
        </w:rPr>
      </w:pPr>
      <w:r w:rsidRPr="00E864B4">
        <w:t xml:space="preserve">1.1. </w:t>
      </w:r>
      <w:r w:rsidR="00D566E1" w:rsidRPr="00E864B4">
        <w:t>l</w:t>
      </w:r>
      <w:r w:rsidR="00085F30" w:rsidRPr="00E864B4">
        <w:t>ygiagrečiai importuojamą vaistinį preparatą</w:t>
      </w:r>
      <w:r w:rsidR="005055FA" w:rsidRPr="00E864B4">
        <w:t xml:space="preserve"> </w:t>
      </w:r>
      <w:r w:rsidR="00E864B4" w:rsidRPr="00E864B4">
        <w:rPr>
          <w:bCs/>
          <w:i/>
        </w:rPr>
        <w:t>Rutinoscorbin 25 mg/100 mg dengtos tabletės</w:t>
      </w:r>
      <w:r w:rsidR="00E557CA" w:rsidRPr="00E864B4">
        <w:rPr>
          <w:bCs/>
          <w:i/>
        </w:rPr>
        <w:t xml:space="preserve"> </w:t>
      </w:r>
      <w:r w:rsidR="00D566E1" w:rsidRPr="00E864B4">
        <w:t>(</w:t>
      </w:r>
      <w:r w:rsidR="00E864B4" w:rsidRPr="00E864B4">
        <w:t>veikliosios medžiagos</w:t>
      </w:r>
      <w:r w:rsidR="004242DD" w:rsidRPr="00E864B4">
        <w:t xml:space="preserve"> –</w:t>
      </w:r>
      <w:r w:rsidR="009D76C8" w:rsidRPr="00E864B4">
        <w:rPr>
          <w:lang w:eastAsia="lt-LT"/>
        </w:rPr>
        <w:t xml:space="preserve"> </w:t>
      </w:r>
      <w:r w:rsidR="00E864B4" w:rsidRPr="00E864B4">
        <w:rPr>
          <w:lang w:eastAsia="lt-LT"/>
        </w:rPr>
        <w:t>rutozidas ir askorbo rūgštis</w:t>
      </w:r>
      <w:r w:rsidR="00D97D42" w:rsidRPr="00E864B4">
        <w:t xml:space="preserve">, </w:t>
      </w:r>
      <w:r w:rsidR="00085F30" w:rsidRPr="00E864B4">
        <w:t>lygi</w:t>
      </w:r>
      <w:r w:rsidR="00C6315F" w:rsidRPr="00E864B4">
        <w:t>a</w:t>
      </w:r>
      <w:r w:rsidR="0068710E" w:rsidRPr="00E864B4">
        <w:t>gretaus importo leidimo numeris</w:t>
      </w:r>
      <w:r w:rsidR="00085F30" w:rsidRPr="00E864B4">
        <w:t xml:space="preserve"> –</w:t>
      </w:r>
      <w:r w:rsidR="00AD6CD3" w:rsidRPr="00E864B4">
        <w:t xml:space="preserve"> </w:t>
      </w:r>
      <w:r w:rsidR="00E864B4" w:rsidRPr="00E864B4">
        <w:t>LT/L/16/0402/001</w:t>
      </w:r>
      <w:r w:rsidR="00C6315F" w:rsidRPr="00E864B4">
        <w:t>,</w:t>
      </w:r>
      <w:r w:rsidR="00085F30" w:rsidRPr="00E864B4">
        <w:t xml:space="preserve"> lygiagretaus i</w:t>
      </w:r>
      <w:r w:rsidR="00EC5721" w:rsidRPr="00E864B4">
        <w:t xml:space="preserve">mporto leidimo turėtojas – </w:t>
      </w:r>
      <w:r w:rsidR="00617B53" w:rsidRPr="00E864B4">
        <w:rPr>
          <w:lang w:eastAsia="lt-LT"/>
        </w:rPr>
        <w:t>UAB „</w:t>
      </w:r>
      <w:r w:rsidR="00E864B4" w:rsidRPr="00E864B4">
        <w:t>Lex ano</w:t>
      </w:r>
      <w:r w:rsidR="00617B53" w:rsidRPr="00E864B4">
        <w:rPr>
          <w:lang w:eastAsia="lt-LT"/>
        </w:rPr>
        <w:t>“</w:t>
      </w:r>
      <w:r w:rsidR="00085F30" w:rsidRPr="00E864B4">
        <w:t>, Lietuva, eksportuojanti valstybė –</w:t>
      </w:r>
      <w:r w:rsidR="0053528F" w:rsidRPr="00E864B4">
        <w:t xml:space="preserve"> </w:t>
      </w:r>
      <w:r w:rsidR="00E864B4" w:rsidRPr="00E864B4">
        <w:t>Lenkija</w:t>
      </w:r>
      <w:r w:rsidR="004242DD" w:rsidRPr="00E864B4">
        <w:t xml:space="preserve">, klasifikacija – </w:t>
      </w:r>
      <w:r w:rsidR="00E864B4" w:rsidRPr="00E864B4">
        <w:t>ne</w:t>
      </w:r>
      <w:r w:rsidR="00617B53" w:rsidRPr="00E864B4">
        <w:rPr>
          <w:lang w:val="sl-SI" w:eastAsia="sl-SI"/>
        </w:rPr>
        <w:t>receptinis vaistinis preparatas</w:t>
      </w:r>
      <w:r w:rsidR="00085F30" w:rsidRPr="00E864B4">
        <w:t xml:space="preserve">, </w:t>
      </w:r>
      <w:r w:rsidR="009506EF" w:rsidRPr="00E864B4">
        <w:t>pakuotė –</w:t>
      </w:r>
      <w:r w:rsidR="00130E0D" w:rsidRPr="00E864B4">
        <w:t xml:space="preserve"> </w:t>
      </w:r>
      <w:r w:rsidR="009D76C8" w:rsidRPr="00E864B4">
        <w:t>lizdinė plokštelė</w:t>
      </w:r>
      <w:r w:rsidR="004B278C" w:rsidRPr="00E864B4">
        <w:t>,</w:t>
      </w:r>
      <w:r w:rsidR="00E864B4" w:rsidRPr="00E864B4">
        <w:t xml:space="preserve"> N30</w:t>
      </w:r>
      <w:r w:rsidR="000801E2" w:rsidRPr="00E864B4">
        <w:t>,</w:t>
      </w:r>
      <w:r w:rsidR="008B022A" w:rsidRPr="00E864B4">
        <w:t xml:space="preserve"> </w:t>
      </w:r>
      <w:r w:rsidR="00085F30" w:rsidRPr="00E864B4">
        <w:t xml:space="preserve">referencinio vaistinio preparato pavadinimas </w:t>
      </w:r>
      <w:r w:rsidR="00085F30" w:rsidRPr="00E864B4">
        <w:rPr>
          <w:i/>
        </w:rPr>
        <w:t>–</w:t>
      </w:r>
      <w:r w:rsidR="004B278C" w:rsidRPr="00E864B4">
        <w:rPr>
          <w:i/>
        </w:rPr>
        <w:t xml:space="preserve"> </w:t>
      </w:r>
      <w:r w:rsidR="00E864B4" w:rsidRPr="00E864B4">
        <w:rPr>
          <w:i/>
        </w:rPr>
        <w:t>Rutinoscorbin 25 mg/100 mg dengtos tabletės</w:t>
      </w:r>
      <w:r w:rsidR="00085F30" w:rsidRPr="00E864B4">
        <w:rPr>
          <w:i/>
          <w:color w:val="000000"/>
        </w:rPr>
        <w:t>,</w:t>
      </w:r>
      <w:r w:rsidR="00085F30" w:rsidRPr="00E864B4">
        <w:rPr>
          <w:color w:val="000000"/>
        </w:rPr>
        <w:t xml:space="preserve"> </w:t>
      </w:r>
      <w:r w:rsidR="00085F30" w:rsidRPr="00E864B4">
        <w:t>r</w:t>
      </w:r>
      <w:r w:rsidR="00EC5721" w:rsidRPr="00E864B4">
        <w:t xml:space="preserve">eferencinio vaistinio preparato registracijos pažymėjimo </w:t>
      </w:r>
      <w:r w:rsidR="0068710E" w:rsidRPr="00E864B4">
        <w:t>numeris</w:t>
      </w:r>
      <w:r w:rsidR="00085F30" w:rsidRPr="00E864B4">
        <w:t xml:space="preserve"> – </w:t>
      </w:r>
      <w:r w:rsidR="00E864B4" w:rsidRPr="00E864B4">
        <w:t>LT/1/01/1934/001</w:t>
      </w:r>
      <w:r w:rsidR="000B1A87" w:rsidRPr="00E864B4">
        <w:rPr>
          <w:bCs/>
          <w:lang w:eastAsia="lt-LT"/>
        </w:rPr>
        <w:t>,</w:t>
      </w:r>
      <w:r w:rsidR="00C6315F" w:rsidRPr="00E864B4">
        <w:rPr>
          <w:bCs/>
          <w:lang w:eastAsia="lt-LT"/>
        </w:rPr>
        <w:t xml:space="preserve"> </w:t>
      </w:r>
      <w:r w:rsidR="00085F30" w:rsidRPr="00E864B4">
        <w:t xml:space="preserve">referencinio vaistinio preparato </w:t>
      </w:r>
      <w:r w:rsidR="00EC5721" w:rsidRPr="00E864B4">
        <w:t xml:space="preserve">registruotojas </w:t>
      </w:r>
      <w:r w:rsidR="00E2021F" w:rsidRPr="00E864B4">
        <w:t xml:space="preserve">– </w:t>
      </w:r>
      <w:r w:rsidR="00E864B4" w:rsidRPr="00E864B4">
        <w:t>UAB „GlaxoSmithKline Lietuva“, Lietuva</w:t>
      </w:r>
      <w:r w:rsidR="000B1A87" w:rsidRPr="00E864B4">
        <w:rPr>
          <w:spacing w:val="-2"/>
        </w:rPr>
        <w:t>)</w:t>
      </w:r>
      <w:r w:rsidR="00B9067B" w:rsidRPr="00E864B4">
        <w:t>;</w:t>
      </w:r>
    </w:p>
    <w:p w:rsidR="00AD3137" w:rsidRPr="00E864B4" w:rsidRDefault="00B9067B" w:rsidP="00E864B4">
      <w:pPr>
        <w:ind w:firstLine="709"/>
        <w:jc w:val="both"/>
      </w:pPr>
      <w:r w:rsidRPr="00AD3137">
        <w:t xml:space="preserve">1.2. lygiagrečiai importuojamą vaistinį preparatą </w:t>
      </w:r>
      <w:r w:rsidR="009B4EC5" w:rsidRPr="009B4EC5">
        <w:rPr>
          <w:i/>
          <w:lang w:eastAsia="lt-LT"/>
        </w:rPr>
        <w:t>Xyzall</w:t>
      </w:r>
      <w:r w:rsidR="009B4EC5" w:rsidRPr="009B4EC5">
        <w:rPr>
          <w:i/>
          <w:iCs/>
          <w:lang w:eastAsia="lt-LT"/>
        </w:rPr>
        <w:t xml:space="preserve"> </w:t>
      </w:r>
      <w:r w:rsidR="009B4EC5" w:rsidRPr="009B4EC5">
        <w:rPr>
          <w:i/>
          <w:lang w:eastAsia="lt-LT"/>
        </w:rPr>
        <w:t>5 mg plėvele dengtos tabletės</w:t>
      </w:r>
      <w:r w:rsidR="009D76C8" w:rsidRPr="00AD3137">
        <w:t xml:space="preserve"> </w:t>
      </w:r>
      <w:r w:rsidRPr="00AD3137">
        <w:t xml:space="preserve">(veiklioji medžiaga – </w:t>
      </w:r>
      <w:r w:rsidR="009B4EC5">
        <w:rPr>
          <w:rFonts w:eastAsia="Calibri"/>
        </w:rPr>
        <w:t>l</w:t>
      </w:r>
      <w:r w:rsidR="009B4EC5" w:rsidRPr="00006817">
        <w:rPr>
          <w:rFonts w:eastAsia="Calibri"/>
        </w:rPr>
        <w:t>evocetirizino dihidrochloridas</w:t>
      </w:r>
      <w:r w:rsidRPr="00AD3137">
        <w:t>, lygiagretaus import</w:t>
      </w:r>
      <w:r w:rsidR="00597A6C" w:rsidRPr="00AD3137">
        <w:t>o leidimo numeris</w:t>
      </w:r>
      <w:r w:rsidR="005766D6" w:rsidRPr="00AD3137">
        <w:t xml:space="preserve"> </w:t>
      </w:r>
      <w:r w:rsidR="00DE44D1" w:rsidRPr="00AD3137">
        <w:t xml:space="preserve">– </w:t>
      </w:r>
      <w:r w:rsidR="009B4EC5">
        <w:t>LT/L/16/0403</w:t>
      </w:r>
      <w:r w:rsidR="00597A6C" w:rsidRPr="00AD3137">
        <w:t>/001</w:t>
      </w:r>
      <w:r w:rsidR="009D76C8" w:rsidRPr="00AD3137">
        <w:t>,</w:t>
      </w:r>
      <w:r w:rsidRPr="00AD3137">
        <w:t xml:space="preserve"> lygiagretaus importo leidimo turėtojas – </w:t>
      </w:r>
      <w:r w:rsidRPr="00AD3137">
        <w:rPr>
          <w:lang w:eastAsia="lt-LT"/>
        </w:rPr>
        <w:t>UAB „</w:t>
      </w:r>
      <w:r w:rsidR="009B4EC5">
        <w:t>Lex ano</w:t>
      </w:r>
      <w:r w:rsidRPr="00AD3137">
        <w:rPr>
          <w:lang w:eastAsia="lt-LT"/>
        </w:rPr>
        <w:t>“</w:t>
      </w:r>
      <w:r w:rsidRPr="00AD3137">
        <w:t xml:space="preserve">, Lietuva, eksportuojanti valstybė – </w:t>
      </w:r>
      <w:r w:rsidR="009B4EC5">
        <w:t>Prancūzija</w:t>
      </w:r>
      <w:r w:rsidRPr="00AD3137">
        <w:t xml:space="preserve">, klasifikacija – </w:t>
      </w:r>
      <w:r w:rsidRPr="00AD3137">
        <w:rPr>
          <w:lang w:val="sl-SI" w:eastAsia="sl-SI"/>
        </w:rPr>
        <w:t>receptinis vaistinis preparatas</w:t>
      </w:r>
      <w:r w:rsidR="00F725DB" w:rsidRPr="00AD3137">
        <w:t>, pakuotė –</w:t>
      </w:r>
      <w:r w:rsidR="00406360" w:rsidRPr="00AD3137">
        <w:t xml:space="preserve"> </w:t>
      </w:r>
      <w:r w:rsidR="009B4EC5">
        <w:t>lizdinė plokštelė</w:t>
      </w:r>
      <w:r w:rsidR="00696682" w:rsidRPr="00AD3137">
        <w:t>,</w:t>
      </w:r>
      <w:r w:rsidR="009B4EC5">
        <w:t xml:space="preserve"> N28,</w:t>
      </w:r>
      <w:r w:rsidRPr="00AD3137">
        <w:t xml:space="preserve"> referencinio vaistinio preparato pavadinimas </w:t>
      </w:r>
      <w:r w:rsidRPr="00AD3137">
        <w:rPr>
          <w:i/>
        </w:rPr>
        <w:t>–</w:t>
      </w:r>
      <w:r w:rsidR="00593950" w:rsidRPr="00AD3137">
        <w:t xml:space="preserve"> </w:t>
      </w:r>
      <w:r w:rsidR="009B4EC5" w:rsidRPr="009B4EC5">
        <w:rPr>
          <w:rFonts w:eastAsia="Calibri"/>
          <w:i/>
        </w:rPr>
        <w:t>Xyzal 5 mg plėvele dengtos tabletės</w:t>
      </w:r>
      <w:r w:rsidRPr="00AD3137">
        <w:rPr>
          <w:i/>
          <w:color w:val="000000"/>
        </w:rPr>
        <w:t>,</w:t>
      </w:r>
      <w:r w:rsidRPr="00AD3137">
        <w:rPr>
          <w:color w:val="000000"/>
        </w:rPr>
        <w:t xml:space="preserve"> </w:t>
      </w:r>
      <w:r w:rsidRPr="00AD3137">
        <w:t xml:space="preserve">referencinio vaistinio preparato </w:t>
      </w:r>
      <w:r w:rsidR="0027354C" w:rsidRPr="00AD3137">
        <w:t>r</w:t>
      </w:r>
      <w:r w:rsidR="00EC38D5" w:rsidRPr="00AD3137">
        <w:t>egistracijos pažymėjimo numeris</w:t>
      </w:r>
      <w:r w:rsidRPr="00AD3137">
        <w:t xml:space="preserve"> – </w:t>
      </w:r>
      <w:r w:rsidR="009B4EC5" w:rsidRPr="00006817">
        <w:rPr>
          <w:rFonts w:eastAsia="Calibri"/>
        </w:rPr>
        <w:t>LT/1/06/0476/002</w:t>
      </w:r>
      <w:r w:rsidR="0027354C" w:rsidRPr="00AD3137">
        <w:t>,</w:t>
      </w:r>
      <w:r w:rsidRPr="00AD3137">
        <w:rPr>
          <w:bCs/>
          <w:lang w:eastAsia="lt-LT"/>
        </w:rPr>
        <w:t xml:space="preserve"> </w:t>
      </w:r>
      <w:r w:rsidRPr="00AD3137">
        <w:t xml:space="preserve">referencinio vaistinio preparato registruotojas – </w:t>
      </w:r>
      <w:r w:rsidR="009B4EC5" w:rsidRPr="00006817">
        <w:rPr>
          <w:bCs/>
          <w:lang w:val="fi-FI"/>
        </w:rPr>
        <w:t>UCB Pharma Oy Finland</w:t>
      </w:r>
      <w:r w:rsidR="009B4EC5">
        <w:rPr>
          <w:bCs/>
          <w:lang w:val="fi-FI"/>
        </w:rPr>
        <w:t>, Suomija</w:t>
      </w:r>
      <w:r w:rsidRPr="00AD3137">
        <w:rPr>
          <w:spacing w:val="-2"/>
        </w:rPr>
        <w:t>)</w:t>
      </w:r>
      <w:r w:rsidR="004F1B9B" w:rsidRPr="00AD3137">
        <w:rPr>
          <w:spacing w:val="-2"/>
        </w:rPr>
        <w:t>.</w:t>
      </w:r>
    </w:p>
    <w:p w:rsidR="004B72DB" w:rsidRPr="00AD3137" w:rsidRDefault="004B72DB" w:rsidP="00F03223">
      <w:pPr>
        <w:ind w:firstLine="709"/>
        <w:jc w:val="both"/>
      </w:pPr>
      <w:r w:rsidRPr="00AD3137">
        <w:rPr>
          <w:bCs/>
          <w:noProof/>
        </w:rPr>
        <w:t>2.</w:t>
      </w:r>
      <w:r w:rsidR="002013EA" w:rsidRPr="00AD3137">
        <w:t xml:space="preserve"> Šis įsakymas gali būti skundžiamas Lietuvos Respublikos administracinių bylų teisenos įstatymo nustatyta tvarka.</w:t>
      </w:r>
    </w:p>
    <w:p w:rsidR="00114631" w:rsidRPr="00AD3137" w:rsidRDefault="00114631" w:rsidP="000B1A87">
      <w:pPr>
        <w:jc w:val="both"/>
        <w:rPr>
          <w:color w:val="FF0000"/>
        </w:rPr>
      </w:pPr>
    </w:p>
    <w:p w:rsidR="00935C66" w:rsidRPr="00AD3137" w:rsidRDefault="00935C66" w:rsidP="000B1A87">
      <w:pPr>
        <w:jc w:val="both"/>
        <w:rPr>
          <w:color w:val="FF0000"/>
        </w:rPr>
      </w:pPr>
    </w:p>
    <w:p w:rsidR="00406360" w:rsidRPr="00AD3137" w:rsidRDefault="00406360" w:rsidP="000B1A87">
      <w:pPr>
        <w:jc w:val="both"/>
        <w:rPr>
          <w:color w:val="FF0000"/>
        </w:rPr>
      </w:pPr>
    </w:p>
    <w:p w:rsidR="00EC38D5" w:rsidRPr="00AD3137" w:rsidRDefault="00CA13DD" w:rsidP="00EC38D5">
      <w:pPr>
        <w:ind w:right="-1"/>
      </w:pPr>
      <w:r>
        <w:t>Viršininkas                                                                                                              Gintautas Barcys</w:t>
      </w:r>
    </w:p>
    <w:p w:rsidR="00F03223" w:rsidRPr="00AD3137" w:rsidRDefault="00F03223" w:rsidP="000052EE">
      <w:pPr>
        <w:overflowPunct w:val="0"/>
        <w:jc w:val="both"/>
      </w:pPr>
    </w:p>
    <w:p w:rsidR="00F03223" w:rsidRPr="00AD3137" w:rsidRDefault="00F03223" w:rsidP="000052EE">
      <w:pPr>
        <w:overflowPunct w:val="0"/>
        <w:jc w:val="both"/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AD3137" w:rsidRDefault="00AD3137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D86FA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2016-08-23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82" w:rsidRDefault="00961982">
      <w:r>
        <w:separator/>
      </w:r>
    </w:p>
  </w:endnote>
  <w:endnote w:type="continuationSeparator" w:id="0">
    <w:p w:rsidR="00961982" w:rsidRDefault="0096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82" w:rsidRDefault="00961982">
      <w:r>
        <w:separator/>
      </w:r>
    </w:p>
  </w:footnote>
  <w:footnote w:type="continuationSeparator" w:id="0">
    <w:p w:rsidR="00961982" w:rsidRDefault="0096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97E75"/>
    <w:rsid w:val="000A7FE2"/>
    <w:rsid w:val="000B1A87"/>
    <w:rsid w:val="000B2BC4"/>
    <w:rsid w:val="000B33A5"/>
    <w:rsid w:val="000B41CA"/>
    <w:rsid w:val="000B55E0"/>
    <w:rsid w:val="000B567B"/>
    <w:rsid w:val="000B592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273D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27A6F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4867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1B9B"/>
    <w:rsid w:val="004F42C5"/>
    <w:rsid w:val="004F7D42"/>
    <w:rsid w:val="00503269"/>
    <w:rsid w:val="005055FA"/>
    <w:rsid w:val="0050734C"/>
    <w:rsid w:val="005079A5"/>
    <w:rsid w:val="00507DB7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B2E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97A6C"/>
    <w:rsid w:val="005A0022"/>
    <w:rsid w:val="005A1314"/>
    <w:rsid w:val="005A1F63"/>
    <w:rsid w:val="005A52E6"/>
    <w:rsid w:val="005A7204"/>
    <w:rsid w:val="005B18EF"/>
    <w:rsid w:val="005B2704"/>
    <w:rsid w:val="005B4272"/>
    <w:rsid w:val="005B6704"/>
    <w:rsid w:val="005B673F"/>
    <w:rsid w:val="005B74AD"/>
    <w:rsid w:val="005B7ACD"/>
    <w:rsid w:val="005C38D2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5FA7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578BA"/>
    <w:rsid w:val="008610A8"/>
    <w:rsid w:val="00866198"/>
    <w:rsid w:val="008662BA"/>
    <w:rsid w:val="00866653"/>
    <w:rsid w:val="008678CD"/>
    <w:rsid w:val="0087191A"/>
    <w:rsid w:val="008731A5"/>
    <w:rsid w:val="00874118"/>
    <w:rsid w:val="00874CE3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4D87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1982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4EC5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6C8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37A97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3137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1B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13DD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161B5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6FAE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073"/>
    <w:rsid w:val="00E50CC3"/>
    <w:rsid w:val="00E5417A"/>
    <w:rsid w:val="00E557C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64B4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8D5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0287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A586D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D7A87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59CCA1-75C7-403B-B819-0492C7F4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31652-E329-4681-B609-C9FEF09B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2016-04-25T08:24:00Z</cp:lastPrinted>
  <dcterms:created xsi:type="dcterms:W3CDTF">2016-10-06T12:09:00Z</dcterms:created>
  <dcterms:modified xsi:type="dcterms:W3CDTF">2016-10-06T12:09:00Z</dcterms:modified>
</cp:coreProperties>
</file>