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3" w:rsidRDefault="00586EA3">
      <w:bookmarkStart w:id="0" w:name="_GoBack"/>
      <w:bookmarkEnd w:id="0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636AA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1A2CE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1A2CE7" w:rsidRDefault="00B84462" w:rsidP="007300D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1A2CE7">
              <w:rPr>
                <w:b w:val="0"/>
                <w:caps w:val="0"/>
                <w:sz w:val="24"/>
              </w:rPr>
              <w:t>201</w:t>
            </w:r>
            <w:r w:rsidR="00FE3FAE">
              <w:rPr>
                <w:b w:val="0"/>
                <w:caps w:val="0"/>
                <w:sz w:val="24"/>
              </w:rPr>
              <w:t>7</w:t>
            </w:r>
            <w:r w:rsidR="006C743A" w:rsidRPr="001A2CE7">
              <w:rPr>
                <w:b w:val="0"/>
                <w:caps w:val="0"/>
                <w:sz w:val="24"/>
              </w:rPr>
              <w:t xml:space="preserve"> m</w:t>
            </w:r>
            <w:r w:rsidR="00CD6C1F" w:rsidRPr="001A2CE7">
              <w:rPr>
                <w:b w:val="0"/>
                <w:caps w:val="0"/>
                <w:sz w:val="24"/>
              </w:rPr>
              <w:t>.</w:t>
            </w:r>
            <w:r w:rsidR="008A0B5C">
              <w:rPr>
                <w:b w:val="0"/>
                <w:caps w:val="0"/>
                <w:sz w:val="24"/>
              </w:rPr>
              <w:t xml:space="preserve"> liepos 28</w:t>
            </w:r>
            <w:r w:rsidR="009512DE">
              <w:rPr>
                <w:b w:val="0"/>
                <w:caps w:val="0"/>
                <w:sz w:val="24"/>
              </w:rPr>
              <w:t xml:space="preserve"> </w:t>
            </w:r>
            <w:r w:rsidR="002F50AA" w:rsidRPr="001A2CE7">
              <w:rPr>
                <w:b w:val="0"/>
                <w:caps w:val="0"/>
                <w:sz w:val="24"/>
              </w:rPr>
              <w:t>d.</w:t>
            </w:r>
            <w:r w:rsidR="0024049B" w:rsidRPr="001A2CE7">
              <w:rPr>
                <w:b w:val="0"/>
                <w:caps w:val="0"/>
                <w:sz w:val="24"/>
              </w:rPr>
              <w:t xml:space="preserve"> </w:t>
            </w:r>
            <w:r w:rsidR="005B74AD" w:rsidRPr="001A2CE7">
              <w:rPr>
                <w:b w:val="0"/>
                <w:caps w:val="0"/>
                <w:sz w:val="24"/>
              </w:rPr>
              <w:t>Nr</w:t>
            </w:r>
            <w:r w:rsidR="00A16CFC" w:rsidRPr="001A2CE7">
              <w:rPr>
                <w:b w:val="0"/>
                <w:caps w:val="0"/>
                <w:sz w:val="24"/>
              </w:rPr>
              <w:t>.</w:t>
            </w:r>
            <w:r w:rsidR="00781A6F" w:rsidRPr="001A2CE7">
              <w:rPr>
                <w:b w:val="0"/>
                <w:caps w:val="0"/>
                <w:sz w:val="24"/>
              </w:rPr>
              <w:t xml:space="preserve"> </w:t>
            </w:r>
            <w:r w:rsidR="00707F54" w:rsidRPr="001A2CE7">
              <w:rPr>
                <w:b w:val="0"/>
                <w:caps w:val="0"/>
                <w:sz w:val="24"/>
              </w:rPr>
              <w:t>(1.4)1A-</w:t>
            </w:r>
            <w:r w:rsidR="008A0B5C">
              <w:rPr>
                <w:b w:val="0"/>
                <w:caps w:val="0"/>
                <w:sz w:val="24"/>
              </w:rPr>
              <w:t>924</w:t>
            </w:r>
          </w:p>
        </w:tc>
      </w:tr>
      <w:tr w:rsidR="006C743A" w:rsidRPr="001A2CE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1A2CE7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1A2CE7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1A2CE7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1A2CE7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66926" w:rsidRDefault="00B9067B" w:rsidP="00935C66">
      <w:pPr>
        <w:ind w:firstLine="720"/>
        <w:jc w:val="both"/>
      </w:pPr>
      <w:r w:rsidRPr="00966926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66926">
        <w:t>preparatų</w:t>
      </w:r>
      <w:r w:rsidR="00B848CC" w:rsidRPr="00966926">
        <w:rPr>
          <w:i/>
        </w:rPr>
        <w:t xml:space="preserve"> </w:t>
      </w:r>
      <w:proofErr w:type="spellStart"/>
      <w:r w:rsidR="00B848CC" w:rsidRPr="00966926">
        <w:rPr>
          <w:i/>
        </w:rPr>
        <w:t>Fucidin</w:t>
      </w:r>
      <w:proofErr w:type="spellEnd"/>
      <w:r w:rsidR="00B848CC" w:rsidRPr="00966926">
        <w:rPr>
          <w:i/>
        </w:rPr>
        <w:t xml:space="preserve"> H 20 mg/10 mg/g kremas</w:t>
      </w:r>
      <w:r w:rsidR="007300D0">
        <w:rPr>
          <w:i/>
        </w:rPr>
        <w:t xml:space="preserve"> </w:t>
      </w:r>
      <w:r w:rsidR="007300D0" w:rsidRPr="007300D0">
        <w:t>ir</w:t>
      </w:r>
      <w:r w:rsidR="00573B62" w:rsidRPr="00966926">
        <w:rPr>
          <w:i/>
        </w:rPr>
        <w:t xml:space="preserve"> </w:t>
      </w:r>
      <w:proofErr w:type="spellStart"/>
      <w:r w:rsidR="00586EA3" w:rsidRPr="00586EA3">
        <w:rPr>
          <w:i/>
        </w:rPr>
        <w:t>Endoxan</w:t>
      </w:r>
      <w:proofErr w:type="spellEnd"/>
      <w:r w:rsidR="00586EA3" w:rsidRPr="00586EA3">
        <w:rPr>
          <w:i/>
        </w:rPr>
        <w:t xml:space="preserve"> 1000 mg milteliai injekciniam tirpalui</w:t>
      </w:r>
      <w:r w:rsidR="00586EA3" w:rsidRPr="00966926">
        <w:t xml:space="preserve"> </w:t>
      </w:r>
      <w:r w:rsidRPr="00966926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66926">
        <w:t>:</w:t>
      </w:r>
    </w:p>
    <w:p w:rsidR="00B9067B" w:rsidRPr="00966926" w:rsidRDefault="00B9067B" w:rsidP="00F725DB">
      <w:pPr>
        <w:ind w:firstLine="720"/>
        <w:jc w:val="both"/>
      </w:pPr>
      <w:r w:rsidRPr="00966926">
        <w:t>1. R e g i s t r u o j u:</w:t>
      </w:r>
    </w:p>
    <w:p w:rsidR="00525276" w:rsidRDefault="0071516A" w:rsidP="001E1520">
      <w:pPr>
        <w:pStyle w:val="BTEMEASMCA"/>
        <w:ind w:firstLine="709"/>
      </w:pPr>
      <w:r w:rsidRPr="00966926">
        <w:t xml:space="preserve">1.1. </w:t>
      </w:r>
      <w:r w:rsidR="00D566E1" w:rsidRPr="00966926">
        <w:t>l</w:t>
      </w:r>
      <w:r w:rsidR="00085F30" w:rsidRPr="00966926">
        <w:t>ygiagrečiai importuojamą vaistinį preparatą</w:t>
      </w:r>
      <w:r w:rsidR="00B848CC" w:rsidRPr="00966926">
        <w:rPr>
          <w:i/>
        </w:rPr>
        <w:t xml:space="preserve"> Fucidin H 20 mg/10 mg/g kremas</w:t>
      </w:r>
      <w:r w:rsidR="005055FA" w:rsidRPr="00966926">
        <w:t xml:space="preserve"> </w:t>
      </w:r>
      <w:r w:rsidR="00D566E1" w:rsidRPr="00966926">
        <w:t>(</w:t>
      </w:r>
      <w:r w:rsidR="00444789" w:rsidRPr="00966926">
        <w:t>veikliosios medžiagos</w:t>
      </w:r>
      <w:r w:rsidR="004242DD" w:rsidRPr="00966926">
        <w:t xml:space="preserve"> –</w:t>
      </w:r>
      <w:r w:rsidR="004E3AB3" w:rsidRPr="00966926">
        <w:t xml:space="preserve"> </w:t>
      </w:r>
      <w:r w:rsidR="00B848CC" w:rsidRPr="00966926">
        <w:t>fuzido rūgštis ir hidrokortizono acetatas</w:t>
      </w:r>
      <w:r w:rsidR="00D97D42" w:rsidRPr="00966926">
        <w:t xml:space="preserve">, </w:t>
      </w:r>
      <w:r w:rsidR="00085F30" w:rsidRPr="00966926">
        <w:t>lygi</w:t>
      </w:r>
      <w:r w:rsidR="00C6315F" w:rsidRPr="00966926">
        <w:t>a</w:t>
      </w:r>
      <w:r w:rsidR="0068710E" w:rsidRPr="00966926">
        <w:t>gretaus importo leidimo numeris</w:t>
      </w:r>
      <w:r w:rsidR="00085F30" w:rsidRPr="00966926">
        <w:t xml:space="preserve"> –</w:t>
      </w:r>
      <w:r w:rsidR="00AD6CD3" w:rsidRPr="00966926">
        <w:t xml:space="preserve"> </w:t>
      </w:r>
      <w:r w:rsidR="00CA1580" w:rsidRPr="00CA1580">
        <w:t>LT/L/17/0530/001</w:t>
      </w:r>
      <w:r w:rsidR="00C6315F" w:rsidRPr="00966926">
        <w:t>,</w:t>
      </w:r>
      <w:r w:rsidR="00085F30" w:rsidRPr="00966926">
        <w:t xml:space="preserve"> lygiagretaus i</w:t>
      </w:r>
      <w:r w:rsidR="00EC5721" w:rsidRPr="00966926">
        <w:t xml:space="preserve">mporto leidimo turėtojas – </w:t>
      </w:r>
      <w:r w:rsidR="00617B53" w:rsidRPr="00966926">
        <w:rPr>
          <w:lang w:eastAsia="lt-LT"/>
        </w:rPr>
        <w:t>UAB „</w:t>
      </w:r>
      <w:r w:rsidR="00CA1580">
        <w:t>Lex ano</w:t>
      </w:r>
      <w:r w:rsidR="00617B53" w:rsidRPr="00966926">
        <w:rPr>
          <w:lang w:eastAsia="lt-LT"/>
        </w:rPr>
        <w:t>“</w:t>
      </w:r>
      <w:r w:rsidR="00085F30" w:rsidRPr="00966926">
        <w:t>, Lietuva, eksportuojanti valstybė –</w:t>
      </w:r>
      <w:r w:rsidR="0053528F" w:rsidRPr="00966926">
        <w:t xml:space="preserve"> </w:t>
      </w:r>
      <w:r w:rsidR="00CA1580">
        <w:t>Bulgarija</w:t>
      </w:r>
      <w:r w:rsidR="004242DD" w:rsidRPr="00966926">
        <w:t xml:space="preserve">, klasifikacija – </w:t>
      </w:r>
      <w:r w:rsidR="00617B53" w:rsidRPr="00966926">
        <w:rPr>
          <w:lang w:val="sl-SI" w:eastAsia="sl-SI"/>
        </w:rPr>
        <w:t>receptinis vaistinis preparatas</w:t>
      </w:r>
      <w:r w:rsidR="00085F30" w:rsidRPr="00966926">
        <w:t xml:space="preserve">, </w:t>
      </w:r>
      <w:r w:rsidR="009506EF" w:rsidRPr="00966926">
        <w:t>pakuotė –</w:t>
      </w:r>
      <w:r w:rsidR="00130E0D" w:rsidRPr="00966926">
        <w:t xml:space="preserve"> </w:t>
      </w:r>
      <w:r w:rsidR="00AD1DF7" w:rsidRPr="00966926">
        <w:t>tūbelė</w:t>
      </w:r>
      <w:r w:rsidR="000801E2" w:rsidRPr="00966926">
        <w:t xml:space="preserve"> (</w:t>
      </w:r>
      <w:r w:rsidR="00B848CC" w:rsidRPr="00966926">
        <w:t>1</w:t>
      </w:r>
      <w:r w:rsidR="00A252B9" w:rsidRPr="00966926">
        <w:t>5 g</w:t>
      </w:r>
      <w:r w:rsidR="000801E2" w:rsidRPr="00966926">
        <w:t>)</w:t>
      </w:r>
      <w:r w:rsidR="004B278C" w:rsidRPr="00966926">
        <w:t>,</w:t>
      </w:r>
      <w:r w:rsidR="00AD1DF7" w:rsidRPr="00966926">
        <w:t xml:space="preserve"> N1</w:t>
      </w:r>
      <w:r w:rsidR="000801E2" w:rsidRPr="00966926">
        <w:t>,</w:t>
      </w:r>
      <w:r w:rsidR="008B022A" w:rsidRPr="00966926">
        <w:t xml:space="preserve"> </w:t>
      </w:r>
      <w:r w:rsidR="00085F30" w:rsidRPr="00966926">
        <w:t xml:space="preserve">referencinio vaistinio preparato pavadinimas </w:t>
      </w:r>
      <w:r w:rsidR="00085F30" w:rsidRPr="00966926">
        <w:rPr>
          <w:i/>
        </w:rPr>
        <w:t>–</w:t>
      </w:r>
      <w:r w:rsidR="00B848CC" w:rsidRPr="00966926">
        <w:rPr>
          <w:bCs/>
        </w:rPr>
        <w:t xml:space="preserve"> </w:t>
      </w:r>
      <w:r w:rsidR="00B848CC" w:rsidRPr="00966926">
        <w:rPr>
          <w:bCs/>
          <w:i/>
        </w:rPr>
        <w:t>Fucidin H</w:t>
      </w:r>
      <w:r w:rsidR="00B848CC" w:rsidRPr="00966926">
        <w:rPr>
          <w:bCs/>
          <w:i/>
          <w:iCs/>
        </w:rPr>
        <w:t xml:space="preserve"> 20 mg/10 mg/g kremas</w:t>
      </w:r>
      <w:r w:rsidR="00085F30" w:rsidRPr="00966926">
        <w:rPr>
          <w:i/>
          <w:color w:val="000000"/>
        </w:rPr>
        <w:t>,</w:t>
      </w:r>
      <w:r w:rsidR="00085F30" w:rsidRPr="00966926">
        <w:rPr>
          <w:color w:val="000000"/>
        </w:rPr>
        <w:t xml:space="preserve"> </w:t>
      </w:r>
      <w:r w:rsidR="00085F30" w:rsidRPr="00966926">
        <w:t>r</w:t>
      </w:r>
      <w:r w:rsidR="00EC5721" w:rsidRPr="00966926">
        <w:t xml:space="preserve">eferencinio vaistinio preparato registracijos pažymėjimo </w:t>
      </w:r>
      <w:r w:rsidR="0068710E" w:rsidRPr="00966926">
        <w:t>numeris</w:t>
      </w:r>
      <w:r w:rsidR="00085F30" w:rsidRPr="00966926">
        <w:t xml:space="preserve"> – </w:t>
      </w:r>
      <w:r w:rsidR="00B848CC" w:rsidRPr="00966926">
        <w:rPr>
          <w:bCs/>
          <w:iCs/>
        </w:rPr>
        <w:t>LT/1/95/1692/001</w:t>
      </w:r>
      <w:r w:rsidR="000B1A87" w:rsidRPr="00966926">
        <w:rPr>
          <w:bCs/>
          <w:lang w:eastAsia="lt-LT"/>
        </w:rPr>
        <w:t>,</w:t>
      </w:r>
      <w:r w:rsidR="00C6315F" w:rsidRPr="00966926">
        <w:rPr>
          <w:bCs/>
          <w:lang w:eastAsia="lt-LT"/>
        </w:rPr>
        <w:t xml:space="preserve"> </w:t>
      </w:r>
      <w:r w:rsidR="00085F30" w:rsidRPr="00966926">
        <w:t xml:space="preserve">referencinio vaistinio preparato </w:t>
      </w:r>
      <w:r w:rsidR="00EC5721" w:rsidRPr="00966926">
        <w:t xml:space="preserve">registruotojas </w:t>
      </w:r>
      <w:r w:rsidR="00E2021F" w:rsidRPr="00966926">
        <w:t xml:space="preserve">– </w:t>
      </w:r>
      <w:r w:rsidR="00B848CC" w:rsidRPr="00966926">
        <w:t>LEO Pharma A/S, Danija</w:t>
      </w:r>
      <w:r w:rsidR="000B1A87" w:rsidRPr="00966926">
        <w:rPr>
          <w:spacing w:val="-2"/>
        </w:rPr>
        <w:t>)</w:t>
      </w:r>
      <w:r w:rsidR="00B9067B" w:rsidRPr="00966926">
        <w:t>;</w:t>
      </w:r>
    </w:p>
    <w:p w:rsidR="00586EA3" w:rsidRPr="00966926" w:rsidRDefault="00586EA3" w:rsidP="007300D0">
      <w:pPr>
        <w:ind w:firstLine="709"/>
        <w:jc w:val="both"/>
      </w:pPr>
      <w:r>
        <w:t xml:space="preserve">1.2. </w:t>
      </w:r>
      <w:r w:rsidRPr="00726933">
        <w:t xml:space="preserve">lygiagrečiai importuojamą vaistinį preparatą </w:t>
      </w:r>
      <w:proofErr w:type="spellStart"/>
      <w:r w:rsidRPr="00726933">
        <w:rPr>
          <w:i/>
          <w:lang w:eastAsia="lt-LT"/>
        </w:rPr>
        <w:t>Endoxan</w:t>
      </w:r>
      <w:proofErr w:type="spellEnd"/>
      <w:r w:rsidRPr="00726933">
        <w:rPr>
          <w:i/>
          <w:lang w:eastAsia="lt-LT"/>
        </w:rPr>
        <w:t xml:space="preserve"> 1000 mg milteliai injekciniam tirpalui</w:t>
      </w:r>
      <w:r w:rsidRPr="00726933">
        <w:t xml:space="preserve"> (veiklioji medžiaga – </w:t>
      </w:r>
      <w:proofErr w:type="spellStart"/>
      <w:r>
        <w:rPr>
          <w:lang w:eastAsia="lt-LT"/>
        </w:rPr>
        <w:t>c</w:t>
      </w:r>
      <w:r w:rsidRPr="00F21325">
        <w:rPr>
          <w:lang w:eastAsia="lt-LT"/>
        </w:rPr>
        <w:t>iklofosfamidas</w:t>
      </w:r>
      <w:proofErr w:type="spellEnd"/>
      <w:r w:rsidRPr="00726933">
        <w:t xml:space="preserve">, lygiagretaus importo leidimo numeris – </w:t>
      </w:r>
      <w:r w:rsidRPr="00586EA3">
        <w:t>LT/L/17/0531/001</w:t>
      </w:r>
      <w:r w:rsidRPr="00726933">
        <w:t xml:space="preserve">, lygiagretaus importo leidimo turėtojas – </w:t>
      </w:r>
      <w:r w:rsidRPr="00726933">
        <w:rPr>
          <w:lang w:eastAsia="lt-LT"/>
        </w:rPr>
        <w:t>UAB „</w:t>
      </w:r>
      <w:r>
        <w:t>Limedika</w:t>
      </w:r>
      <w:r w:rsidRPr="00726933">
        <w:rPr>
          <w:lang w:eastAsia="lt-LT"/>
        </w:rPr>
        <w:t>“</w:t>
      </w:r>
      <w:r w:rsidRPr="00726933">
        <w:t xml:space="preserve">, Lietuva, eksportuojanti valstybė – </w:t>
      </w:r>
      <w:r>
        <w:t>Graikija</w:t>
      </w:r>
      <w:r w:rsidRPr="00726933">
        <w:t xml:space="preserve">, klasifikacija – </w:t>
      </w:r>
      <w:r w:rsidRPr="00726933">
        <w:rPr>
          <w:lang w:val="sl-SI" w:eastAsia="sl-SI"/>
        </w:rPr>
        <w:t>receptinis vaistinis preparatas</w:t>
      </w:r>
      <w:r w:rsidRPr="00726933">
        <w:t xml:space="preserve">, pakuotė – </w:t>
      </w:r>
      <w:r>
        <w:t>flakonas, N1</w:t>
      </w:r>
      <w:r w:rsidRPr="00726933">
        <w:t xml:space="preserve">, referencinio vaistinio preparato pavadinimas </w:t>
      </w:r>
      <w:r w:rsidRPr="00726933">
        <w:rPr>
          <w:i/>
        </w:rPr>
        <w:t xml:space="preserve">– </w:t>
      </w:r>
      <w:proofErr w:type="spellStart"/>
      <w:r w:rsidRPr="00726933">
        <w:rPr>
          <w:i/>
        </w:rPr>
        <w:t>Endoxan</w:t>
      </w:r>
      <w:proofErr w:type="spellEnd"/>
      <w:r w:rsidRPr="00726933">
        <w:rPr>
          <w:i/>
        </w:rPr>
        <w:t xml:space="preserve"> 1000 mg milteliai injekciniam tirpalui</w:t>
      </w:r>
      <w:r w:rsidRPr="00726933">
        <w:rPr>
          <w:i/>
          <w:color w:val="000000"/>
        </w:rPr>
        <w:t>,</w:t>
      </w:r>
      <w:r w:rsidRPr="00726933">
        <w:rPr>
          <w:color w:val="000000"/>
        </w:rPr>
        <w:t xml:space="preserve"> </w:t>
      </w:r>
      <w:r w:rsidRPr="00726933">
        <w:t xml:space="preserve">referencinio vaistinio preparato registracijos pažymėjimo numeris – </w:t>
      </w:r>
      <w:r>
        <w:t>LT/1/97/3087/004</w:t>
      </w:r>
      <w:r w:rsidRPr="00726933">
        <w:rPr>
          <w:bCs/>
          <w:lang w:eastAsia="lt-LT"/>
        </w:rPr>
        <w:t xml:space="preserve">, </w:t>
      </w:r>
      <w:r w:rsidRPr="00726933">
        <w:t xml:space="preserve">referencinio vaistinio preparato registruotojas – </w:t>
      </w:r>
      <w:proofErr w:type="spellStart"/>
      <w:r>
        <w:t>Baxter</w:t>
      </w:r>
      <w:proofErr w:type="spellEnd"/>
      <w:r>
        <w:t xml:space="preserve"> </w:t>
      </w:r>
      <w:proofErr w:type="spellStart"/>
      <w:r>
        <w:t>Oncology</w:t>
      </w:r>
      <w:proofErr w:type="spellEnd"/>
      <w:r>
        <w:t xml:space="preserve"> </w:t>
      </w:r>
      <w:proofErr w:type="spellStart"/>
      <w:r>
        <w:t>GmbH</w:t>
      </w:r>
      <w:proofErr w:type="spellEnd"/>
      <w:r>
        <w:t>, Vokietija</w:t>
      </w:r>
      <w:r w:rsidRPr="00726933">
        <w:rPr>
          <w:spacing w:val="-2"/>
        </w:rPr>
        <w:t>)</w:t>
      </w:r>
      <w:r w:rsidRPr="00726933">
        <w:t>.</w:t>
      </w:r>
    </w:p>
    <w:p w:rsidR="004B72DB" w:rsidRPr="00966926" w:rsidRDefault="004B72DB" w:rsidP="00F03223">
      <w:pPr>
        <w:ind w:firstLine="709"/>
        <w:jc w:val="both"/>
      </w:pPr>
      <w:r w:rsidRPr="00966926">
        <w:rPr>
          <w:bCs/>
          <w:noProof/>
        </w:rPr>
        <w:t>2.</w:t>
      </w:r>
      <w:r w:rsidR="002013EA" w:rsidRPr="00966926">
        <w:t xml:space="preserve"> Šis įsakymas gali būti skundžiamas Lietuvos Respublikos administracinių bylų teisenos įstatymo nustatyta tvarka.</w:t>
      </w:r>
    </w:p>
    <w:p w:rsidR="00114631" w:rsidRPr="00966926" w:rsidRDefault="00114631" w:rsidP="000B1A87">
      <w:pPr>
        <w:jc w:val="both"/>
        <w:rPr>
          <w:color w:val="FF0000"/>
        </w:rPr>
      </w:pPr>
    </w:p>
    <w:p w:rsidR="00935C66" w:rsidRPr="00966926" w:rsidRDefault="00935C66" w:rsidP="000B1A87">
      <w:pPr>
        <w:jc w:val="both"/>
        <w:rPr>
          <w:color w:val="FF0000"/>
        </w:rPr>
      </w:pPr>
    </w:p>
    <w:p w:rsidR="00406360" w:rsidRPr="00FE3FAE" w:rsidRDefault="00406360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586EA3" w:rsidRPr="00180EC5" w:rsidTr="006C3989">
        <w:trPr>
          <w:trHeight w:val="1076"/>
        </w:trPr>
        <w:tc>
          <w:tcPr>
            <w:tcW w:w="6687" w:type="dxa"/>
          </w:tcPr>
          <w:p w:rsidR="00586EA3" w:rsidRPr="00180EC5" w:rsidRDefault="00586EA3" w:rsidP="006C3989">
            <w:r w:rsidRPr="00180EC5">
              <w:t xml:space="preserve">Viršininko pavaduotojas,                                                                                 </w:t>
            </w:r>
          </w:p>
          <w:p w:rsidR="00586EA3" w:rsidRPr="00180EC5" w:rsidRDefault="00586EA3" w:rsidP="006C3989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586EA3" w:rsidRPr="00180EC5" w:rsidRDefault="00586EA3" w:rsidP="006C3989">
            <w:pPr>
              <w:ind w:left="-113"/>
            </w:pPr>
          </w:p>
          <w:p w:rsidR="00586EA3" w:rsidRPr="00180EC5" w:rsidRDefault="00586EA3" w:rsidP="006C3989"/>
        </w:tc>
        <w:tc>
          <w:tcPr>
            <w:tcW w:w="3094" w:type="dxa"/>
          </w:tcPr>
          <w:p w:rsidR="00586EA3" w:rsidRDefault="00586EA3" w:rsidP="006C3989">
            <w:pPr>
              <w:ind w:left="-113"/>
              <w:jc w:val="center"/>
            </w:pPr>
            <w:r w:rsidRPr="00180EC5">
              <w:t xml:space="preserve">         </w:t>
            </w:r>
          </w:p>
          <w:p w:rsidR="00586EA3" w:rsidRPr="00180EC5" w:rsidRDefault="00586EA3" w:rsidP="006C3989">
            <w:pPr>
              <w:ind w:left="-113"/>
              <w:jc w:val="center"/>
              <w:rPr>
                <w:b/>
              </w:rPr>
            </w:pPr>
            <w:r>
              <w:t xml:space="preserve">            </w:t>
            </w:r>
            <w:r w:rsidRPr="00180EC5">
              <w:t>Žydrūnas Martinėnas</w:t>
            </w:r>
          </w:p>
          <w:p w:rsidR="00586EA3" w:rsidRPr="00180EC5" w:rsidRDefault="00586EA3" w:rsidP="006C3989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3179B0" w:rsidRDefault="003179B0" w:rsidP="000052EE">
      <w:pPr>
        <w:overflowPunct w:val="0"/>
        <w:jc w:val="both"/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7300D0">
        <w:rPr>
          <w:sz w:val="18"/>
          <w:szCs w:val="18"/>
        </w:rPr>
        <w:t xml:space="preserve">. </w:t>
      </w:r>
      <w:r w:rsidR="000052EE" w:rsidRPr="00935C66">
        <w:rPr>
          <w:sz w:val="18"/>
          <w:szCs w:val="18"/>
        </w:rPr>
        <w:t>Kuntelija</w:t>
      </w:r>
    </w:p>
    <w:p w:rsidR="00F03223" w:rsidRPr="00935C66" w:rsidRDefault="007300D0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2017-07-28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55" w:rsidRDefault="005B4B55">
      <w:r>
        <w:separator/>
      </w:r>
    </w:p>
  </w:endnote>
  <w:endnote w:type="continuationSeparator" w:id="0">
    <w:p w:rsidR="005B4B55" w:rsidRDefault="005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55" w:rsidRDefault="005B4B55">
      <w:r>
        <w:separator/>
      </w:r>
    </w:p>
  </w:footnote>
  <w:footnote w:type="continuationSeparator" w:id="0">
    <w:p w:rsidR="005B4B55" w:rsidRDefault="005B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6AA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19FB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2CE7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DA8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179B0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44789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3B62"/>
    <w:rsid w:val="00575B64"/>
    <w:rsid w:val="005766D6"/>
    <w:rsid w:val="00576BE3"/>
    <w:rsid w:val="00577724"/>
    <w:rsid w:val="00577B14"/>
    <w:rsid w:val="00577F96"/>
    <w:rsid w:val="00581349"/>
    <w:rsid w:val="00581F39"/>
    <w:rsid w:val="00586EA3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4B55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5BC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989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45F6"/>
    <w:rsid w:val="00725853"/>
    <w:rsid w:val="007300D0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044D"/>
    <w:rsid w:val="007C2024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0B5C"/>
    <w:rsid w:val="008A2F30"/>
    <w:rsid w:val="008A3CEE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2DE"/>
    <w:rsid w:val="00951855"/>
    <w:rsid w:val="00952B64"/>
    <w:rsid w:val="009561FF"/>
    <w:rsid w:val="0096093A"/>
    <w:rsid w:val="00964E5A"/>
    <w:rsid w:val="00965E3F"/>
    <w:rsid w:val="00966926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26CE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335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48CC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1580"/>
    <w:rsid w:val="00CA226C"/>
    <w:rsid w:val="00CA22C3"/>
    <w:rsid w:val="00CA66DE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352D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E3FAE"/>
    <w:rsid w:val="00FF1355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C95BB2-0687-4C30-AA56-E0429B98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40077-410D-4BD2-8D77-89B31038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2017-08-08T11:28:00Z</dcterms:created>
  <dcterms:modified xsi:type="dcterms:W3CDTF">2017-08-08T11:28:00Z</dcterms:modified>
</cp:coreProperties>
</file>