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 w:rsidR="0071264C">
        <w:rPr>
          <w:noProof/>
          <w:sz w:val="22"/>
          <w:szCs w:val="22"/>
          <w:lang w:val="lt-LT"/>
        </w:rPr>
        <w:t>lapkričio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B55903">
        <w:rPr>
          <w:noProof/>
          <w:sz w:val="22"/>
          <w:szCs w:val="22"/>
          <w:lang w:val="lt-LT"/>
        </w:rPr>
        <w:t>16</w:t>
      </w:r>
      <w:r w:rsidR="007820A5">
        <w:rPr>
          <w:noProof/>
          <w:sz w:val="22"/>
          <w:szCs w:val="22"/>
          <w:lang w:val="lt-LT"/>
        </w:rPr>
        <w:t>-</w:t>
      </w:r>
      <w:r w:rsidR="00B55903">
        <w:rPr>
          <w:noProof/>
          <w:sz w:val="22"/>
          <w:szCs w:val="22"/>
          <w:lang w:val="lt-LT"/>
        </w:rPr>
        <w:t xml:space="preserve">30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E53050" w:rsidRPr="00B827BA" w:rsidTr="00A1053F">
        <w:trPr>
          <w:cantSplit/>
          <w:trHeight w:val="197"/>
        </w:trPr>
        <w:tc>
          <w:tcPr>
            <w:tcW w:w="606" w:type="dxa"/>
          </w:tcPr>
          <w:p w:rsidR="00E53050" w:rsidRPr="00C228E0" w:rsidRDefault="00E5305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3050" w:rsidRPr="00E53050" w:rsidRDefault="00E53050" w:rsidP="00E53050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20C-2043</w:t>
            </w:r>
          </w:p>
        </w:tc>
        <w:tc>
          <w:tcPr>
            <w:tcW w:w="3044" w:type="dxa"/>
          </w:tcPr>
          <w:p w:rsidR="00E53050" w:rsidRPr="00E53050" w:rsidRDefault="00E53050" w:rsidP="00E5305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Paracetamol B. Braun 10 mg/ml infuzinis tirpalas</w:t>
            </w:r>
          </w:p>
        </w:tc>
        <w:tc>
          <w:tcPr>
            <w:tcW w:w="2160" w:type="dxa"/>
          </w:tcPr>
          <w:p w:rsidR="00E53050" w:rsidRPr="00E53050" w:rsidRDefault="00E53050" w:rsidP="00E53050">
            <w:pPr>
              <w:pStyle w:val="CM2"/>
              <w:keepNext/>
              <w:rPr>
                <w:sz w:val="22"/>
                <w:szCs w:val="22"/>
                <w:lang w:val="lt-LT"/>
              </w:rPr>
            </w:pPr>
            <w:r w:rsidRPr="00E53050">
              <w:rPr>
                <w:sz w:val="22"/>
                <w:szCs w:val="22"/>
                <w:lang w:val="lt-LT"/>
              </w:rPr>
              <w:t>B. Braun Melsungen AG, Vokietija</w:t>
            </w:r>
          </w:p>
        </w:tc>
        <w:tc>
          <w:tcPr>
            <w:tcW w:w="2451" w:type="dxa"/>
          </w:tcPr>
          <w:p w:rsidR="00E53050" w:rsidRPr="00E53050" w:rsidRDefault="00E53050" w:rsidP="00AE42CC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DE/H/3084/001/IA/006</w:t>
            </w:r>
          </w:p>
        </w:tc>
        <w:tc>
          <w:tcPr>
            <w:tcW w:w="1417" w:type="dxa"/>
          </w:tcPr>
          <w:p w:rsidR="00E53050" w:rsidRPr="00966A05" w:rsidRDefault="00E53050" w:rsidP="00B55903">
            <w:pPr>
              <w:rPr>
                <w:sz w:val="22"/>
                <w:szCs w:val="22"/>
                <w:lang w:val="lt-LT"/>
              </w:rPr>
            </w:pPr>
            <w:r w:rsidRPr="00E53050">
              <w:rPr>
                <w:sz w:val="22"/>
                <w:szCs w:val="22"/>
                <w:lang w:val="lt-LT"/>
              </w:rPr>
              <w:t>2014-11-17</w:t>
            </w:r>
          </w:p>
        </w:tc>
      </w:tr>
      <w:tr w:rsidR="00E53050" w:rsidRPr="00B827BA" w:rsidTr="00A1053F">
        <w:trPr>
          <w:cantSplit/>
          <w:trHeight w:val="197"/>
        </w:trPr>
        <w:tc>
          <w:tcPr>
            <w:tcW w:w="606" w:type="dxa"/>
          </w:tcPr>
          <w:p w:rsidR="00E53050" w:rsidRPr="00C228E0" w:rsidRDefault="00E5305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3050" w:rsidRPr="00E53050" w:rsidRDefault="00E53050" w:rsidP="00E53050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20C-1931</w:t>
            </w:r>
          </w:p>
        </w:tc>
        <w:tc>
          <w:tcPr>
            <w:tcW w:w="3044" w:type="dxa"/>
          </w:tcPr>
          <w:p w:rsidR="00E53050" w:rsidRPr="00E53050" w:rsidRDefault="00E53050" w:rsidP="00E53050">
            <w:pPr>
              <w:tabs>
                <w:tab w:val="left" w:pos="567"/>
              </w:tabs>
              <w:rPr>
                <w:iCs/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Ceftazidime Actavis 1 g (2 g) milteliai injekciniam tirpalui</w:t>
            </w:r>
          </w:p>
        </w:tc>
        <w:tc>
          <w:tcPr>
            <w:tcW w:w="2160" w:type="dxa"/>
          </w:tcPr>
          <w:p w:rsidR="00E53050" w:rsidRPr="00E53050" w:rsidRDefault="00E53050" w:rsidP="00E5305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E53050" w:rsidRPr="00E53050" w:rsidRDefault="00E53050" w:rsidP="00AE42CC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DK/H/1461/001-002/IA/010/G</w:t>
            </w:r>
          </w:p>
        </w:tc>
        <w:tc>
          <w:tcPr>
            <w:tcW w:w="1417" w:type="dxa"/>
          </w:tcPr>
          <w:p w:rsidR="00E53050" w:rsidRPr="00966A05" w:rsidRDefault="00E53050" w:rsidP="00B55903">
            <w:pPr>
              <w:rPr>
                <w:sz w:val="22"/>
                <w:szCs w:val="22"/>
                <w:lang w:val="lt-LT"/>
              </w:rPr>
            </w:pPr>
            <w:r w:rsidRPr="00E53050">
              <w:rPr>
                <w:sz w:val="22"/>
                <w:szCs w:val="22"/>
                <w:lang w:val="lt-LT"/>
              </w:rPr>
              <w:t>2014-11-17</w:t>
            </w:r>
          </w:p>
        </w:tc>
      </w:tr>
      <w:tr w:rsidR="00FB2562" w:rsidRPr="00B827BA" w:rsidTr="00A1053F">
        <w:trPr>
          <w:cantSplit/>
          <w:trHeight w:val="197"/>
        </w:trPr>
        <w:tc>
          <w:tcPr>
            <w:tcW w:w="606" w:type="dxa"/>
          </w:tcPr>
          <w:p w:rsidR="00FB2562" w:rsidRPr="00C228E0" w:rsidRDefault="00FB2562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2562" w:rsidRPr="00E53050" w:rsidRDefault="00FB2562" w:rsidP="00BF4EDD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20C-1773</w:t>
            </w:r>
          </w:p>
          <w:p w:rsidR="00FB2562" w:rsidRPr="00E53050" w:rsidRDefault="00FB2562" w:rsidP="00BF4ED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B2562" w:rsidRPr="00E53050" w:rsidRDefault="00FB2562" w:rsidP="00BF4EDD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ESMOCARD 100 mg/10 ml injekcinis tirpalas</w:t>
            </w:r>
          </w:p>
          <w:p w:rsidR="00FB2562" w:rsidRPr="00E53050" w:rsidRDefault="00FB2562" w:rsidP="00FB2562">
            <w:pPr>
              <w:rPr>
                <w:noProof/>
                <w:sz w:val="22"/>
                <w:szCs w:val="22"/>
              </w:rPr>
            </w:pPr>
            <w:r w:rsidRPr="00E53050">
              <w:rPr>
                <w:sz w:val="22"/>
                <w:szCs w:val="22"/>
                <w:lang w:eastAsia="de-DE"/>
              </w:rPr>
              <w:t>ESMOCARD LYO 2500 mg milteliai infuzinio tirpalo koncentratui</w:t>
            </w:r>
          </w:p>
        </w:tc>
        <w:tc>
          <w:tcPr>
            <w:tcW w:w="2160" w:type="dxa"/>
          </w:tcPr>
          <w:p w:rsidR="00FB2562" w:rsidRPr="00E53050" w:rsidRDefault="00FB2562" w:rsidP="00BF4EDD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 xml:space="preserve">Orpha-Devel Handels und Vertriebs GmbH, </w:t>
            </w:r>
          </w:p>
          <w:p w:rsidR="00FB2562" w:rsidRPr="00E53050" w:rsidRDefault="00FB2562" w:rsidP="00BF4EDD">
            <w:pPr>
              <w:rPr>
                <w:noProof/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Austrija</w:t>
            </w:r>
          </w:p>
        </w:tc>
        <w:tc>
          <w:tcPr>
            <w:tcW w:w="2451" w:type="dxa"/>
          </w:tcPr>
          <w:p w:rsidR="00FB2562" w:rsidRPr="00E53050" w:rsidRDefault="00FB2562" w:rsidP="00AE42CC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NL/H/0779/001,003/IA/016</w:t>
            </w:r>
          </w:p>
        </w:tc>
        <w:tc>
          <w:tcPr>
            <w:tcW w:w="1417" w:type="dxa"/>
          </w:tcPr>
          <w:p w:rsidR="00FB2562" w:rsidRPr="00D1438B" w:rsidRDefault="00FB2562" w:rsidP="00B55903">
            <w:pPr>
              <w:rPr>
                <w:sz w:val="22"/>
                <w:szCs w:val="22"/>
                <w:lang w:val="lt-LT"/>
              </w:rPr>
            </w:pPr>
            <w:r w:rsidRPr="00966A05">
              <w:rPr>
                <w:sz w:val="22"/>
                <w:szCs w:val="22"/>
                <w:lang w:val="lt-LT"/>
              </w:rPr>
              <w:t>2014-11-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FB2562" w:rsidRPr="00B827BA" w:rsidTr="00A1053F">
        <w:trPr>
          <w:cantSplit/>
          <w:trHeight w:val="197"/>
        </w:trPr>
        <w:tc>
          <w:tcPr>
            <w:tcW w:w="606" w:type="dxa"/>
          </w:tcPr>
          <w:p w:rsidR="00FB2562" w:rsidRPr="00C228E0" w:rsidRDefault="00FB2562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2562" w:rsidRPr="00E53050" w:rsidRDefault="00FB2562" w:rsidP="00BF4EDD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20C-1193</w:t>
            </w:r>
          </w:p>
          <w:p w:rsidR="00FB2562" w:rsidRPr="00E53050" w:rsidRDefault="00FB2562" w:rsidP="00BF4ED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B2562" w:rsidRPr="00E53050" w:rsidRDefault="00FB2562" w:rsidP="00BF4EDD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NEXODAL 0,4 mg/ml injekcinis/infuzinis tirpalas</w:t>
            </w:r>
          </w:p>
          <w:p w:rsidR="00FB2562" w:rsidRPr="00E53050" w:rsidRDefault="00FB2562" w:rsidP="00BF4EDD">
            <w:pPr>
              <w:pStyle w:val="BTEMEASMCA"/>
            </w:pPr>
          </w:p>
        </w:tc>
        <w:tc>
          <w:tcPr>
            <w:tcW w:w="2160" w:type="dxa"/>
          </w:tcPr>
          <w:p w:rsidR="00FB2562" w:rsidRPr="00E53050" w:rsidRDefault="00FB2562" w:rsidP="00BF4EDD">
            <w:pPr>
              <w:widowControl w:val="0"/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 xml:space="preserve">Orpha-Devel Handels und Vertriebs GmbH, </w:t>
            </w:r>
          </w:p>
          <w:p w:rsidR="00FB2562" w:rsidRPr="00E53050" w:rsidRDefault="00FB2562" w:rsidP="00BF4EDD">
            <w:pPr>
              <w:ind w:right="332"/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Austrija</w:t>
            </w:r>
          </w:p>
        </w:tc>
        <w:tc>
          <w:tcPr>
            <w:tcW w:w="2451" w:type="dxa"/>
          </w:tcPr>
          <w:p w:rsidR="00FB2562" w:rsidRPr="00E53050" w:rsidRDefault="00FB2562" w:rsidP="00966A05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NL/H/1024/001/IA/008</w:t>
            </w:r>
          </w:p>
        </w:tc>
        <w:tc>
          <w:tcPr>
            <w:tcW w:w="1417" w:type="dxa"/>
          </w:tcPr>
          <w:p w:rsidR="00FB2562" w:rsidRPr="00D1438B" w:rsidRDefault="00FB2562" w:rsidP="00B55903">
            <w:pPr>
              <w:rPr>
                <w:sz w:val="22"/>
                <w:szCs w:val="22"/>
                <w:lang w:val="lt-LT"/>
              </w:rPr>
            </w:pPr>
            <w:r w:rsidRPr="00966A05">
              <w:rPr>
                <w:sz w:val="22"/>
                <w:szCs w:val="22"/>
                <w:lang w:val="lt-LT"/>
              </w:rPr>
              <w:t>2014-11-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A13268" w:rsidRPr="00B827BA" w:rsidTr="00A1053F">
        <w:trPr>
          <w:cantSplit/>
          <w:trHeight w:val="197"/>
        </w:trPr>
        <w:tc>
          <w:tcPr>
            <w:tcW w:w="606" w:type="dxa"/>
          </w:tcPr>
          <w:p w:rsidR="00A13268" w:rsidRPr="00C228E0" w:rsidRDefault="00A13268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13268" w:rsidRPr="00E53050" w:rsidRDefault="00A13268" w:rsidP="00A13268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 xml:space="preserve">20C-621 </w:t>
            </w:r>
          </w:p>
        </w:tc>
        <w:tc>
          <w:tcPr>
            <w:tcW w:w="3044" w:type="dxa"/>
          </w:tcPr>
          <w:p w:rsidR="00A13268" w:rsidRPr="00E53050" w:rsidRDefault="00A13268" w:rsidP="00BF4EDD">
            <w:pPr>
              <w:jc w:val="both"/>
              <w:rPr>
                <w:sz w:val="22"/>
                <w:szCs w:val="22"/>
                <w:lang w:eastAsia="lt-LT"/>
              </w:rPr>
            </w:pPr>
            <w:r w:rsidRPr="00E53050">
              <w:rPr>
                <w:sz w:val="22"/>
                <w:szCs w:val="22"/>
              </w:rPr>
              <w:t>Destele 150/20 mikrogramų tabletės</w:t>
            </w:r>
          </w:p>
          <w:p w:rsidR="00A13268" w:rsidRPr="00E53050" w:rsidRDefault="00A13268" w:rsidP="00A13268">
            <w:pPr>
              <w:jc w:val="both"/>
              <w:rPr>
                <w:sz w:val="22"/>
                <w:szCs w:val="22"/>
                <w:lang w:eastAsia="lt-LT"/>
              </w:rPr>
            </w:pPr>
            <w:r w:rsidRPr="00E53050">
              <w:rPr>
                <w:sz w:val="22"/>
                <w:szCs w:val="22"/>
              </w:rPr>
              <w:t>Destele 150/30 mikrogramų tabletės</w:t>
            </w:r>
          </w:p>
        </w:tc>
        <w:tc>
          <w:tcPr>
            <w:tcW w:w="2160" w:type="dxa"/>
          </w:tcPr>
          <w:p w:rsidR="00A13268" w:rsidRPr="00E53050" w:rsidRDefault="00A13268" w:rsidP="00BF4EDD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A13268" w:rsidRPr="00E53050" w:rsidRDefault="00A13268" w:rsidP="007536BF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NL/H/2673/001-002/IB/003</w:t>
            </w:r>
          </w:p>
        </w:tc>
        <w:tc>
          <w:tcPr>
            <w:tcW w:w="1417" w:type="dxa"/>
          </w:tcPr>
          <w:p w:rsidR="00A13268" w:rsidRPr="007536BF" w:rsidRDefault="00A13268" w:rsidP="0071264C">
            <w:pPr>
              <w:rPr>
                <w:sz w:val="22"/>
                <w:szCs w:val="22"/>
                <w:lang w:val="lt-LT"/>
              </w:rPr>
            </w:pPr>
            <w:r w:rsidRPr="00A13268">
              <w:rPr>
                <w:sz w:val="22"/>
                <w:szCs w:val="22"/>
                <w:lang w:val="lt-LT"/>
              </w:rPr>
              <w:t>2014-11-17</w:t>
            </w:r>
          </w:p>
        </w:tc>
      </w:tr>
      <w:tr w:rsidR="007536BF" w:rsidRPr="00B827BA" w:rsidTr="00A1053F">
        <w:trPr>
          <w:cantSplit/>
          <w:trHeight w:val="197"/>
        </w:trPr>
        <w:tc>
          <w:tcPr>
            <w:tcW w:w="606" w:type="dxa"/>
          </w:tcPr>
          <w:p w:rsidR="007536BF" w:rsidRPr="00C228E0" w:rsidRDefault="007536BF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36BF" w:rsidRPr="00E53050" w:rsidRDefault="007536BF" w:rsidP="00BF4EDD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20C-1571</w:t>
            </w:r>
          </w:p>
          <w:p w:rsidR="007536BF" w:rsidRPr="00E53050" w:rsidRDefault="007536BF" w:rsidP="007536B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536BF" w:rsidRPr="00E53050" w:rsidRDefault="007536BF" w:rsidP="007536B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  <w:lang w:eastAsia="lt-LT"/>
              </w:rPr>
              <w:t xml:space="preserve">Imatinib Teva Pharma </w:t>
            </w:r>
            <w:r w:rsidRPr="00E53050">
              <w:rPr>
                <w:rFonts w:eastAsia="SimSun"/>
                <w:sz w:val="22"/>
                <w:szCs w:val="22"/>
                <w:lang w:eastAsia="zh-CN"/>
              </w:rPr>
              <w:t>100 mg (400 mg) plėvele dengtos tabletės</w:t>
            </w:r>
          </w:p>
        </w:tc>
        <w:tc>
          <w:tcPr>
            <w:tcW w:w="2160" w:type="dxa"/>
          </w:tcPr>
          <w:p w:rsidR="007536BF" w:rsidRPr="00E53050" w:rsidRDefault="007536BF" w:rsidP="00BF4EDD">
            <w:pPr>
              <w:rPr>
                <w:sz w:val="22"/>
                <w:szCs w:val="22"/>
                <w:lang w:eastAsia="lt-LT"/>
              </w:rPr>
            </w:pPr>
            <w:r w:rsidRPr="00E53050">
              <w:rPr>
                <w:sz w:val="22"/>
                <w:szCs w:val="22"/>
                <w:lang w:eastAsia="lt-LT"/>
              </w:rPr>
              <w:t xml:space="preserve">Teva Pharma B.V., </w:t>
            </w:r>
          </w:p>
          <w:p w:rsidR="007536BF" w:rsidRPr="00E53050" w:rsidRDefault="007536BF" w:rsidP="00BF4EDD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  <w:lang w:eastAsia="lt-LT"/>
              </w:rPr>
              <w:t>Nyderlandai</w:t>
            </w:r>
          </w:p>
        </w:tc>
        <w:tc>
          <w:tcPr>
            <w:tcW w:w="2451" w:type="dxa"/>
          </w:tcPr>
          <w:p w:rsidR="007536BF" w:rsidRPr="00E53050" w:rsidRDefault="007536BF" w:rsidP="007536BF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UK/H/2678/001-002/IA/002</w:t>
            </w:r>
          </w:p>
        </w:tc>
        <w:tc>
          <w:tcPr>
            <w:tcW w:w="1417" w:type="dxa"/>
          </w:tcPr>
          <w:p w:rsidR="007536BF" w:rsidRPr="00D1438B" w:rsidRDefault="007536BF" w:rsidP="0071264C">
            <w:pPr>
              <w:rPr>
                <w:sz w:val="22"/>
                <w:szCs w:val="22"/>
                <w:lang w:val="lt-LT"/>
              </w:rPr>
            </w:pPr>
            <w:r w:rsidRPr="007536BF">
              <w:rPr>
                <w:sz w:val="22"/>
                <w:szCs w:val="22"/>
                <w:lang w:val="lt-LT"/>
              </w:rPr>
              <w:t>2014-11-17</w:t>
            </w:r>
          </w:p>
        </w:tc>
      </w:tr>
      <w:tr w:rsidR="00E53050" w:rsidRPr="00B827BA" w:rsidTr="00A1053F">
        <w:trPr>
          <w:cantSplit/>
          <w:trHeight w:val="197"/>
        </w:trPr>
        <w:tc>
          <w:tcPr>
            <w:tcW w:w="606" w:type="dxa"/>
          </w:tcPr>
          <w:p w:rsidR="00E53050" w:rsidRPr="00C228E0" w:rsidRDefault="00E53050" w:rsidP="00150D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3050" w:rsidRPr="00E53050" w:rsidRDefault="00E53050" w:rsidP="00FF6414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20C-2024</w:t>
            </w:r>
          </w:p>
          <w:p w:rsidR="00E53050" w:rsidRPr="00E53050" w:rsidRDefault="00E53050" w:rsidP="00FF641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53050" w:rsidRPr="00E53050" w:rsidRDefault="00E53050" w:rsidP="00FF6414">
            <w:pPr>
              <w:tabs>
                <w:tab w:val="left" w:pos="0"/>
              </w:tabs>
              <w:ind w:left="567" w:hanging="567"/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Norvasc 5 mg (10 mg) tabletės</w:t>
            </w:r>
          </w:p>
          <w:p w:rsidR="00E53050" w:rsidRPr="00E53050" w:rsidRDefault="00E53050" w:rsidP="00FF6414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53050" w:rsidRPr="00E53050" w:rsidRDefault="00E53050" w:rsidP="00E53050">
            <w:pPr>
              <w:pStyle w:val="BTEMEASMCA"/>
            </w:pPr>
            <w:r w:rsidRPr="00E53050">
              <w:t>Pfizer Europe MA EEIG, Jungtinė Karalystė</w:t>
            </w:r>
          </w:p>
        </w:tc>
        <w:tc>
          <w:tcPr>
            <w:tcW w:w="2451" w:type="dxa"/>
          </w:tcPr>
          <w:p w:rsidR="00E53050" w:rsidRPr="00E53050" w:rsidRDefault="00E53050" w:rsidP="00AE42CC">
            <w:pPr>
              <w:rPr>
                <w:sz w:val="22"/>
                <w:szCs w:val="22"/>
              </w:rPr>
            </w:pPr>
            <w:r w:rsidRPr="00E53050">
              <w:rPr>
                <w:sz w:val="22"/>
                <w:szCs w:val="22"/>
              </w:rPr>
              <w:t>UK/H/5127/001-002/IA/019/G</w:t>
            </w:r>
          </w:p>
        </w:tc>
        <w:tc>
          <w:tcPr>
            <w:tcW w:w="1417" w:type="dxa"/>
          </w:tcPr>
          <w:p w:rsidR="00E53050" w:rsidRPr="00D1438B" w:rsidRDefault="00E53050" w:rsidP="0071264C">
            <w:pPr>
              <w:rPr>
                <w:sz w:val="22"/>
                <w:szCs w:val="22"/>
                <w:lang w:val="lt-LT"/>
              </w:rPr>
            </w:pPr>
            <w:r w:rsidRPr="00E53050">
              <w:rPr>
                <w:sz w:val="22"/>
                <w:szCs w:val="22"/>
                <w:lang w:val="lt-LT"/>
              </w:rPr>
              <w:t>2014-11-17</w:t>
            </w:r>
          </w:p>
        </w:tc>
      </w:tr>
      <w:tr w:rsidR="00F71496" w:rsidRPr="00B827BA" w:rsidTr="00A1053F">
        <w:trPr>
          <w:cantSplit/>
          <w:trHeight w:val="197"/>
        </w:trPr>
        <w:tc>
          <w:tcPr>
            <w:tcW w:w="606" w:type="dxa"/>
          </w:tcPr>
          <w:p w:rsidR="00F71496" w:rsidRPr="00C228E0" w:rsidRDefault="00F71496" w:rsidP="00F7149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1496" w:rsidRPr="00007B0C" w:rsidRDefault="00F71496" w:rsidP="00F71496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20C-283</w:t>
            </w:r>
          </w:p>
          <w:p w:rsidR="00F71496" w:rsidRPr="00007B0C" w:rsidRDefault="00F71496" w:rsidP="00F714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71496" w:rsidRPr="00007B0C" w:rsidRDefault="00F71496" w:rsidP="00F71496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>Gemcitabine Ebewe 10 mg/ml koncentratas infuziniam tirpalui</w:t>
            </w:r>
          </w:p>
          <w:p w:rsidR="00F71496" w:rsidRPr="00007B0C" w:rsidRDefault="00F71496" w:rsidP="00F7149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F71496" w:rsidRPr="00007B0C" w:rsidRDefault="00F71496" w:rsidP="00F71496">
            <w:pPr>
              <w:pStyle w:val="BTEMEASMCA"/>
            </w:pPr>
            <w:r w:rsidRPr="00007B0C">
              <w:t>Ebewe Pharma Ges.m.b.H. Nfg. KG, Austrija</w:t>
            </w:r>
          </w:p>
        </w:tc>
        <w:tc>
          <w:tcPr>
            <w:tcW w:w="2451" w:type="dxa"/>
          </w:tcPr>
          <w:p w:rsidR="00F71496" w:rsidRPr="002560F9" w:rsidRDefault="00F71496" w:rsidP="00F71496">
            <w:pPr>
              <w:rPr>
                <w:sz w:val="22"/>
                <w:szCs w:val="22"/>
              </w:rPr>
            </w:pPr>
            <w:r w:rsidRPr="00F71496">
              <w:rPr>
                <w:sz w:val="22"/>
                <w:szCs w:val="22"/>
              </w:rPr>
              <w:t>AT/H/0224/001/IB/008/G</w:t>
            </w:r>
          </w:p>
        </w:tc>
        <w:tc>
          <w:tcPr>
            <w:tcW w:w="1417" w:type="dxa"/>
          </w:tcPr>
          <w:p w:rsidR="00F71496" w:rsidRPr="00E337B9" w:rsidRDefault="00F71496" w:rsidP="00F71496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1C4A72" w:rsidRPr="00B827BA" w:rsidTr="00A1053F">
        <w:trPr>
          <w:cantSplit/>
          <w:trHeight w:val="197"/>
        </w:trPr>
        <w:tc>
          <w:tcPr>
            <w:tcW w:w="606" w:type="dxa"/>
          </w:tcPr>
          <w:p w:rsidR="001C4A72" w:rsidRPr="00C228E0" w:rsidRDefault="001C4A72" w:rsidP="001C4A7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C4A72" w:rsidRPr="00007B0C" w:rsidRDefault="001C4A72" w:rsidP="001C4A72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20C-1227</w:t>
            </w:r>
          </w:p>
          <w:p w:rsidR="001C4A72" w:rsidRPr="00007B0C" w:rsidRDefault="001C4A72" w:rsidP="001C4A7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C4A72" w:rsidRPr="00007B0C" w:rsidRDefault="001C4A72" w:rsidP="001C4A72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  <w:lang w:val="x-none"/>
              </w:rPr>
              <w:t xml:space="preserve">Lanvexin 37,5 mg </w:t>
            </w:r>
            <w:r>
              <w:rPr>
                <w:sz w:val="22"/>
                <w:szCs w:val="22"/>
                <w:lang w:val="lt-LT"/>
              </w:rPr>
              <w:t xml:space="preserve">(75 mg; 150 mg) </w:t>
            </w:r>
            <w:r w:rsidRPr="00007B0C">
              <w:rPr>
                <w:sz w:val="22"/>
                <w:szCs w:val="22"/>
                <w:lang w:val="x-none"/>
              </w:rPr>
              <w:t>pailginto atpalaidavimo kietosios kapsulės</w:t>
            </w:r>
          </w:p>
        </w:tc>
        <w:tc>
          <w:tcPr>
            <w:tcW w:w="2160" w:type="dxa"/>
          </w:tcPr>
          <w:p w:rsidR="001C4A72" w:rsidRPr="00007B0C" w:rsidRDefault="001C4A72" w:rsidP="001C4A72">
            <w:pPr>
              <w:pStyle w:val="BTEMEASMCA"/>
            </w:pPr>
            <w:r w:rsidRPr="00007B0C">
              <w:t>G.L. Pharma GmbH, Austrija</w:t>
            </w:r>
          </w:p>
        </w:tc>
        <w:tc>
          <w:tcPr>
            <w:tcW w:w="2451" w:type="dxa"/>
          </w:tcPr>
          <w:p w:rsidR="001C4A72" w:rsidRPr="002560F9" w:rsidRDefault="001C4A72" w:rsidP="001C4A72">
            <w:pPr>
              <w:rPr>
                <w:sz w:val="22"/>
                <w:szCs w:val="22"/>
              </w:rPr>
            </w:pPr>
            <w:r w:rsidRPr="001C4A72">
              <w:rPr>
                <w:sz w:val="22"/>
                <w:szCs w:val="22"/>
              </w:rPr>
              <w:t>AT/H/0489/001</w:t>
            </w:r>
            <w:r>
              <w:rPr>
                <w:sz w:val="22"/>
                <w:szCs w:val="22"/>
              </w:rPr>
              <w:t>-003</w:t>
            </w:r>
            <w:r w:rsidRPr="001C4A72">
              <w:rPr>
                <w:sz w:val="22"/>
                <w:szCs w:val="22"/>
              </w:rPr>
              <w:t>/IB/022</w:t>
            </w:r>
          </w:p>
        </w:tc>
        <w:tc>
          <w:tcPr>
            <w:tcW w:w="1417" w:type="dxa"/>
          </w:tcPr>
          <w:p w:rsidR="001C4A72" w:rsidRPr="008F3DD9" w:rsidRDefault="001C4A72" w:rsidP="001C4A72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271BC6" w:rsidRPr="00B827BA" w:rsidTr="00A1053F">
        <w:trPr>
          <w:cantSplit/>
          <w:trHeight w:val="197"/>
        </w:trPr>
        <w:tc>
          <w:tcPr>
            <w:tcW w:w="606" w:type="dxa"/>
          </w:tcPr>
          <w:p w:rsidR="00271BC6" w:rsidRPr="00C228E0" w:rsidRDefault="00271BC6" w:rsidP="00271B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1BC6" w:rsidRPr="00007B0C" w:rsidRDefault="00271BC6" w:rsidP="00271BC6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20C-1018</w:t>
            </w:r>
          </w:p>
          <w:p w:rsidR="00271BC6" w:rsidRPr="00007B0C" w:rsidRDefault="00271BC6" w:rsidP="00271BC6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71BC6" w:rsidRPr="00007B0C" w:rsidRDefault="00271BC6" w:rsidP="00271BC6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 xml:space="preserve">Escitalopram Torrent 5 mg </w:t>
            </w:r>
            <w:r>
              <w:rPr>
                <w:sz w:val="22"/>
                <w:szCs w:val="22"/>
              </w:rPr>
              <w:t xml:space="preserve">(10 mg; 15 mg; 20 mg) </w:t>
            </w:r>
            <w:r w:rsidRPr="00007B0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271BC6" w:rsidRPr="00007B0C" w:rsidRDefault="00271BC6" w:rsidP="00271BC6">
            <w:pPr>
              <w:pStyle w:val="BTEMEASMCA"/>
            </w:pPr>
            <w:r w:rsidRPr="00007B0C">
              <w:t>Torrent Pharma GmbH, Vokietija</w:t>
            </w:r>
          </w:p>
        </w:tc>
        <w:tc>
          <w:tcPr>
            <w:tcW w:w="2451" w:type="dxa"/>
          </w:tcPr>
          <w:p w:rsidR="00271BC6" w:rsidRPr="005001F8" w:rsidRDefault="00271BC6" w:rsidP="00271BC6">
            <w:pPr>
              <w:rPr>
                <w:sz w:val="22"/>
                <w:szCs w:val="22"/>
              </w:rPr>
            </w:pPr>
            <w:r w:rsidRPr="00271BC6">
              <w:rPr>
                <w:sz w:val="22"/>
                <w:szCs w:val="22"/>
              </w:rPr>
              <w:t>CZ/H/0307/001</w:t>
            </w:r>
            <w:r>
              <w:rPr>
                <w:sz w:val="22"/>
                <w:szCs w:val="22"/>
              </w:rPr>
              <w:t>-004</w:t>
            </w:r>
            <w:r w:rsidRPr="00271BC6">
              <w:rPr>
                <w:sz w:val="22"/>
                <w:szCs w:val="22"/>
              </w:rPr>
              <w:t>/IB/002</w:t>
            </w:r>
          </w:p>
        </w:tc>
        <w:tc>
          <w:tcPr>
            <w:tcW w:w="1417" w:type="dxa"/>
          </w:tcPr>
          <w:p w:rsidR="00271BC6" w:rsidRPr="009777B7" w:rsidRDefault="00271BC6" w:rsidP="00271BC6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271BC6" w:rsidRPr="00B827BA" w:rsidTr="00A1053F">
        <w:trPr>
          <w:cantSplit/>
          <w:trHeight w:val="197"/>
        </w:trPr>
        <w:tc>
          <w:tcPr>
            <w:tcW w:w="606" w:type="dxa"/>
          </w:tcPr>
          <w:p w:rsidR="00271BC6" w:rsidRPr="00C228E0" w:rsidRDefault="00271BC6" w:rsidP="00271BC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1BC6" w:rsidRPr="00007B0C" w:rsidRDefault="00271BC6" w:rsidP="00271BC6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20C-274</w:t>
            </w:r>
          </w:p>
        </w:tc>
        <w:tc>
          <w:tcPr>
            <w:tcW w:w="3044" w:type="dxa"/>
          </w:tcPr>
          <w:p w:rsidR="00271BC6" w:rsidRPr="00007B0C" w:rsidRDefault="00271BC6" w:rsidP="00271BC6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  <w:lang w:val="en-GB"/>
              </w:rPr>
              <w:t xml:space="preserve">AIRTAL 100 mg plėvele dengtos tabletės </w:t>
            </w:r>
          </w:p>
        </w:tc>
        <w:tc>
          <w:tcPr>
            <w:tcW w:w="2160" w:type="dxa"/>
          </w:tcPr>
          <w:p w:rsidR="00271BC6" w:rsidRPr="00007B0C" w:rsidRDefault="00271BC6" w:rsidP="00271BC6">
            <w:pPr>
              <w:pStyle w:val="BTEMEASMCA"/>
            </w:pPr>
            <w:r w:rsidRPr="00007B0C">
              <w:t>Gedeon Richter Plc, Vengrija</w:t>
            </w:r>
          </w:p>
        </w:tc>
        <w:tc>
          <w:tcPr>
            <w:tcW w:w="2451" w:type="dxa"/>
          </w:tcPr>
          <w:p w:rsidR="00271BC6" w:rsidRPr="005001F8" w:rsidRDefault="00271BC6" w:rsidP="00271BC6">
            <w:pPr>
              <w:rPr>
                <w:sz w:val="22"/>
                <w:szCs w:val="22"/>
                <w:lang w:eastAsia="lt-LT"/>
              </w:rPr>
            </w:pPr>
            <w:r w:rsidRPr="00271BC6">
              <w:rPr>
                <w:sz w:val="22"/>
                <w:szCs w:val="22"/>
                <w:lang w:eastAsia="lt-LT"/>
              </w:rPr>
              <w:t>CZ/H/0574/001/IB/001</w:t>
            </w:r>
          </w:p>
        </w:tc>
        <w:tc>
          <w:tcPr>
            <w:tcW w:w="1417" w:type="dxa"/>
          </w:tcPr>
          <w:p w:rsidR="00271BC6" w:rsidRPr="009777B7" w:rsidRDefault="00271BC6" w:rsidP="00271BC6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8D27C4" w:rsidRPr="00B827BA" w:rsidTr="00A1053F">
        <w:trPr>
          <w:cantSplit/>
          <w:trHeight w:val="197"/>
        </w:trPr>
        <w:tc>
          <w:tcPr>
            <w:tcW w:w="606" w:type="dxa"/>
          </w:tcPr>
          <w:p w:rsidR="008D27C4" w:rsidRPr="00C228E0" w:rsidRDefault="008D27C4" w:rsidP="008D27C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27C4" w:rsidRPr="00007B0C" w:rsidRDefault="008D27C4" w:rsidP="008D27C4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20C-2529</w:t>
            </w:r>
          </w:p>
        </w:tc>
        <w:tc>
          <w:tcPr>
            <w:tcW w:w="3044" w:type="dxa"/>
          </w:tcPr>
          <w:p w:rsidR="008D27C4" w:rsidRPr="00007B0C" w:rsidRDefault="008D27C4" w:rsidP="008D27C4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>Novofem plėvele dengtos tabletės</w:t>
            </w:r>
          </w:p>
        </w:tc>
        <w:tc>
          <w:tcPr>
            <w:tcW w:w="2160" w:type="dxa"/>
          </w:tcPr>
          <w:p w:rsidR="008D27C4" w:rsidRPr="00007B0C" w:rsidRDefault="008D27C4" w:rsidP="008D27C4">
            <w:pPr>
              <w:pStyle w:val="BTEMEASMCA"/>
            </w:pPr>
            <w:r w:rsidRPr="00007B0C">
              <w:t>Novo Nordisk A/S, Danija</w:t>
            </w:r>
          </w:p>
        </w:tc>
        <w:tc>
          <w:tcPr>
            <w:tcW w:w="2451" w:type="dxa"/>
          </w:tcPr>
          <w:p w:rsidR="008D27C4" w:rsidRPr="005001F8" w:rsidRDefault="008D27C4" w:rsidP="008D27C4">
            <w:pPr>
              <w:rPr>
                <w:sz w:val="22"/>
                <w:szCs w:val="22"/>
                <w:lang w:eastAsia="lt-LT"/>
              </w:rPr>
            </w:pPr>
            <w:r w:rsidRPr="008D27C4">
              <w:rPr>
                <w:sz w:val="22"/>
                <w:szCs w:val="22"/>
                <w:lang w:eastAsia="lt-LT"/>
              </w:rPr>
              <w:t>DE/H/0304/001/II/053</w:t>
            </w:r>
          </w:p>
        </w:tc>
        <w:tc>
          <w:tcPr>
            <w:tcW w:w="1417" w:type="dxa"/>
          </w:tcPr>
          <w:p w:rsidR="008D27C4" w:rsidRPr="009777B7" w:rsidRDefault="008D27C4" w:rsidP="008D27C4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8D27C4" w:rsidRPr="00B827BA" w:rsidTr="00A1053F">
        <w:trPr>
          <w:cantSplit/>
          <w:trHeight w:val="197"/>
        </w:trPr>
        <w:tc>
          <w:tcPr>
            <w:tcW w:w="606" w:type="dxa"/>
          </w:tcPr>
          <w:p w:rsidR="008D27C4" w:rsidRPr="00C228E0" w:rsidRDefault="008D27C4" w:rsidP="008D27C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27C4" w:rsidRPr="00007B0C" w:rsidRDefault="008D27C4" w:rsidP="008D27C4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20C-1041</w:t>
            </w:r>
          </w:p>
        </w:tc>
        <w:tc>
          <w:tcPr>
            <w:tcW w:w="3044" w:type="dxa"/>
          </w:tcPr>
          <w:p w:rsidR="008D27C4" w:rsidRPr="00007B0C" w:rsidRDefault="008D27C4" w:rsidP="008D27C4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>ORALAIR 100 IR &amp; 300 IR poliežuvinės tabletės</w:t>
            </w:r>
          </w:p>
          <w:p w:rsidR="008D27C4" w:rsidRPr="00007B0C" w:rsidRDefault="008D27C4" w:rsidP="008D27C4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>ORALAIR 300 IR poliežuvinės tabletės</w:t>
            </w:r>
          </w:p>
        </w:tc>
        <w:tc>
          <w:tcPr>
            <w:tcW w:w="2160" w:type="dxa"/>
          </w:tcPr>
          <w:p w:rsidR="008D27C4" w:rsidRPr="00007B0C" w:rsidRDefault="008D27C4" w:rsidP="008D27C4">
            <w:pPr>
              <w:pStyle w:val="BTEMEASMCA"/>
            </w:pPr>
            <w:r w:rsidRPr="00007B0C">
              <w:t>Stallergenes S.A., Prancūzija</w:t>
            </w:r>
          </w:p>
        </w:tc>
        <w:tc>
          <w:tcPr>
            <w:tcW w:w="2451" w:type="dxa"/>
          </w:tcPr>
          <w:p w:rsidR="008D27C4" w:rsidRPr="00707D9C" w:rsidRDefault="008D27C4" w:rsidP="008D27C4">
            <w:pPr>
              <w:rPr>
                <w:sz w:val="22"/>
                <w:szCs w:val="22"/>
                <w:lang w:eastAsia="lt-LT"/>
              </w:rPr>
            </w:pPr>
            <w:r w:rsidRPr="008D27C4">
              <w:rPr>
                <w:sz w:val="22"/>
                <w:szCs w:val="22"/>
                <w:lang w:eastAsia="lt-LT"/>
              </w:rPr>
              <w:t>DE/H/1930/001</w:t>
            </w:r>
            <w:r>
              <w:rPr>
                <w:sz w:val="22"/>
                <w:szCs w:val="22"/>
                <w:lang w:eastAsia="lt-LT"/>
              </w:rPr>
              <w:t>-002</w:t>
            </w:r>
            <w:r w:rsidRPr="008D27C4">
              <w:rPr>
                <w:sz w:val="22"/>
                <w:szCs w:val="22"/>
                <w:lang w:eastAsia="lt-LT"/>
              </w:rPr>
              <w:t>/IB/022</w:t>
            </w:r>
          </w:p>
        </w:tc>
        <w:tc>
          <w:tcPr>
            <w:tcW w:w="1417" w:type="dxa"/>
          </w:tcPr>
          <w:p w:rsidR="008D27C4" w:rsidRPr="009777B7" w:rsidRDefault="008D27C4" w:rsidP="008D27C4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397647" w:rsidRPr="00B827BA" w:rsidTr="00A1053F">
        <w:trPr>
          <w:cantSplit/>
          <w:trHeight w:val="197"/>
        </w:trPr>
        <w:tc>
          <w:tcPr>
            <w:tcW w:w="606" w:type="dxa"/>
          </w:tcPr>
          <w:p w:rsidR="00397647" w:rsidRPr="00C228E0" w:rsidRDefault="00397647" w:rsidP="0039764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647" w:rsidRPr="00007B0C" w:rsidRDefault="00397647" w:rsidP="00397647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20C-1031</w:t>
            </w:r>
          </w:p>
        </w:tc>
        <w:tc>
          <w:tcPr>
            <w:tcW w:w="3044" w:type="dxa"/>
          </w:tcPr>
          <w:p w:rsidR="00397647" w:rsidRPr="00007B0C" w:rsidRDefault="00397647" w:rsidP="00397647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 xml:space="preserve">Bupensan 2 mg </w:t>
            </w:r>
            <w:r>
              <w:rPr>
                <w:sz w:val="22"/>
                <w:szCs w:val="22"/>
              </w:rPr>
              <w:t xml:space="preserve">(4 mg; 8 mg </w:t>
            </w:r>
            <w:r w:rsidRPr="00007B0C">
              <w:rPr>
                <w:sz w:val="22"/>
                <w:szCs w:val="22"/>
              </w:rPr>
              <w:t>poliežuvinės tabletės</w:t>
            </w:r>
          </w:p>
        </w:tc>
        <w:tc>
          <w:tcPr>
            <w:tcW w:w="2160" w:type="dxa"/>
          </w:tcPr>
          <w:p w:rsidR="00397647" w:rsidRPr="00007B0C" w:rsidRDefault="00397647" w:rsidP="00397647">
            <w:pPr>
              <w:pStyle w:val="BTEMEASMCA"/>
            </w:pPr>
            <w:r w:rsidRPr="00007B0C">
              <w:t>G.L. Pharma GmbH, Austrija</w:t>
            </w:r>
          </w:p>
        </w:tc>
        <w:tc>
          <w:tcPr>
            <w:tcW w:w="2451" w:type="dxa"/>
          </w:tcPr>
          <w:p w:rsidR="00397647" w:rsidRPr="009777B7" w:rsidRDefault="00397647" w:rsidP="00397647">
            <w:pPr>
              <w:rPr>
                <w:sz w:val="22"/>
                <w:szCs w:val="22"/>
                <w:lang w:eastAsia="lt-LT"/>
              </w:rPr>
            </w:pPr>
            <w:r w:rsidRPr="00397647">
              <w:rPr>
                <w:sz w:val="22"/>
                <w:szCs w:val="22"/>
                <w:lang w:eastAsia="lt-LT"/>
              </w:rPr>
              <w:t>DE/H/2804/001</w:t>
            </w:r>
            <w:r>
              <w:rPr>
                <w:sz w:val="22"/>
                <w:szCs w:val="22"/>
                <w:lang w:eastAsia="lt-LT"/>
              </w:rPr>
              <w:t>-003</w:t>
            </w:r>
            <w:r w:rsidRPr="00397647">
              <w:rPr>
                <w:sz w:val="22"/>
                <w:szCs w:val="22"/>
                <w:lang w:eastAsia="lt-LT"/>
              </w:rPr>
              <w:t>/IB/004</w:t>
            </w:r>
          </w:p>
        </w:tc>
        <w:tc>
          <w:tcPr>
            <w:tcW w:w="1417" w:type="dxa"/>
          </w:tcPr>
          <w:p w:rsidR="00397647" w:rsidRPr="008F3DD9" w:rsidRDefault="00397647" w:rsidP="00397647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397647" w:rsidRPr="00B827BA" w:rsidTr="00A1053F">
        <w:trPr>
          <w:cantSplit/>
          <w:trHeight w:val="197"/>
        </w:trPr>
        <w:tc>
          <w:tcPr>
            <w:tcW w:w="606" w:type="dxa"/>
          </w:tcPr>
          <w:p w:rsidR="00397647" w:rsidRPr="00C228E0" w:rsidRDefault="00397647" w:rsidP="0039764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7647" w:rsidRPr="00007B0C" w:rsidRDefault="00397647" w:rsidP="00397647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20C-1434</w:t>
            </w:r>
          </w:p>
          <w:p w:rsidR="00397647" w:rsidRPr="00007B0C" w:rsidRDefault="00397647" w:rsidP="0039764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97647" w:rsidRPr="00007B0C" w:rsidRDefault="00397647" w:rsidP="00397647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>Levetiracetamas Torrent 250</w:t>
            </w:r>
            <w:r>
              <w:rPr>
                <w:sz w:val="22"/>
                <w:szCs w:val="22"/>
              </w:rPr>
              <w:t> </w:t>
            </w:r>
            <w:r w:rsidRPr="00007B0C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(500 mg; 750 mg; 1000 mg) </w:t>
            </w:r>
            <w:r w:rsidRPr="00007B0C">
              <w:rPr>
                <w:sz w:val="22"/>
                <w:szCs w:val="22"/>
              </w:rPr>
              <w:t xml:space="preserve">plėvele dengtos tabletės </w:t>
            </w:r>
          </w:p>
        </w:tc>
        <w:tc>
          <w:tcPr>
            <w:tcW w:w="2160" w:type="dxa"/>
          </w:tcPr>
          <w:p w:rsidR="00397647" w:rsidRPr="00007B0C" w:rsidRDefault="00397647" w:rsidP="00397647">
            <w:pPr>
              <w:pStyle w:val="BTEMEASMCA"/>
            </w:pPr>
            <w:r w:rsidRPr="00007B0C">
              <w:t>Heumann Pharma GmbH &amp; Co. Generica KG, Vokietija</w:t>
            </w:r>
          </w:p>
        </w:tc>
        <w:tc>
          <w:tcPr>
            <w:tcW w:w="2451" w:type="dxa"/>
          </w:tcPr>
          <w:p w:rsidR="00397647" w:rsidRPr="009777B7" w:rsidRDefault="00397647" w:rsidP="00397647">
            <w:pPr>
              <w:rPr>
                <w:sz w:val="22"/>
                <w:szCs w:val="22"/>
              </w:rPr>
            </w:pPr>
            <w:r w:rsidRPr="00397647">
              <w:rPr>
                <w:sz w:val="22"/>
                <w:szCs w:val="22"/>
              </w:rPr>
              <w:t>DE/H/3018/001</w:t>
            </w:r>
            <w:r>
              <w:rPr>
                <w:sz w:val="22"/>
                <w:szCs w:val="22"/>
              </w:rPr>
              <w:t>-004</w:t>
            </w:r>
            <w:r w:rsidRPr="00397647">
              <w:rPr>
                <w:sz w:val="22"/>
                <w:szCs w:val="22"/>
              </w:rPr>
              <w:t>/IB/013</w:t>
            </w:r>
          </w:p>
        </w:tc>
        <w:tc>
          <w:tcPr>
            <w:tcW w:w="1417" w:type="dxa"/>
          </w:tcPr>
          <w:p w:rsidR="00397647" w:rsidRPr="008F3DD9" w:rsidRDefault="00397647" w:rsidP="00397647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284892" w:rsidRPr="00B827BA" w:rsidTr="00A1053F">
        <w:trPr>
          <w:cantSplit/>
          <w:trHeight w:val="197"/>
        </w:trPr>
        <w:tc>
          <w:tcPr>
            <w:tcW w:w="606" w:type="dxa"/>
          </w:tcPr>
          <w:p w:rsidR="00284892" w:rsidRPr="00C228E0" w:rsidRDefault="00284892" w:rsidP="0028489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4892" w:rsidRPr="00007B0C" w:rsidRDefault="00284892" w:rsidP="00146FBB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20C-504</w:t>
            </w:r>
          </w:p>
        </w:tc>
        <w:tc>
          <w:tcPr>
            <w:tcW w:w="3044" w:type="dxa"/>
          </w:tcPr>
          <w:p w:rsidR="00284892" w:rsidRPr="00007B0C" w:rsidRDefault="00284892" w:rsidP="00146FBB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 xml:space="preserve">MIRTASTAD 15 mg </w:t>
            </w:r>
            <w:r w:rsidR="00146FBB">
              <w:rPr>
                <w:sz w:val="22"/>
                <w:szCs w:val="22"/>
              </w:rPr>
              <w:t xml:space="preserve">(30 mg) </w:t>
            </w:r>
            <w:r w:rsidRPr="00007B0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284892" w:rsidRPr="00007B0C" w:rsidRDefault="00284892" w:rsidP="00284892">
            <w:pPr>
              <w:pStyle w:val="BTEMEASMCA"/>
            </w:pPr>
            <w:r w:rsidRPr="00007B0C">
              <w:t>STADA Arzneimittel AG, Vokietija</w:t>
            </w:r>
          </w:p>
        </w:tc>
        <w:tc>
          <w:tcPr>
            <w:tcW w:w="2451" w:type="dxa"/>
          </w:tcPr>
          <w:p w:rsidR="00284892" w:rsidRPr="009777B7" w:rsidRDefault="002B2FE3" w:rsidP="00284892">
            <w:pPr>
              <w:rPr>
                <w:sz w:val="22"/>
                <w:szCs w:val="22"/>
              </w:rPr>
            </w:pPr>
            <w:r w:rsidRPr="002B2FE3">
              <w:rPr>
                <w:sz w:val="22"/>
                <w:szCs w:val="22"/>
              </w:rPr>
              <w:t>DE/H/3354/001</w:t>
            </w:r>
            <w:r>
              <w:rPr>
                <w:sz w:val="22"/>
                <w:szCs w:val="22"/>
              </w:rPr>
              <w:t>-002</w:t>
            </w:r>
            <w:r w:rsidRPr="002B2FE3">
              <w:rPr>
                <w:sz w:val="22"/>
                <w:szCs w:val="22"/>
              </w:rPr>
              <w:t>/IB/007</w:t>
            </w:r>
          </w:p>
        </w:tc>
        <w:tc>
          <w:tcPr>
            <w:tcW w:w="1417" w:type="dxa"/>
          </w:tcPr>
          <w:p w:rsidR="00284892" w:rsidRPr="008F3DD9" w:rsidRDefault="00284892" w:rsidP="00284892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1C575B" w:rsidRPr="00B827BA" w:rsidTr="00A1053F">
        <w:trPr>
          <w:cantSplit/>
          <w:trHeight w:val="197"/>
        </w:trPr>
        <w:tc>
          <w:tcPr>
            <w:tcW w:w="606" w:type="dxa"/>
          </w:tcPr>
          <w:p w:rsidR="001C575B" w:rsidRPr="00C228E0" w:rsidRDefault="001C575B" w:rsidP="001C575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C575B" w:rsidRPr="00007B0C" w:rsidRDefault="001C575B" w:rsidP="001C575B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20C-812</w:t>
            </w:r>
          </w:p>
        </w:tc>
        <w:tc>
          <w:tcPr>
            <w:tcW w:w="3044" w:type="dxa"/>
          </w:tcPr>
          <w:p w:rsidR="001C575B" w:rsidRPr="00007B0C" w:rsidRDefault="001C575B" w:rsidP="001C575B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>Toctino 10 </w:t>
            </w:r>
            <w:r w:rsidRPr="00007B0C" w:rsidDel="00D711E3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(30 mg) </w:t>
            </w:r>
            <w:r w:rsidRPr="00007B0C">
              <w:rPr>
                <w:sz w:val="22"/>
                <w:szCs w:val="22"/>
              </w:rPr>
              <w:t>minkštosios kapsulės</w:t>
            </w:r>
          </w:p>
        </w:tc>
        <w:tc>
          <w:tcPr>
            <w:tcW w:w="2160" w:type="dxa"/>
          </w:tcPr>
          <w:p w:rsidR="001C575B" w:rsidRPr="00007B0C" w:rsidRDefault="001C575B" w:rsidP="001C575B">
            <w:pPr>
              <w:pStyle w:val="BTEMEASMCA"/>
            </w:pPr>
            <w:r w:rsidRPr="00007B0C">
              <w:t>GlaxoSmithKline Lietuva, UAB, Lietuva</w:t>
            </w:r>
          </w:p>
        </w:tc>
        <w:tc>
          <w:tcPr>
            <w:tcW w:w="2451" w:type="dxa"/>
          </w:tcPr>
          <w:p w:rsidR="001C575B" w:rsidRPr="008F3DD9" w:rsidRDefault="001C575B" w:rsidP="001C575B">
            <w:pPr>
              <w:rPr>
                <w:sz w:val="22"/>
                <w:szCs w:val="22"/>
              </w:rPr>
            </w:pPr>
            <w:r w:rsidRPr="001C575B">
              <w:rPr>
                <w:sz w:val="22"/>
                <w:szCs w:val="22"/>
              </w:rPr>
              <w:t>DK/H/1377/001</w:t>
            </w:r>
            <w:r>
              <w:rPr>
                <w:sz w:val="22"/>
                <w:szCs w:val="22"/>
              </w:rPr>
              <w:t>-002</w:t>
            </w:r>
            <w:r w:rsidRPr="001C575B">
              <w:rPr>
                <w:sz w:val="22"/>
                <w:szCs w:val="22"/>
              </w:rPr>
              <w:t>/II/019</w:t>
            </w:r>
          </w:p>
        </w:tc>
        <w:tc>
          <w:tcPr>
            <w:tcW w:w="1417" w:type="dxa"/>
          </w:tcPr>
          <w:p w:rsidR="001C575B" w:rsidRPr="008F3DD9" w:rsidRDefault="001C575B" w:rsidP="001C575B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0A16A1" w:rsidRPr="00B827BA" w:rsidTr="00A1053F">
        <w:trPr>
          <w:cantSplit/>
          <w:trHeight w:val="197"/>
        </w:trPr>
        <w:tc>
          <w:tcPr>
            <w:tcW w:w="606" w:type="dxa"/>
          </w:tcPr>
          <w:p w:rsidR="000A16A1" w:rsidRPr="00C228E0" w:rsidRDefault="000A16A1" w:rsidP="000A16A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16A1" w:rsidRPr="00007B0C" w:rsidRDefault="000A16A1" w:rsidP="000A16A1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20C-1096</w:t>
            </w:r>
          </w:p>
        </w:tc>
        <w:tc>
          <w:tcPr>
            <w:tcW w:w="3044" w:type="dxa"/>
          </w:tcPr>
          <w:p w:rsidR="000A16A1" w:rsidRPr="00007B0C" w:rsidRDefault="000A16A1" w:rsidP="000A16A1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>Dutasteride Teva 0,5 mg minkštosios kapsulės</w:t>
            </w:r>
          </w:p>
        </w:tc>
        <w:tc>
          <w:tcPr>
            <w:tcW w:w="2160" w:type="dxa"/>
          </w:tcPr>
          <w:p w:rsidR="000A16A1" w:rsidRPr="00007B0C" w:rsidRDefault="000A16A1" w:rsidP="000A16A1">
            <w:pPr>
              <w:pStyle w:val="BTEMEASMCA"/>
            </w:pPr>
            <w:r w:rsidRPr="00007B0C">
              <w:t>TEVA Pharma B.V., Nyderlandai</w:t>
            </w:r>
          </w:p>
        </w:tc>
        <w:tc>
          <w:tcPr>
            <w:tcW w:w="2451" w:type="dxa"/>
          </w:tcPr>
          <w:p w:rsidR="000A16A1" w:rsidRPr="008F3DD9" w:rsidRDefault="000A16A1" w:rsidP="000A16A1">
            <w:pPr>
              <w:rPr>
                <w:sz w:val="22"/>
                <w:szCs w:val="22"/>
              </w:rPr>
            </w:pPr>
            <w:r w:rsidRPr="000A16A1">
              <w:rPr>
                <w:sz w:val="22"/>
                <w:szCs w:val="22"/>
              </w:rPr>
              <w:t>EE/H/0177/001/IB/004</w:t>
            </w:r>
          </w:p>
        </w:tc>
        <w:tc>
          <w:tcPr>
            <w:tcW w:w="1417" w:type="dxa"/>
          </w:tcPr>
          <w:p w:rsidR="000A16A1" w:rsidRPr="008F3DD9" w:rsidRDefault="000A16A1" w:rsidP="000A16A1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420F25" w:rsidRPr="00B827BA" w:rsidTr="00A1053F">
        <w:trPr>
          <w:cantSplit/>
          <w:trHeight w:val="197"/>
        </w:trPr>
        <w:tc>
          <w:tcPr>
            <w:tcW w:w="606" w:type="dxa"/>
          </w:tcPr>
          <w:p w:rsidR="00420F25" w:rsidRPr="00C228E0" w:rsidRDefault="00420F25" w:rsidP="00420F2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20F25" w:rsidRPr="00007B0C" w:rsidRDefault="00420F25" w:rsidP="00420F25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20C-528</w:t>
            </w:r>
          </w:p>
          <w:p w:rsidR="00420F25" w:rsidRPr="00007B0C" w:rsidRDefault="00420F25" w:rsidP="00420F25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420F25" w:rsidRPr="00007B0C" w:rsidRDefault="00420F25" w:rsidP="00420F25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 xml:space="preserve">Meronem 500 mg </w:t>
            </w:r>
            <w:r>
              <w:rPr>
                <w:sz w:val="22"/>
                <w:szCs w:val="22"/>
              </w:rPr>
              <w:t xml:space="preserve">(1 g) </w:t>
            </w:r>
            <w:r w:rsidRPr="00007B0C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2160" w:type="dxa"/>
          </w:tcPr>
          <w:p w:rsidR="00420F25" w:rsidRPr="00007B0C" w:rsidRDefault="00420F25" w:rsidP="00420F25">
            <w:pPr>
              <w:pStyle w:val="BTEMEASMCA"/>
            </w:pPr>
            <w:r w:rsidRPr="00007B0C">
              <w:t>AstraZeneca UK Limited, Jungtinė Karalystė</w:t>
            </w:r>
          </w:p>
        </w:tc>
        <w:tc>
          <w:tcPr>
            <w:tcW w:w="2451" w:type="dxa"/>
          </w:tcPr>
          <w:p w:rsidR="00420F25" w:rsidRPr="00735C3D" w:rsidRDefault="00420F25" w:rsidP="00420F25">
            <w:pPr>
              <w:rPr>
                <w:sz w:val="22"/>
                <w:szCs w:val="22"/>
              </w:rPr>
            </w:pPr>
            <w:r w:rsidRPr="00420F25">
              <w:rPr>
                <w:sz w:val="22"/>
                <w:szCs w:val="22"/>
              </w:rPr>
              <w:t>FR/H/0467/001</w:t>
            </w:r>
            <w:r>
              <w:rPr>
                <w:sz w:val="22"/>
                <w:szCs w:val="22"/>
              </w:rPr>
              <w:t>-002</w:t>
            </w:r>
            <w:r w:rsidRPr="00420F25">
              <w:rPr>
                <w:sz w:val="22"/>
                <w:szCs w:val="22"/>
              </w:rPr>
              <w:t>/IB/014</w:t>
            </w:r>
          </w:p>
        </w:tc>
        <w:tc>
          <w:tcPr>
            <w:tcW w:w="1417" w:type="dxa"/>
          </w:tcPr>
          <w:p w:rsidR="00420F25" w:rsidRPr="008F3DD9" w:rsidRDefault="00420F25" w:rsidP="00420F25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A91FE6" w:rsidRPr="00B827BA" w:rsidTr="00A1053F">
        <w:trPr>
          <w:cantSplit/>
          <w:trHeight w:val="197"/>
        </w:trPr>
        <w:tc>
          <w:tcPr>
            <w:tcW w:w="606" w:type="dxa"/>
          </w:tcPr>
          <w:p w:rsidR="00A91FE6" w:rsidRPr="00C228E0" w:rsidRDefault="00A91FE6" w:rsidP="00A91FE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91FE6" w:rsidRPr="00007B0C" w:rsidRDefault="00A91FE6" w:rsidP="00A91FE6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20C-849</w:t>
            </w:r>
          </w:p>
        </w:tc>
        <w:tc>
          <w:tcPr>
            <w:tcW w:w="3044" w:type="dxa"/>
          </w:tcPr>
          <w:p w:rsidR="00A91FE6" w:rsidRPr="00007B0C" w:rsidRDefault="00A91FE6" w:rsidP="00A91FE6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 xml:space="preserve">Melobax 7,5 mg </w:t>
            </w:r>
            <w:r>
              <w:rPr>
                <w:sz w:val="22"/>
                <w:szCs w:val="22"/>
              </w:rPr>
              <w:t xml:space="preserve">(15 mg) </w:t>
            </w:r>
            <w:r w:rsidRPr="00007B0C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A91FE6" w:rsidRPr="00007B0C" w:rsidRDefault="00A91FE6" w:rsidP="00A91FE6">
            <w:pPr>
              <w:pStyle w:val="BTEMEASMCA"/>
            </w:pPr>
            <w:r w:rsidRPr="00007B0C">
              <w:t>Ranbaxy UK Ltd., Jungtinė Karalystė</w:t>
            </w:r>
          </w:p>
        </w:tc>
        <w:tc>
          <w:tcPr>
            <w:tcW w:w="2451" w:type="dxa"/>
          </w:tcPr>
          <w:p w:rsidR="00A91FE6" w:rsidRPr="008F3DD9" w:rsidRDefault="00A91FE6" w:rsidP="00A91FE6">
            <w:pPr>
              <w:rPr>
                <w:sz w:val="22"/>
                <w:szCs w:val="22"/>
              </w:rPr>
            </w:pPr>
            <w:r w:rsidRPr="00A91FE6">
              <w:rPr>
                <w:sz w:val="22"/>
                <w:szCs w:val="22"/>
              </w:rPr>
              <w:t>LV/H/0124/001</w:t>
            </w:r>
            <w:r>
              <w:rPr>
                <w:sz w:val="22"/>
                <w:szCs w:val="22"/>
              </w:rPr>
              <w:t>-002</w:t>
            </w:r>
            <w:r w:rsidRPr="00A91FE6">
              <w:rPr>
                <w:sz w:val="22"/>
                <w:szCs w:val="22"/>
              </w:rPr>
              <w:t>/IB/015</w:t>
            </w:r>
          </w:p>
        </w:tc>
        <w:tc>
          <w:tcPr>
            <w:tcW w:w="1417" w:type="dxa"/>
          </w:tcPr>
          <w:p w:rsidR="00A91FE6" w:rsidRPr="008F3DD9" w:rsidRDefault="00A91FE6" w:rsidP="00A91FE6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8E03C5" w:rsidRPr="00B827BA" w:rsidTr="008F3DD9">
        <w:trPr>
          <w:cantSplit/>
          <w:trHeight w:val="578"/>
        </w:trPr>
        <w:tc>
          <w:tcPr>
            <w:tcW w:w="606" w:type="dxa"/>
          </w:tcPr>
          <w:p w:rsidR="008E03C5" w:rsidRPr="00C228E0" w:rsidRDefault="008E03C5" w:rsidP="008E03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03C5" w:rsidRPr="00007B0C" w:rsidRDefault="008E03C5" w:rsidP="008E03C5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20C-1751</w:t>
            </w:r>
          </w:p>
          <w:p w:rsidR="008E03C5" w:rsidRPr="00007B0C" w:rsidRDefault="008E03C5" w:rsidP="008E03C5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E03C5" w:rsidRPr="00007B0C" w:rsidRDefault="008E03C5" w:rsidP="008E03C5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Spiriva Respimat 2,5 mikrogramo/išpurškime įkvepiamasis tirpalas</w:t>
            </w:r>
          </w:p>
          <w:p w:rsidR="008E03C5" w:rsidRPr="00007B0C" w:rsidRDefault="008E03C5" w:rsidP="008E03C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E03C5" w:rsidRPr="00007B0C" w:rsidRDefault="008E03C5" w:rsidP="008E03C5">
            <w:pPr>
              <w:pStyle w:val="BTEMEASMCA"/>
            </w:pPr>
            <w:r w:rsidRPr="00007B0C">
              <w:t>Boehringer Ingelheim International GmbH, Vokietija</w:t>
            </w:r>
          </w:p>
        </w:tc>
        <w:tc>
          <w:tcPr>
            <w:tcW w:w="2451" w:type="dxa"/>
          </w:tcPr>
          <w:p w:rsidR="008E03C5" w:rsidRPr="008F0666" w:rsidRDefault="008E03C5" w:rsidP="008E03C5">
            <w:pPr>
              <w:rPr>
                <w:sz w:val="22"/>
                <w:szCs w:val="22"/>
              </w:rPr>
            </w:pPr>
            <w:r w:rsidRPr="008E03C5">
              <w:rPr>
                <w:sz w:val="22"/>
                <w:szCs w:val="22"/>
              </w:rPr>
              <w:t>NL/H/0718/001/II/009</w:t>
            </w:r>
          </w:p>
        </w:tc>
        <w:tc>
          <w:tcPr>
            <w:tcW w:w="1417" w:type="dxa"/>
          </w:tcPr>
          <w:p w:rsidR="008E03C5" w:rsidRPr="008F3DD9" w:rsidRDefault="008E03C5" w:rsidP="008E03C5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8E03C5" w:rsidRPr="00B827BA" w:rsidTr="008F3DD9">
        <w:trPr>
          <w:cantSplit/>
          <w:trHeight w:val="578"/>
        </w:trPr>
        <w:tc>
          <w:tcPr>
            <w:tcW w:w="606" w:type="dxa"/>
          </w:tcPr>
          <w:p w:rsidR="008E03C5" w:rsidRPr="00C228E0" w:rsidRDefault="008E03C5" w:rsidP="008E03C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03C5" w:rsidRPr="00007B0C" w:rsidRDefault="008E03C5" w:rsidP="008E03C5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20C-1174</w:t>
            </w:r>
          </w:p>
          <w:p w:rsidR="008E03C5" w:rsidRPr="00007B0C" w:rsidRDefault="008E03C5" w:rsidP="008E03C5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8E03C5" w:rsidRPr="00007B0C" w:rsidRDefault="008E03C5" w:rsidP="008E03C5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Spiriva Respimat 2,5 mikrogramo/išpurškime įkvepiamasis tirpalas</w:t>
            </w:r>
          </w:p>
          <w:p w:rsidR="008E03C5" w:rsidRPr="00007B0C" w:rsidRDefault="008E03C5" w:rsidP="008E03C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E03C5" w:rsidRPr="00007B0C" w:rsidRDefault="008E03C5" w:rsidP="008E03C5">
            <w:pPr>
              <w:pStyle w:val="BTEMEASMCA"/>
            </w:pPr>
            <w:r w:rsidRPr="00007B0C">
              <w:t>Boehringer Ingelheim International GmbH, Vokietija</w:t>
            </w:r>
          </w:p>
        </w:tc>
        <w:tc>
          <w:tcPr>
            <w:tcW w:w="2451" w:type="dxa"/>
          </w:tcPr>
          <w:p w:rsidR="008E03C5" w:rsidRPr="008F3DD9" w:rsidRDefault="008E03C5" w:rsidP="008E03C5">
            <w:pPr>
              <w:rPr>
                <w:sz w:val="22"/>
                <w:szCs w:val="22"/>
              </w:rPr>
            </w:pPr>
            <w:r w:rsidRPr="008E03C5">
              <w:rPr>
                <w:sz w:val="22"/>
                <w:szCs w:val="22"/>
              </w:rPr>
              <w:t>NL/H/0718/001/IB/013</w:t>
            </w:r>
          </w:p>
        </w:tc>
        <w:tc>
          <w:tcPr>
            <w:tcW w:w="1417" w:type="dxa"/>
          </w:tcPr>
          <w:p w:rsidR="008E03C5" w:rsidRPr="008F3DD9" w:rsidRDefault="008E03C5" w:rsidP="008E03C5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90380C" w:rsidRPr="00B827BA" w:rsidTr="00A1053F">
        <w:trPr>
          <w:cantSplit/>
          <w:trHeight w:val="197"/>
        </w:trPr>
        <w:tc>
          <w:tcPr>
            <w:tcW w:w="606" w:type="dxa"/>
          </w:tcPr>
          <w:p w:rsidR="0090380C" w:rsidRPr="00C228E0" w:rsidRDefault="0090380C" w:rsidP="0090380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380C" w:rsidRPr="00007B0C" w:rsidRDefault="0090380C" w:rsidP="0090380C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20C-1196</w:t>
            </w:r>
          </w:p>
          <w:p w:rsidR="0090380C" w:rsidRPr="00007B0C" w:rsidRDefault="0090380C" w:rsidP="009038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0380C" w:rsidRPr="00007B0C" w:rsidRDefault="0090380C" w:rsidP="0090380C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 xml:space="preserve">Simvastatin Aurobindo 10 mg </w:t>
            </w:r>
            <w:r>
              <w:rPr>
                <w:sz w:val="22"/>
                <w:szCs w:val="22"/>
              </w:rPr>
              <w:t xml:space="preserve">(20 mg; 40 mg; 80 mg) </w:t>
            </w:r>
            <w:r w:rsidRPr="00007B0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90380C" w:rsidRPr="00007B0C" w:rsidRDefault="0090380C" w:rsidP="0090380C">
            <w:pPr>
              <w:pStyle w:val="BTEMEASMCA"/>
            </w:pPr>
            <w:r w:rsidRPr="00007B0C">
              <w:t>Aurobindo Pharma Limited, Jungtinė Karalystė</w:t>
            </w:r>
          </w:p>
        </w:tc>
        <w:tc>
          <w:tcPr>
            <w:tcW w:w="2451" w:type="dxa"/>
          </w:tcPr>
          <w:p w:rsidR="0090380C" w:rsidRPr="00781CF3" w:rsidRDefault="0090380C" w:rsidP="0090380C">
            <w:pPr>
              <w:rPr>
                <w:sz w:val="22"/>
                <w:szCs w:val="22"/>
              </w:rPr>
            </w:pPr>
            <w:r w:rsidRPr="0090380C">
              <w:rPr>
                <w:sz w:val="22"/>
                <w:szCs w:val="22"/>
              </w:rPr>
              <w:t>NL/H/1311/002</w:t>
            </w:r>
            <w:r>
              <w:rPr>
                <w:sz w:val="22"/>
                <w:szCs w:val="22"/>
              </w:rPr>
              <w:t>-005</w:t>
            </w:r>
            <w:r w:rsidRPr="0090380C">
              <w:rPr>
                <w:sz w:val="22"/>
                <w:szCs w:val="22"/>
              </w:rPr>
              <w:t>/IB/025</w:t>
            </w:r>
          </w:p>
        </w:tc>
        <w:tc>
          <w:tcPr>
            <w:tcW w:w="1417" w:type="dxa"/>
          </w:tcPr>
          <w:p w:rsidR="0090380C" w:rsidRPr="008A3381" w:rsidRDefault="0090380C" w:rsidP="0090380C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90380C" w:rsidRPr="00B827BA" w:rsidTr="00A1053F">
        <w:trPr>
          <w:cantSplit/>
          <w:trHeight w:val="197"/>
        </w:trPr>
        <w:tc>
          <w:tcPr>
            <w:tcW w:w="606" w:type="dxa"/>
          </w:tcPr>
          <w:p w:rsidR="0090380C" w:rsidRPr="00C228E0" w:rsidRDefault="0090380C" w:rsidP="0090380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380C" w:rsidRPr="00007B0C" w:rsidRDefault="0090380C" w:rsidP="0090380C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20C-1015</w:t>
            </w:r>
          </w:p>
          <w:p w:rsidR="0090380C" w:rsidRPr="00007B0C" w:rsidRDefault="0090380C" w:rsidP="0090380C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90380C" w:rsidRPr="00007B0C" w:rsidRDefault="0090380C" w:rsidP="0090380C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 xml:space="preserve">Dretacen 250 mg </w:t>
            </w:r>
            <w:r>
              <w:rPr>
                <w:sz w:val="22"/>
                <w:szCs w:val="22"/>
              </w:rPr>
              <w:t xml:space="preserve">(500 mg; 1000 mg) </w:t>
            </w:r>
            <w:r w:rsidRPr="00007B0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90380C" w:rsidRPr="00007B0C" w:rsidRDefault="0090380C" w:rsidP="0090380C">
            <w:pPr>
              <w:pStyle w:val="BTEMEASMCA"/>
            </w:pPr>
            <w:r w:rsidRPr="00007B0C">
              <w:t>Sandoz d.d., Slovėnija</w:t>
            </w:r>
          </w:p>
        </w:tc>
        <w:tc>
          <w:tcPr>
            <w:tcW w:w="2451" w:type="dxa"/>
          </w:tcPr>
          <w:p w:rsidR="0090380C" w:rsidRPr="00935C0A" w:rsidRDefault="0090380C" w:rsidP="0090380C">
            <w:pPr>
              <w:rPr>
                <w:sz w:val="22"/>
                <w:szCs w:val="22"/>
              </w:rPr>
            </w:pPr>
            <w:r w:rsidRPr="0090380C">
              <w:rPr>
                <w:sz w:val="22"/>
                <w:szCs w:val="22"/>
              </w:rPr>
              <w:t>NL/H/2155/001</w:t>
            </w:r>
            <w:r>
              <w:rPr>
                <w:sz w:val="22"/>
                <w:szCs w:val="22"/>
              </w:rPr>
              <w:t>-002</w:t>
            </w:r>
            <w:bookmarkStart w:id="0" w:name="_GoBack"/>
            <w:bookmarkEnd w:id="0"/>
            <w:r>
              <w:rPr>
                <w:sz w:val="22"/>
                <w:szCs w:val="22"/>
              </w:rPr>
              <w:t>,004</w:t>
            </w:r>
            <w:r w:rsidRPr="0090380C">
              <w:rPr>
                <w:sz w:val="22"/>
                <w:szCs w:val="22"/>
              </w:rPr>
              <w:t>/IB/007</w:t>
            </w:r>
          </w:p>
        </w:tc>
        <w:tc>
          <w:tcPr>
            <w:tcW w:w="1417" w:type="dxa"/>
          </w:tcPr>
          <w:p w:rsidR="0090380C" w:rsidRPr="00CF04F0" w:rsidRDefault="0090380C" w:rsidP="0090380C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F75FAD" w:rsidRPr="00B827BA" w:rsidTr="00A1053F">
        <w:trPr>
          <w:cantSplit/>
          <w:trHeight w:val="197"/>
        </w:trPr>
        <w:tc>
          <w:tcPr>
            <w:tcW w:w="606" w:type="dxa"/>
          </w:tcPr>
          <w:p w:rsidR="00F75FAD" w:rsidRPr="00C228E0" w:rsidRDefault="00F75FAD" w:rsidP="00F75FA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5FAD" w:rsidRPr="00007B0C" w:rsidRDefault="00F75FAD" w:rsidP="00F75FAD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20C-1077</w:t>
            </w:r>
          </w:p>
          <w:p w:rsidR="00F75FAD" w:rsidRPr="00007B0C" w:rsidRDefault="00F75FAD" w:rsidP="00F75FAD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F75FAD" w:rsidRPr="00007B0C" w:rsidRDefault="00F75FAD" w:rsidP="00F75FAD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>Capecitabine Norameda 150</w:t>
            </w:r>
            <w:r>
              <w:rPr>
                <w:sz w:val="22"/>
                <w:szCs w:val="22"/>
              </w:rPr>
              <w:t> </w:t>
            </w:r>
            <w:r w:rsidRPr="00007B0C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(500 mg) </w:t>
            </w:r>
            <w:r w:rsidRPr="00007B0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F75FAD" w:rsidRPr="00007B0C" w:rsidRDefault="00F75FAD" w:rsidP="00F75FAD">
            <w:pPr>
              <w:pStyle w:val="BTEMEASMCA"/>
            </w:pPr>
            <w:r w:rsidRPr="00007B0C">
              <w:t>Norameda, UAB, Lietuva</w:t>
            </w:r>
          </w:p>
        </w:tc>
        <w:tc>
          <w:tcPr>
            <w:tcW w:w="2451" w:type="dxa"/>
          </w:tcPr>
          <w:p w:rsidR="00F75FAD" w:rsidRPr="00935C0A" w:rsidRDefault="00F75FAD" w:rsidP="00F75FAD">
            <w:pPr>
              <w:rPr>
                <w:sz w:val="22"/>
                <w:szCs w:val="22"/>
              </w:rPr>
            </w:pPr>
            <w:r w:rsidRPr="00F75FAD">
              <w:rPr>
                <w:sz w:val="22"/>
                <w:szCs w:val="22"/>
              </w:rPr>
              <w:t>PL/H/0315/001</w:t>
            </w:r>
            <w:r>
              <w:rPr>
                <w:sz w:val="22"/>
                <w:szCs w:val="22"/>
              </w:rPr>
              <w:t>-002</w:t>
            </w:r>
            <w:r w:rsidRPr="00F75FAD">
              <w:rPr>
                <w:sz w:val="22"/>
                <w:szCs w:val="22"/>
              </w:rPr>
              <w:t>/IB/004</w:t>
            </w:r>
          </w:p>
        </w:tc>
        <w:tc>
          <w:tcPr>
            <w:tcW w:w="1417" w:type="dxa"/>
          </w:tcPr>
          <w:p w:rsidR="00F75FAD" w:rsidRPr="00CF04F0" w:rsidRDefault="00F75FAD" w:rsidP="00F75FAD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F768B6" w:rsidRPr="00B827BA" w:rsidTr="00A1053F">
        <w:trPr>
          <w:cantSplit/>
          <w:trHeight w:val="197"/>
        </w:trPr>
        <w:tc>
          <w:tcPr>
            <w:tcW w:w="606" w:type="dxa"/>
          </w:tcPr>
          <w:p w:rsidR="00F768B6" w:rsidRPr="00C228E0" w:rsidRDefault="00F768B6" w:rsidP="00F768B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68B6" w:rsidRPr="00007B0C" w:rsidRDefault="00F768B6" w:rsidP="00F768B6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20C-1638</w:t>
            </w:r>
          </w:p>
        </w:tc>
        <w:tc>
          <w:tcPr>
            <w:tcW w:w="3044" w:type="dxa"/>
          </w:tcPr>
          <w:p w:rsidR="00F768B6" w:rsidRPr="00007B0C" w:rsidRDefault="00F768B6" w:rsidP="00F768B6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 xml:space="preserve">DOXALFA 4 mg pailginto atpalaidavimo tabletės </w:t>
            </w:r>
          </w:p>
        </w:tc>
        <w:tc>
          <w:tcPr>
            <w:tcW w:w="2160" w:type="dxa"/>
          </w:tcPr>
          <w:p w:rsidR="00F768B6" w:rsidRPr="00007B0C" w:rsidRDefault="00F768B6" w:rsidP="00F768B6">
            <w:pPr>
              <w:pStyle w:val="BTEMEASMCA"/>
            </w:pPr>
            <w:r w:rsidRPr="00007B0C">
              <w:t>STADA Arzneimittel AG</w:t>
            </w:r>
            <w:r>
              <w:t>, Vokietija</w:t>
            </w:r>
          </w:p>
        </w:tc>
        <w:tc>
          <w:tcPr>
            <w:tcW w:w="2451" w:type="dxa"/>
          </w:tcPr>
          <w:p w:rsidR="00F768B6" w:rsidRPr="00935C0A" w:rsidRDefault="00F768B6" w:rsidP="00F768B6">
            <w:pPr>
              <w:rPr>
                <w:sz w:val="22"/>
                <w:szCs w:val="22"/>
              </w:rPr>
            </w:pPr>
            <w:r w:rsidRPr="00F768B6">
              <w:rPr>
                <w:sz w:val="22"/>
                <w:szCs w:val="22"/>
              </w:rPr>
              <w:t>SE/H/0469/001/IA/017/G</w:t>
            </w:r>
          </w:p>
        </w:tc>
        <w:tc>
          <w:tcPr>
            <w:tcW w:w="1417" w:type="dxa"/>
          </w:tcPr>
          <w:p w:rsidR="00F768B6" w:rsidRPr="00CF04F0" w:rsidRDefault="00F768B6" w:rsidP="00F768B6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2A531B" w:rsidRPr="00B827BA" w:rsidTr="00A1053F">
        <w:trPr>
          <w:cantSplit/>
          <w:trHeight w:val="197"/>
        </w:trPr>
        <w:tc>
          <w:tcPr>
            <w:tcW w:w="606" w:type="dxa"/>
          </w:tcPr>
          <w:p w:rsidR="002A531B" w:rsidRPr="00C228E0" w:rsidRDefault="002A531B" w:rsidP="002A53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A531B" w:rsidRPr="00007B0C" w:rsidRDefault="002A531B" w:rsidP="002A531B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>20C-1513</w:t>
            </w:r>
          </w:p>
          <w:p w:rsidR="002A531B" w:rsidRPr="00007B0C" w:rsidRDefault="002A531B" w:rsidP="002A531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A531B" w:rsidRPr="00007B0C" w:rsidRDefault="002A531B" w:rsidP="002A531B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 xml:space="preserve">Omep 20 mg </w:t>
            </w:r>
            <w:r>
              <w:rPr>
                <w:sz w:val="22"/>
                <w:szCs w:val="22"/>
              </w:rPr>
              <w:t xml:space="preserve">(40 mg) </w:t>
            </w:r>
            <w:r w:rsidRPr="00007B0C">
              <w:rPr>
                <w:sz w:val="22"/>
                <w:szCs w:val="22"/>
              </w:rPr>
              <w:t>skrandyje neirios kietos kapsulės</w:t>
            </w:r>
          </w:p>
        </w:tc>
        <w:tc>
          <w:tcPr>
            <w:tcW w:w="2160" w:type="dxa"/>
          </w:tcPr>
          <w:p w:rsidR="002A531B" w:rsidRPr="00007B0C" w:rsidRDefault="002A531B" w:rsidP="002A531B">
            <w:pPr>
              <w:pStyle w:val="BTEMEASMCA"/>
            </w:pPr>
            <w:r w:rsidRPr="00007B0C">
              <w:t>Sandoz d.d., Slovėnija</w:t>
            </w:r>
          </w:p>
        </w:tc>
        <w:tc>
          <w:tcPr>
            <w:tcW w:w="2451" w:type="dxa"/>
          </w:tcPr>
          <w:p w:rsidR="002A531B" w:rsidRPr="002B78DE" w:rsidRDefault="002A531B" w:rsidP="002A531B">
            <w:pPr>
              <w:rPr>
                <w:sz w:val="22"/>
                <w:szCs w:val="22"/>
              </w:rPr>
            </w:pPr>
            <w:r w:rsidRPr="002A531B">
              <w:rPr>
                <w:sz w:val="22"/>
                <w:szCs w:val="22"/>
              </w:rPr>
              <w:t>UK/H/1023/001-002-003/IB/046</w:t>
            </w:r>
          </w:p>
        </w:tc>
        <w:tc>
          <w:tcPr>
            <w:tcW w:w="1417" w:type="dxa"/>
          </w:tcPr>
          <w:p w:rsidR="002A531B" w:rsidRPr="000D0D1E" w:rsidRDefault="002A531B" w:rsidP="002A531B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D60272" w:rsidRPr="00B827BA" w:rsidTr="00A1053F">
        <w:trPr>
          <w:cantSplit/>
          <w:trHeight w:val="197"/>
        </w:trPr>
        <w:tc>
          <w:tcPr>
            <w:tcW w:w="606" w:type="dxa"/>
          </w:tcPr>
          <w:p w:rsidR="00D60272" w:rsidRPr="00C228E0" w:rsidRDefault="00D60272" w:rsidP="00D6027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0272" w:rsidRPr="00007B0C" w:rsidRDefault="00D60272" w:rsidP="00D60272">
            <w:pPr>
              <w:rPr>
                <w:bCs/>
                <w:sz w:val="22"/>
                <w:szCs w:val="22"/>
              </w:rPr>
            </w:pPr>
            <w:r w:rsidRPr="00007B0C">
              <w:rPr>
                <w:bCs/>
                <w:sz w:val="22"/>
                <w:szCs w:val="22"/>
              </w:rPr>
              <w:t>20C-901</w:t>
            </w:r>
          </w:p>
          <w:p w:rsidR="00D60272" w:rsidRPr="00007B0C" w:rsidRDefault="00D60272" w:rsidP="00D6027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60272" w:rsidRPr="00007B0C" w:rsidRDefault="00D60272" w:rsidP="00874F52">
            <w:pPr>
              <w:rPr>
                <w:sz w:val="22"/>
                <w:szCs w:val="22"/>
              </w:rPr>
            </w:pPr>
            <w:r w:rsidRPr="00007B0C">
              <w:rPr>
                <w:sz w:val="22"/>
                <w:szCs w:val="22"/>
              </w:rPr>
              <w:t>Irinotecan Seacross 20 mg/ml koncentratas infuziniam tirpalui</w:t>
            </w:r>
          </w:p>
          <w:p w:rsidR="00D60272" w:rsidRPr="00007B0C" w:rsidRDefault="00D60272" w:rsidP="00874F5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60272" w:rsidRPr="00007B0C" w:rsidRDefault="00D60272" w:rsidP="00D60272">
            <w:pPr>
              <w:pStyle w:val="BTEMEASMCA"/>
            </w:pPr>
            <w:r w:rsidRPr="00007B0C">
              <w:t>Seacross Pharmaceuticals Limited, Jungtinė Karalystė</w:t>
            </w:r>
          </w:p>
        </w:tc>
        <w:tc>
          <w:tcPr>
            <w:tcW w:w="2451" w:type="dxa"/>
          </w:tcPr>
          <w:p w:rsidR="00D60272" w:rsidRPr="00FD639F" w:rsidRDefault="00D60272" w:rsidP="00D60272">
            <w:pPr>
              <w:rPr>
                <w:sz w:val="22"/>
                <w:szCs w:val="22"/>
              </w:rPr>
            </w:pPr>
            <w:r w:rsidRPr="00D60272">
              <w:rPr>
                <w:sz w:val="22"/>
                <w:szCs w:val="22"/>
              </w:rPr>
              <w:t>UK/H/4178/001/IB/011</w:t>
            </w:r>
          </w:p>
        </w:tc>
        <w:tc>
          <w:tcPr>
            <w:tcW w:w="1417" w:type="dxa"/>
          </w:tcPr>
          <w:p w:rsidR="00D60272" w:rsidRPr="000D0D1E" w:rsidRDefault="00D60272" w:rsidP="00D60272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2014-11-18</w:t>
            </w:r>
          </w:p>
        </w:tc>
      </w:tr>
      <w:tr w:rsidR="00F8434C" w:rsidRPr="00B827BA" w:rsidTr="00A1053F">
        <w:trPr>
          <w:cantSplit/>
          <w:trHeight w:val="197"/>
        </w:trPr>
        <w:tc>
          <w:tcPr>
            <w:tcW w:w="606" w:type="dxa"/>
          </w:tcPr>
          <w:p w:rsidR="00F8434C" w:rsidRPr="00C228E0" w:rsidRDefault="00F8434C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8434C" w:rsidRPr="00F8434C" w:rsidRDefault="00F8434C" w:rsidP="00F8434C">
            <w:pPr>
              <w:rPr>
                <w:sz w:val="22"/>
                <w:szCs w:val="22"/>
              </w:rPr>
            </w:pPr>
            <w:r w:rsidRPr="00F8434C">
              <w:rPr>
                <w:sz w:val="22"/>
                <w:szCs w:val="22"/>
              </w:rPr>
              <w:t>20C-1943</w:t>
            </w:r>
          </w:p>
        </w:tc>
        <w:tc>
          <w:tcPr>
            <w:tcW w:w="3044" w:type="dxa"/>
          </w:tcPr>
          <w:p w:rsidR="00F8434C" w:rsidRPr="00F8434C" w:rsidRDefault="00F8434C" w:rsidP="00F8434C">
            <w:pPr>
              <w:rPr>
                <w:sz w:val="22"/>
                <w:szCs w:val="22"/>
              </w:rPr>
            </w:pPr>
            <w:r w:rsidRPr="00F8434C">
              <w:rPr>
                <w:sz w:val="22"/>
                <w:szCs w:val="22"/>
              </w:rPr>
              <w:t>Celecoxib Zentiva 200 mg kietosios kapsulės</w:t>
            </w:r>
          </w:p>
        </w:tc>
        <w:tc>
          <w:tcPr>
            <w:tcW w:w="2160" w:type="dxa"/>
          </w:tcPr>
          <w:p w:rsidR="00F8434C" w:rsidRPr="00F8434C" w:rsidRDefault="00F8434C" w:rsidP="00F217F4">
            <w:pPr>
              <w:ind w:left="567" w:hanging="567"/>
              <w:rPr>
                <w:sz w:val="22"/>
                <w:szCs w:val="22"/>
              </w:rPr>
            </w:pPr>
            <w:r w:rsidRPr="00F8434C">
              <w:rPr>
                <w:sz w:val="22"/>
                <w:szCs w:val="22"/>
              </w:rPr>
              <w:t xml:space="preserve">ZENTIVA, k.s.,  </w:t>
            </w:r>
          </w:p>
          <w:p w:rsidR="00F8434C" w:rsidRPr="00F8434C" w:rsidRDefault="00F8434C" w:rsidP="00F8434C">
            <w:pPr>
              <w:ind w:left="567" w:hanging="567"/>
              <w:rPr>
                <w:sz w:val="22"/>
                <w:szCs w:val="22"/>
              </w:rPr>
            </w:pPr>
            <w:r w:rsidRPr="00F8434C">
              <w:rPr>
                <w:sz w:val="22"/>
                <w:szCs w:val="22"/>
              </w:rPr>
              <w:t>Čekijos Respublika</w:t>
            </w:r>
          </w:p>
        </w:tc>
        <w:tc>
          <w:tcPr>
            <w:tcW w:w="2451" w:type="dxa"/>
          </w:tcPr>
          <w:p w:rsidR="00F8434C" w:rsidRPr="00F8434C" w:rsidRDefault="00F8434C" w:rsidP="00786630">
            <w:pPr>
              <w:rPr>
                <w:sz w:val="22"/>
                <w:szCs w:val="22"/>
              </w:rPr>
            </w:pPr>
            <w:r w:rsidRPr="00F8434C">
              <w:rPr>
                <w:sz w:val="22"/>
                <w:szCs w:val="22"/>
              </w:rPr>
              <w:t>CZ/H/0440/002/IB/001</w:t>
            </w:r>
          </w:p>
        </w:tc>
        <w:tc>
          <w:tcPr>
            <w:tcW w:w="1417" w:type="dxa"/>
          </w:tcPr>
          <w:p w:rsidR="00F8434C" w:rsidRPr="00F71496" w:rsidRDefault="00F8434C" w:rsidP="00874F52">
            <w:pPr>
              <w:rPr>
                <w:sz w:val="22"/>
                <w:szCs w:val="22"/>
                <w:lang w:val="lt-LT"/>
              </w:rPr>
            </w:pPr>
            <w:r w:rsidRPr="00F8434C">
              <w:rPr>
                <w:sz w:val="22"/>
                <w:szCs w:val="22"/>
                <w:lang w:val="lt-LT"/>
              </w:rPr>
              <w:t>2014-11-19</w:t>
            </w:r>
          </w:p>
        </w:tc>
      </w:tr>
      <w:tr w:rsidR="00874F52" w:rsidRPr="00B827BA" w:rsidTr="00A1053F">
        <w:trPr>
          <w:cantSplit/>
          <w:trHeight w:val="197"/>
        </w:trPr>
        <w:tc>
          <w:tcPr>
            <w:tcW w:w="606" w:type="dxa"/>
          </w:tcPr>
          <w:p w:rsidR="00874F52" w:rsidRPr="00C228E0" w:rsidRDefault="00874F52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4F52" w:rsidRPr="00874F52" w:rsidRDefault="00874F52" w:rsidP="00874F52">
            <w:pPr>
              <w:rPr>
                <w:sz w:val="22"/>
                <w:szCs w:val="22"/>
              </w:rPr>
            </w:pPr>
            <w:r w:rsidRPr="00874F52">
              <w:rPr>
                <w:sz w:val="22"/>
                <w:szCs w:val="22"/>
              </w:rPr>
              <w:t xml:space="preserve">20C-235 </w:t>
            </w:r>
          </w:p>
        </w:tc>
        <w:tc>
          <w:tcPr>
            <w:tcW w:w="3044" w:type="dxa"/>
          </w:tcPr>
          <w:p w:rsidR="00874F52" w:rsidRPr="00874F52" w:rsidRDefault="00874F52" w:rsidP="00874F52">
            <w:pPr>
              <w:rPr>
                <w:sz w:val="22"/>
                <w:szCs w:val="22"/>
                <w:lang w:eastAsia="lt-LT"/>
              </w:rPr>
            </w:pPr>
            <w:r w:rsidRPr="00874F52">
              <w:rPr>
                <w:sz w:val="22"/>
                <w:szCs w:val="22"/>
              </w:rPr>
              <w:t>MIDIANA 3 mg/0,03 mg plėvele dengtos tabletės</w:t>
            </w:r>
          </w:p>
        </w:tc>
        <w:tc>
          <w:tcPr>
            <w:tcW w:w="2160" w:type="dxa"/>
          </w:tcPr>
          <w:p w:rsidR="00874F52" w:rsidRPr="00874F52" w:rsidRDefault="00874F52" w:rsidP="00071EA4">
            <w:pPr>
              <w:rPr>
                <w:sz w:val="22"/>
                <w:szCs w:val="22"/>
              </w:rPr>
            </w:pPr>
            <w:r w:rsidRPr="00874F52">
              <w:rPr>
                <w:spacing w:val="-1"/>
                <w:sz w:val="22"/>
                <w:szCs w:val="22"/>
                <w:lang w:val="de-DE"/>
              </w:rPr>
              <w:t>Gedeon Richter Plc., Vengrija</w:t>
            </w:r>
          </w:p>
        </w:tc>
        <w:tc>
          <w:tcPr>
            <w:tcW w:w="2451" w:type="dxa"/>
          </w:tcPr>
          <w:p w:rsidR="00874F52" w:rsidRPr="00874F52" w:rsidRDefault="00874F52" w:rsidP="00786630">
            <w:pPr>
              <w:rPr>
                <w:sz w:val="22"/>
                <w:szCs w:val="22"/>
              </w:rPr>
            </w:pPr>
            <w:r w:rsidRPr="00874F52">
              <w:rPr>
                <w:sz w:val="22"/>
                <w:szCs w:val="22"/>
              </w:rPr>
              <w:t>HU/H/0233/001/WS/007</w:t>
            </w:r>
          </w:p>
        </w:tc>
        <w:tc>
          <w:tcPr>
            <w:tcW w:w="1417" w:type="dxa"/>
          </w:tcPr>
          <w:p w:rsidR="00874F52" w:rsidRPr="000D0D1E" w:rsidRDefault="00874F52" w:rsidP="00874F52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874F52" w:rsidRPr="00B827BA" w:rsidTr="00A1053F">
        <w:trPr>
          <w:cantSplit/>
          <w:trHeight w:val="197"/>
        </w:trPr>
        <w:tc>
          <w:tcPr>
            <w:tcW w:w="606" w:type="dxa"/>
          </w:tcPr>
          <w:p w:rsidR="00874F52" w:rsidRPr="00C228E0" w:rsidRDefault="00874F52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4F52" w:rsidRPr="00874F52" w:rsidRDefault="00874F52" w:rsidP="00874F52">
            <w:pPr>
              <w:rPr>
                <w:sz w:val="22"/>
                <w:szCs w:val="22"/>
              </w:rPr>
            </w:pPr>
            <w:r w:rsidRPr="00874F52">
              <w:rPr>
                <w:sz w:val="22"/>
                <w:szCs w:val="22"/>
              </w:rPr>
              <w:t xml:space="preserve">20C-235 </w:t>
            </w:r>
          </w:p>
        </w:tc>
        <w:tc>
          <w:tcPr>
            <w:tcW w:w="3044" w:type="dxa"/>
          </w:tcPr>
          <w:p w:rsidR="00874F52" w:rsidRPr="00874F52" w:rsidRDefault="00874F52" w:rsidP="00874F52">
            <w:pPr>
              <w:rPr>
                <w:sz w:val="22"/>
                <w:szCs w:val="22"/>
                <w:lang w:eastAsia="lt-LT"/>
              </w:rPr>
            </w:pPr>
            <w:r w:rsidRPr="00874F52">
              <w:rPr>
                <w:sz w:val="22"/>
                <w:szCs w:val="22"/>
              </w:rPr>
              <w:t>TEENIA 3 mg/0,02 mg plėvele dengtos tabletės</w:t>
            </w:r>
          </w:p>
        </w:tc>
        <w:tc>
          <w:tcPr>
            <w:tcW w:w="2160" w:type="dxa"/>
          </w:tcPr>
          <w:p w:rsidR="00874F52" w:rsidRPr="00874F52" w:rsidRDefault="00874F52" w:rsidP="00071EA4">
            <w:pPr>
              <w:rPr>
                <w:sz w:val="22"/>
                <w:szCs w:val="22"/>
              </w:rPr>
            </w:pPr>
            <w:r w:rsidRPr="00874F52">
              <w:rPr>
                <w:spacing w:val="-1"/>
                <w:sz w:val="22"/>
                <w:szCs w:val="22"/>
                <w:lang w:val="de-DE"/>
              </w:rPr>
              <w:t>Gedeon Richter Plc., Vengrija</w:t>
            </w:r>
          </w:p>
        </w:tc>
        <w:tc>
          <w:tcPr>
            <w:tcW w:w="2451" w:type="dxa"/>
          </w:tcPr>
          <w:p w:rsidR="00874F52" w:rsidRPr="00874F52" w:rsidRDefault="00874F52" w:rsidP="00786630">
            <w:pPr>
              <w:rPr>
                <w:sz w:val="22"/>
                <w:szCs w:val="22"/>
              </w:rPr>
            </w:pPr>
            <w:r w:rsidRPr="00874F52">
              <w:rPr>
                <w:sz w:val="22"/>
                <w:szCs w:val="22"/>
              </w:rPr>
              <w:t>HU/H/0255/001/WS/005</w:t>
            </w:r>
          </w:p>
        </w:tc>
        <w:tc>
          <w:tcPr>
            <w:tcW w:w="1417" w:type="dxa"/>
          </w:tcPr>
          <w:p w:rsidR="00874F52" w:rsidRPr="000D0D1E" w:rsidRDefault="00874F52" w:rsidP="00874F52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874F52" w:rsidRPr="00B827BA" w:rsidTr="00A1053F">
        <w:trPr>
          <w:cantSplit/>
          <w:trHeight w:val="197"/>
        </w:trPr>
        <w:tc>
          <w:tcPr>
            <w:tcW w:w="606" w:type="dxa"/>
          </w:tcPr>
          <w:p w:rsidR="00874F52" w:rsidRPr="00C228E0" w:rsidRDefault="00874F52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4F52" w:rsidRPr="00874F52" w:rsidRDefault="00874F52" w:rsidP="00874F52">
            <w:pPr>
              <w:rPr>
                <w:sz w:val="22"/>
                <w:szCs w:val="22"/>
              </w:rPr>
            </w:pPr>
            <w:r w:rsidRPr="00874F52">
              <w:rPr>
                <w:sz w:val="22"/>
                <w:szCs w:val="22"/>
              </w:rPr>
              <w:t xml:space="preserve">20C-235 </w:t>
            </w:r>
          </w:p>
        </w:tc>
        <w:tc>
          <w:tcPr>
            <w:tcW w:w="3044" w:type="dxa"/>
          </w:tcPr>
          <w:p w:rsidR="00874F52" w:rsidRPr="00874F52" w:rsidRDefault="00874F52" w:rsidP="00874F52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874F52">
              <w:rPr>
                <w:sz w:val="22"/>
                <w:szCs w:val="22"/>
              </w:rPr>
              <w:t>DAYLETTE 3 mg/0,02 mg plėvele dengtos tabletės</w:t>
            </w:r>
          </w:p>
        </w:tc>
        <w:tc>
          <w:tcPr>
            <w:tcW w:w="2160" w:type="dxa"/>
          </w:tcPr>
          <w:p w:rsidR="00874F52" w:rsidRPr="00874F52" w:rsidRDefault="00874F52" w:rsidP="00071EA4">
            <w:pPr>
              <w:rPr>
                <w:sz w:val="22"/>
                <w:szCs w:val="22"/>
              </w:rPr>
            </w:pPr>
            <w:r w:rsidRPr="00874F52">
              <w:rPr>
                <w:spacing w:val="-1"/>
                <w:sz w:val="22"/>
                <w:szCs w:val="22"/>
                <w:lang w:val="de-DE"/>
              </w:rPr>
              <w:t>Gedeon Richter Plc.</w:t>
            </w:r>
          </w:p>
        </w:tc>
        <w:tc>
          <w:tcPr>
            <w:tcW w:w="2451" w:type="dxa"/>
          </w:tcPr>
          <w:p w:rsidR="00874F52" w:rsidRPr="00874F52" w:rsidRDefault="00874F52" w:rsidP="00786630">
            <w:pPr>
              <w:rPr>
                <w:sz w:val="22"/>
                <w:szCs w:val="22"/>
              </w:rPr>
            </w:pPr>
            <w:r w:rsidRPr="00874F52">
              <w:rPr>
                <w:sz w:val="22"/>
                <w:szCs w:val="22"/>
              </w:rPr>
              <w:t>HU/H/0263/001/WS/006</w:t>
            </w:r>
          </w:p>
        </w:tc>
        <w:tc>
          <w:tcPr>
            <w:tcW w:w="1417" w:type="dxa"/>
          </w:tcPr>
          <w:p w:rsidR="00874F52" w:rsidRPr="00D76F1F" w:rsidRDefault="00874F52" w:rsidP="00874F52">
            <w:pPr>
              <w:rPr>
                <w:sz w:val="22"/>
                <w:szCs w:val="22"/>
                <w:lang w:val="lt-LT"/>
              </w:rPr>
            </w:pPr>
            <w:r w:rsidRPr="00F71496">
              <w:rPr>
                <w:sz w:val="22"/>
                <w:szCs w:val="22"/>
                <w:lang w:val="lt-LT"/>
              </w:rPr>
              <w:t>2014-11-1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9A5DCC" w:rsidRPr="00B827BA" w:rsidTr="00A1053F">
        <w:trPr>
          <w:cantSplit/>
          <w:trHeight w:val="197"/>
        </w:trPr>
        <w:tc>
          <w:tcPr>
            <w:tcW w:w="606" w:type="dxa"/>
          </w:tcPr>
          <w:p w:rsidR="009A5DCC" w:rsidRPr="00C228E0" w:rsidRDefault="009A5DCC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A5DCC" w:rsidRPr="009A5DCC" w:rsidRDefault="009A5DCC" w:rsidP="00F217F4">
            <w:pPr>
              <w:rPr>
                <w:sz w:val="22"/>
                <w:szCs w:val="22"/>
              </w:rPr>
            </w:pPr>
            <w:r w:rsidRPr="009A5DCC">
              <w:rPr>
                <w:sz w:val="22"/>
                <w:szCs w:val="22"/>
              </w:rPr>
              <w:t>20C-1838</w:t>
            </w:r>
          </w:p>
          <w:p w:rsidR="009A5DCC" w:rsidRPr="009A5DCC" w:rsidRDefault="009A5DCC" w:rsidP="00F217F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A5DCC" w:rsidRPr="009A5DCC" w:rsidRDefault="009A5DCC" w:rsidP="009A5DCC">
            <w:pPr>
              <w:rPr>
                <w:iCs/>
                <w:sz w:val="22"/>
                <w:szCs w:val="22"/>
              </w:rPr>
            </w:pPr>
            <w:r w:rsidRPr="009A5DCC">
              <w:rPr>
                <w:sz w:val="22"/>
                <w:szCs w:val="22"/>
              </w:rPr>
              <w:t>Ibandronic acid Synthon 150 mg plėvele dengtos tabletės</w:t>
            </w:r>
          </w:p>
        </w:tc>
        <w:tc>
          <w:tcPr>
            <w:tcW w:w="2160" w:type="dxa"/>
          </w:tcPr>
          <w:p w:rsidR="009A5DCC" w:rsidRPr="009A5DCC" w:rsidRDefault="009A5DCC" w:rsidP="00F217F4">
            <w:pPr>
              <w:rPr>
                <w:sz w:val="22"/>
                <w:szCs w:val="22"/>
              </w:rPr>
            </w:pPr>
            <w:r w:rsidRPr="009A5DCC">
              <w:rPr>
                <w:sz w:val="22"/>
                <w:szCs w:val="22"/>
              </w:rPr>
              <w:t xml:space="preserve">Synthon BV, </w:t>
            </w:r>
          </w:p>
          <w:p w:rsidR="009A5DCC" w:rsidRPr="009A5DCC" w:rsidRDefault="009A5DCC" w:rsidP="00F217F4">
            <w:pPr>
              <w:ind w:right="332"/>
              <w:rPr>
                <w:sz w:val="22"/>
                <w:szCs w:val="22"/>
              </w:rPr>
            </w:pPr>
            <w:r w:rsidRPr="009A5DCC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9A5DCC" w:rsidRPr="009A5DCC" w:rsidRDefault="009A5DCC" w:rsidP="00786630">
            <w:pPr>
              <w:rPr>
                <w:sz w:val="22"/>
                <w:szCs w:val="22"/>
              </w:rPr>
            </w:pPr>
            <w:r w:rsidRPr="009A5DCC">
              <w:rPr>
                <w:sz w:val="22"/>
                <w:szCs w:val="22"/>
              </w:rPr>
              <w:t>NL/H/1825/002/IB/006/G</w:t>
            </w:r>
          </w:p>
        </w:tc>
        <w:tc>
          <w:tcPr>
            <w:tcW w:w="1417" w:type="dxa"/>
          </w:tcPr>
          <w:p w:rsidR="009A5DCC" w:rsidRPr="00735B3D" w:rsidRDefault="009A5DCC" w:rsidP="00735B3D">
            <w:pPr>
              <w:rPr>
                <w:sz w:val="22"/>
                <w:szCs w:val="22"/>
                <w:lang w:val="lt-LT"/>
              </w:rPr>
            </w:pPr>
            <w:r w:rsidRPr="009A5DCC">
              <w:rPr>
                <w:sz w:val="22"/>
                <w:szCs w:val="22"/>
                <w:lang w:val="lt-LT"/>
              </w:rPr>
              <w:t>2014-11-19</w:t>
            </w:r>
          </w:p>
        </w:tc>
      </w:tr>
      <w:tr w:rsidR="00481BC9" w:rsidRPr="00B827BA" w:rsidTr="00A1053F">
        <w:trPr>
          <w:cantSplit/>
          <w:trHeight w:val="197"/>
        </w:trPr>
        <w:tc>
          <w:tcPr>
            <w:tcW w:w="606" w:type="dxa"/>
          </w:tcPr>
          <w:p w:rsidR="00481BC9" w:rsidRPr="00C228E0" w:rsidRDefault="00481BC9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81BC9" w:rsidRPr="00481BC9" w:rsidRDefault="00481BC9" w:rsidP="00481BC9">
            <w:pPr>
              <w:rPr>
                <w:sz w:val="22"/>
                <w:szCs w:val="22"/>
              </w:rPr>
            </w:pPr>
            <w:r w:rsidRPr="00481BC9">
              <w:rPr>
                <w:sz w:val="22"/>
                <w:szCs w:val="22"/>
              </w:rPr>
              <w:t>20C-1352</w:t>
            </w:r>
          </w:p>
        </w:tc>
        <w:tc>
          <w:tcPr>
            <w:tcW w:w="3044" w:type="dxa"/>
          </w:tcPr>
          <w:p w:rsidR="00481BC9" w:rsidRPr="00481BC9" w:rsidRDefault="00481BC9" w:rsidP="00481BC9">
            <w:pPr>
              <w:rPr>
                <w:sz w:val="22"/>
                <w:szCs w:val="22"/>
              </w:rPr>
            </w:pPr>
            <w:r w:rsidRPr="00481BC9">
              <w:rPr>
                <w:sz w:val="22"/>
                <w:szCs w:val="22"/>
              </w:rPr>
              <w:t>Quedute 0,5 mg minkštosios kapsulės</w:t>
            </w:r>
          </w:p>
        </w:tc>
        <w:tc>
          <w:tcPr>
            <w:tcW w:w="2160" w:type="dxa"/>
          </w:tcPr>
          <w:p w:rsidR="00481BC9" w:rsidRPr="00481BC9" w:rsidRDefault="00481BC9" w:rsidP="00F217F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81BC9">
              <w:rPr>
                <w:sz w:val="22"/>
                <w:szCs w:val="22"/>
              </w:rPr>
              <w:t>Sandoz d.d.,</w:t>
            </w:r>
          </w:p>
          <w:p w:rsidR="00481BC9" w:rsidRPr="00481BC9" w:rsidRDefault="00481BC9" w:rsidP="00F217F4">
            <w:pPr>
              <w:rPr>
                <w:sz w:val="22"/>
                <w:szCs w:val="22"/>
              </w:rPr>
            </w:pPr>
            <w:r w:rsidRPr="00481BC9">
              <w:rPr>
                <w:sz w:val="22"/>
                <w:szCs w:val="22"/>
              </w:rPr>
              <w:t>Slovėnija</w:t>
            </w:r>
          </w:p>
        </w:tc>
        <w:tc>
          <w:tcPr>
            <w:tcW w:w="2451" w:type="dxa"/>
          </w:tcPr>
          <w:p w:rsidR="00481BC9" w:rsidRPr="00481BC9" w:rsidRDefault="00481BC9" w:rsidP="00786630">
            <w:pPr>
              <w:rPr>
                <w:sz w:val="22"/>
                <w:szCs w:val="22"/>
              </w:rPr>
            </w:pPr>
            <w:r w:rsidRPr="00481BC9">
              <w:rPr>
                <w:sz w:val="22"/>
                <w:szCs w:val="22"/>
              </w:rPr>
              <w:t>SE/H/1292/001/IB/001</w:t>
            </w:r>
          </w:p>
        </w:tc>
        <w:tc>
          <w:tcPr>
            <w:tcW w:w="1417" w:type="dxa"/>
          </w:tcPr>
          <w:p w:rsidR="00481BC9" w:rsidRPr="00735B3D" w:rsidRDefault="00481BC9" w:rsidP="00481BC9">
            <w:pPr>
              <w:rPr>
                <w:sz w:val="22"/>
                <w:szCs w:val="22"/>
                <w:lang w:val="lt-LT"/>
              </w:rPr>
            </w:pPr>
            <w:r w:rsidRPr="00481BC9">
              <w:rPr>
                <w:sz w:val="22"/>
                <w:szCs w:val="22"/>
                <w:lang w:val="lt-LT"/>
              </w:rPr>
              <w:t>2014-11-2</w:t>
            </w:r>
            <w:r>
              <w:rPr>
                <w:sz w:val="22"/>
                <w:szCs w:val="22"/>
                <w:lang w:val="lt-LT"/>
              </w:rPr>
              <w:t>0</w:t>
            </w:r>
          </w:p>
        </w:tc>
      </w:tr>
      <w:tr w:rsidR="00735B3D" w:rsidRPr="00B827BA" w:rsidTr="00A1053F">
        <w:trPr>
          <w:cantSplit/>
          <w:trHeight w:val="197"/>
        </w:trPr>
        <w:tc>
          <w:tcPr>
            <w:tcW w:w="606" w:type="dxa"/>
          </w:tcPr>
          <w:p w:rsidR="00735B3D" w:rsidRPr="00C228E0" w:rsidRDefault="00735B3D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5B3D" w:rsidRPr="00735B3D" w:rsidRDefault="00735B3D" w:rsidP="00F217F4">
            <w:pPr>
              <w:rPr>
                <w:bCs/>
                <w:sz w:val="22"/>
                <w:szCs w:val="22"/>
              </w:rPr>
            </w:pPr>
            <w:r w:rsidRPr="00735B3D">
              <w:rPr>
                <w:bCs/>
                <w:sz w:val="22"/>
                <w:szCs w:val="22"/>
              </w:rPr>
              <w:t>20C-1290</w:t>
            </w:r>
          </w:p>
          <w:p w:rsidR="00735B3D" w:rsidRPr="00735B3D" w:rsidRDefault="00735B3D" w:rsidP="00F217F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35B3D" w:rsidRPr="00735B3D" w:rsidRDefault="00735B3D" w:rsidP="00F217F4">
            <w:pPr>
              <w:rPr>
                <w:sz w:val="22"/>
                <w:szCs w:val="22"/>
              </w:rPr>
            </w:pPr>
            <w:r w:rsidRPr="00735B3D">
              <w:rPr>
                <w:sz w:val="22"/>
                <w:szCs w:val="22"/>
              </w:rPr>
              <w:t>SORTIS 10 mg (20 mg; 40 mg; 80 mg) plėvele dengtos tabletės</w:t>
            </w:r>
          </w:p>
          <w:p w:rsidR="00735B3D" w:rsidRPr="00735B3D" w:rsidRDefault="00735B3D" w:rsidP="00F217F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35B3D" w:rsidRPr="00735B3D" w:rsidRDefault="00735B3D" w:rsidP="00F217F4">
            <w:pPr>
              <w:pStyle w:val="BTEMEASMCA"/>
            </w:pPr>
            <w:r w:rsidRPr="00735B3D">
              <w:t>Pfizer Europe MA EEIG, Jungtinė Karalystė</w:t>
            </w:r>
          </w:p>
        </w:tc>
        <w:tc>
          <w:tcPr>
            <w:tcW w:w="2451" w:type="dxa"/>
          </w:tcPr>
          <w:p w:rsidR="00735B3D" w:rsidRPr="00735B3D" w:rsidRDefault="00735B3D" w:rsidP="00786630">
            <w:pPr>
              <w:rPr>
                <w:sz w:val="22"/>
                <w:szCs w:val="22"/>
              </w:rPr>
            </w:pPr>
            <w:r w:rsidRPr="00735B3D">
              <w:rPr>
                <w:sz w:val="22"/>
                <w:szCs w:val="22"/>
              </w:rPr>
              <w:t>DE/H/0109/001-004/IB/107/G</w:t>
            </w:r>
          </w:p>
        </w:tc>
        <w:tc>
          <w:tcPr>
            <w:tcW w:w="1417" w:type="dxa"/>
          </w:tcPr>
          <w:p w:rsidR="00735B3D" w:rsidRPr="000D0D1E" w:rsidRDefault="00735B3D" w:rsidP="00735B3D">
            <w:pPr>
              <w:rPr>
                <w:sz w:val="22"/>
                <w:szCs w:val="22"/>
                <w:lang w:val="lt-LT"/>
              </w:rPr>
            </w:pPr>
            <w:r w:rsidRPr="00735B3D">
              <w:rPr>
                <w:sz w:val="22"/>
                <w:szCs w:val="22"/>
                <w:lang w:val="lt-LT"/>
              </w:rPr>
              <w:t>2014-11-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0371D3" w:rsidRPr="00B827BA" w:rsidTr="00A1053F">
        <w:trPr>
          <w:cantSplit/>
          <w:trHeight w:val="197"/>
        </w:trPr>
        <w:tc>
          <w:tcPr>
            <w:tcW w:w="606" w:type="dxa"/>
          </w:tcPr>
          <w:p w:rsidR="000371D3" w:rsidRPr="00C228E0" w:rsidRDefault="000371D3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371D3" w:rsidRPr="000371D3" w:rsidRDefault="000371D3" w:rsidP="00F217F4">
            <w:pPr>
              <w:rPr>
                <w:bCs/>
                <w:sz w:val="22"/>
                <w:szCs w:val="22"/>
              </w:rPr>
            </w:pPr>
            <w:r w:rsidRPr="000371D3">
              <w:rPr>
                <w:bCs/>
                <w:sz w:val="22"/>
                <w:szCs w:val="22"/>
              </w:rPr>
              <w:t>20C-2347</w:t>
            </w:r>
          </w:p>
          <w:p w:rsidR="000371D3" w:rsidRPr="000371D3" w:rsidRDefault="000371D3" w:rsidP="00F217F4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0371D3" w:rsidRPr="000371D3" w:rsidRDefault="000371D3" w:rsidP="000371D3">
            <w:pPr>
              <w:rPr>
                <w:sz w:val="22"/>
                <w:szCs w:val="22"/>
              </w:rPr>
            </w:pPr>
            <w:r w:rsidRPr="000371D3">
              <w:rPr>
                <w:sz w:val="22"/>
                <w:szCs w:val="22"/>
              </w:rPr>
              <w:t>SORTIS 10 mg (20 mg; 40 mg; 80 mg) plėvele dengtos tabletės</w:t>
            </w:r>
          </w:p>
          <w:p w:rsidR="000371D3" w:rsidRPr="000371D3" w:rsidRDefault="000371D3" w:rsidP="00F217F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371D3" w:rsidRPr="000371D3" w:rsidRDefault="000371D3" w:rsidP="00F217F4">
            <w:pPr>
              <w:pStyle w:val="BTEMEASMCA"/>
            </w:pPr>
            <w:r w:rsidRPr="000371D3">
              <w:t>Pfizer Europe MA EEIG, Jungtinė Karalystė</w:t>
            </w:r>
          </w:p>
        </w:tc>
        <w:tc>
          <w:tcPr>
            <w:tcW w:w="2451" w:type="dxa"/>
          </w:tcPr>
          <w:p w:rsidR="000371D3" w:rsidRPr="000371D3" w:rsidRDefault="000371D3" w:rsidP="00F217F4">
            <w:pPr>
              <w:rPr>
                <w:bCs/>
                <w:sz w:val="22"/>
                <w:szCs w:val="22"/>
              </w:rPr>
            </w:pPr>
            <w:r w:rsidRPr="000371D3">
              <w:rPr>
                <w:bCs/>
                <w:sz w:val="22"/>
                <w:szCs w:val="22"/>
              </w:rPr>
              <w:t>DE/H/0109/001-004/IA/113</w:t>
            </w:r>
          </w:p>
        </w:tc>
        <w:tc>
          <w:tcPr>
            <w:tcW w:w="1417" w:type="dxa"/>
          </w:tcPr>
          <w:p w:rsidR="000371D3" w:rsidRPr="00706B0E" w:rsidRDefault="000371D3" w:rsidP="002B78DE">
            <w:pPr>
              <w:rPr>
                <w:sz w:val="22"/>
                <w:szCs w:val="22"/>
                <w:lang w:val="lt-LT"/>
              </w:rPr>
            </w:pPr>
            <w:r w:rsidRPr="000371D3">
              <w:rPr>
                <w:sz w:val="22"/>
                <w:szCs w:val="22"/>
                <w:lang w:val="lt-LT"/>
              </w:rPr>
              <w:t>2014-11-21</w:t>
            </w:r>
          </w:p>
        </w:tc>
      </w:tr>
      <w:tr w:rsidR="007A3975" w:rsidRPr="00B827BA" w:rsidTr="00A1053F">
        <w:trPr>
          <w:cantSplit/>
          <w:trHeight w:val="197"/>
        </w:trPr>
        <w:tc>
          <w:tcPr>
            <w:tcW w:w="606" w:type="dxa"/>
          </w:tcPr>
          <w:p w:rsidR="007A3975" w:rsidRPr="00C228E0" w:rsidRDefault="007A3975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3975" w:rsidRPr="007A3975" w:rsidRDefault="007A3975" w:rsidP="00F217F4">
            <w:pPr>
              <w:rPr>
                <w:sz w:val="22"/>
                <w:szCs w:val="22"/>
              </w:rPr>
            </w:pPr>
            <w:r w:rsidRPr="007A3975">
              <w:rPr>
                <w:sz w:val="22"/>
                <w:szCs w:val="22"/>
              </w:rPr>
              <w:t>20C-1969</w:t>
            </w:r>
          </w:p>
          <w:p w:rsidR="007A3975" w:rsidRPr="007A3975" w:rsidRDefault="007A3975" w:rsidP="00F217F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A3975" w:rsidRPr="007A3975" w:rsidRDefault="007A3975" w:rsidP="0080779F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r w:rsidRPr="007A3975">
              <w:rPr>
                <w:sz w:val="22"/>
                <w:szCs w:val="22"/>
              </w:rPr>
              <w:t>Co-Olimestra 20 mg/12,5 mg (20 mg/25 mg;  40</w:t>
            </w:r>
            <w:r>
              <w:rPr>
                <w:sz w:val="22"/>
                <w:szCs w:val="22"/>
              </w:rPr>
              <w:t> </w:t>
            </w:r>
            <w:r w:rsidRPr="007A3975">
              <w:rPr>
                <w:sz w:val="22"/>
                <w:szCs w:val="22"/>
              </w:rPr>
              <w:t>mg/12,5</w:t>
            </w:r>
            <w:r>
              <w:rPr>
                <w:sz w:val="22"/>
                <w:szCs w:val="22"/>
              </w:rPr>
              <w:t> </w:t>
            </w:r>
            <w:r w:rsidRPr="007A3975">
              <w:rPr>
                <w:sz w:val="22"/>
                <w:szCs w:val="22"/>
              </w:rPr>
              <w:t>mg;  40 mg/25 mg) plėvele dengtos tabletės</w:t>
            </w:r>
          </w:p>
        </w:tc>
        <w:tc>
          <w:tcPr>
            <w:tcW w:w="2160" w:type="dxa"/>
          </w:tcPr>
          <w:p w:rsidR="007A3975" w:rsidRPr="007A3975" w:rsidRDefault="007A3975" w:rsidP="00F217F4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r w:rsidRPr="007A3975">
              <w:rPr>
                <w:sz w:val="22"/>
                <w:szCs w:val="22"/>
              </w:rPr>
              <w:t xml:space="preserve">Krka, d.d., Novo mesto, </w:t>
            </w:r>
          </w:p>
          <w:p w:rsidR="007A3975" w:rsidRPr="007A3975" w:rsidRDefault="007A3975" w:rsidP="00F217F4">
            <w:pPr>
              <w:rPr>
                <w:sz w:val="22"/>
                <w:szCs w:val="22"/>
              </w:rPr>
            </w:pPr>
            <w:r w:rsidRPr="007A3975">
              <w:rPr>
                <w:sz w:val="22"/>
                <w:szCs w:val="22"/>
              </w:rPr>
              <w:t>Slovėnija</w:t>
            </w:r>
          </w:p>
        </w:tc>
        <w:tc>
          <w:tcPr>
            <w:tcW w:w="2451" w:type="dxa"/>
          </w:tcPr>
          <w:p w:rsidR="007A3975" w:rsidRPr="007A3975" w:rsidRDefault="007A3975" w:rsidP="00786630">
            <w:pPr>
              <w:rPr>
                <w:sz w:val="22"/>
                <w:szCs w:val="22"/>
              </w:rPr>
            </w:pPr>
            <w:r w:rsidRPr="007A3975">
              <w:rPr>
                <w:sz w:val="22"/>
                <w:szCs w:val="22"/>
              </w:rPr>
              <w:t>DK/H/2111/001-004/IB/003</w:t>
            </w:r>
          </w:p>
        </w:tc>
        <w:tc>
          <w:tcPr>
            <w:tcW w:w="1417" w:type="dxa"/>
          </w:tcPr>
          <w:p w:rsidR="007A3975" w:rsidRPr="00706B0E" w:rsidRDefault="007A3975" w:rsidP="007A3975">
            <w:pPr>
              <w:rPr>
                <w:sz w:val="22"/>
                <w:szCs w:val="22"/>
                <w:lang w:val="lt-LT"/>
              </w:rPr>
            </w:pPr>
            <w:r w:rsidRPr="007A3975">
              <w:rPr>
                <w:sz w:val="22"/>
                <w:szCs w:val="22"/>
                <w:lang w:val="lt-LT"/>
              </w:rPr>
              <w:t>2014-11-2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9D6BBE" w:rsidRPr="00B827BA" w:rsidTr="00A1053F">
        <w:trPr>
          <w:cantSplit/>
          <w:trHeight w:val="197"/>
        </w:trPr>
        <w:tc>
          <w:tcPr>
            <w:tcW w:w="606" w:type="dxa"/>
          </w:tcPr>
          <w:p w:rsidR="009D6BBE" w:rsidRPr="00C228E0" w:rsidRDefault="009D6BBE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6BBE" w:rsidRPr="009D6BBE" w:rsidRDefault="009D6BBE" w:rsidP="009D6BBE">
            <w:pPr>
              <w:rPr>
                <w:sz w:val="22"/>
                <w:szCs w:val="22"/>
              </w:rPr>
            </w:pPr>
            <w:r w:rsidRPr="009D6BBE">
              <w:rPr>
                <w:sz w:val="22"/>
                <w:szCs w:val="22"/>
              </w:rPr>
              <w:t xml:space="preserve">20C-1892 </w:t>
            </w:r>
          </w:p>
        </w:tc>
        <w:tc>
          <w:tcPr>
            <w:tcW w:w="3044" w:type="dxa"/>
          </w:tcPr>
          <w:p w:rsidR="009D6BBE" w:rsidRPr="009D6BBE" w:rsidRDefault="009D6BBE" w:rsidP="009D6BBE">
            <w:pPr>
              <w:jc w:val="both"/>
              <w:rPr>
                <w:sz w:val="22"/>
                <w:szCs w:val="22"/>
                <w:lang w:eastAsia="lt-LT"/>
              </w:rPr>
            </w:pPr>
            <w:r w:rsidRPr="009D6BBE">
              <w:rPr>
                <w:sz w:val="22"/>
                <w:szCs w:val="22"/>
                <w:lang w:eastAsia="lt-LT"/>
              </w:rPr>
              <w:t>Zoloft 50 mg plėvele dengtos tabletės</w:t>
            </w:r>
          </w:p>
        </w:tc>
        <w:tc>
          <w:tcPr>
            <w:tcW w:w="2160" w:type="dxa"/>
          </w:tcPr>
          <w:p w:rsidR="009D6BBE" w:rsidRPr="009D6BBE" w:rsidRDefault="009D6BBE" w:rsidP="004A6780">
            <w:pPr>
              <w:rPr>
                <w:sz w:val="22"/>
                <w:szCs w:val="22"/>
              </w:rPr>
            </w:pPr>
            <w:r w:rsidRPr="009D6BBE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451" w:type="dxa"/>
          </w:tcPr>
          <w:p w:rsidR="009D6BBE" w:rsidRPr="009D6BBE" w:rsidRDefault="009D6BBE" w:rsidP="002B78DE">
            <w:pPr>
              <w:rPr>
                <w:sz w:val="22"/>
                <w:szCs w:val="22"/>
              </w:rPr>
            </w:pPr>
            <w:r w:rsidRPr="009D6BBE">
              <w:rPr>
                <w:sz w:val="22"/>
                <w:szCs w:val="22"/>
              </w:rPr>
              <w:t>NL/H/1732/002/II/30</w:t>
            </w:r>
          </w:p>
        </w:tc>
        <w:tc>
          <w:tcPr>
            <w:tcW w:w="1417" w:type="dxa"/>
          </w:tcPr>
          <w:p w:rsidR="009D6BBE" w:rsidRPr="00786630" w:rsidRDefault="009D6BBE" w:rsidP="009D6BBE">
            <w:pPr>
              <w:rPr>
                <w:sz w:val="22"/>
                <w:szCs w:val="22"/>
                <w:lang w:val="lt-LT"/>
              </w:rPr>
            </w:pPr>
            <w:r w:rsidRPr="009D6BBE">
              <w:rPr>
                <w:sz w:val="22"/>
                <w:szCs w:val="22"/>
                <w:lang w:val="lt-LT"/>
              </w:rPr>
              <w:t>2014-11-2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9D6BBE" w:rsidRPr="00B827BA" w:rsidTr="00A1053F">
        <w:trPr>
          <w:cantSplit/>
          <w:trHeight w:val="197"/>
        </w:trPr>
        <w:tc>
          <w:tcPr>
            <w:tcW w:w="606" w:type="dxa"/>
          </w:tcPr>
          <w:p w:rsidR="009D6BBE" w:rsidRPr="00C228E0" w:rsidRDefault="009D6BBE" w:rsidP="007866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6BBE" w:rsidRPr="009D6BBE" w:rsidRDefault="009D6BBE" w:rsidP="009D6BBE">
            <w:pPr>
              <w:rPr>
                <w:sz w:val="22"/>
                <w:szCs w:val="22"/>
              </w:rPr>
            </w:pPr>
            <w:r w:rsidRPr="009D6BBE">
              <w:rPr>
                <w:sz w:val="22"/>
                <w:szCs w:val="22"/>
              </w:rPr>
              <w:t xml:space="preserve">20C-1213 </w:t>
            </w:r>
          </w:p>
        </w:tc>
        <w:tc>
          <w:tcPr>
            <w:tcW w:w="3044" w:type="dxa"/>
          </w:tcPr>
          <w:p w:rsidR="009D6BBE" w:rsidRPr="009D6BBE" w:rsidRDefault="009D6BBE" w:rsidP="009D6BBE">
            <w:pPr>
              <w:jc w:val="both"/>
              <w:rPr>
                <w:sz w:val="22"/>
                <w:szCs w:val="22"/>
                <w:lang w:eastAsia="lt-LT"/>
              </w:rPr>
            </w:pPr>
            <w:r w:rsidRPr="009D6BBE">
              <w:rPr>
                <w:sz w:val="22"/>
                <w:szCs w:val="22"/>
                <w:lang w:eastAsia="lt-LT"/>
              </w:rPr>
              <w:t>Zoloft 50 mg plėvele dengtos tabletės</w:t>
            </w:r>
          </w:p>
        </w:tc>
        <w:tc>
          <w:tcPr>
            <w:tcW w:w="2160" w:type="dxa"/>
          </w:tcPr>
          <w:p w:rsidR="009D6BBE" w:rsidRPr="009D6BBE" w:rsidRDefault="009D6BBE" w:rsidP="004A6780">
            <w:pPr>
              <w:rPr>
                <w:sz w:val="22"/>
                <w:szCs w:val="22"/>
              </w:rPr>
            </w:pPr>
            <w:r w:rsidRPr="009D6BBE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451" w:type="dxa"/>
          </w:tcPr>
          <w:p w:rsidR="009D6BBE" w:rsidRPr="009D6BBE" w:rsidRDefault="009D6BBE" w:rsidP="00E43E5E">
            <w:pPr>
              <w:rPr>
                <w:sz w:val="22"/>
                <w:szCs w:val="22"/>
              </w:rPr>
            </w:pPr>
            <w:r w:rsidRPr="009D6BBE">
              <w:rPr>
                <w:sz w:val="22"/>
                <w:szCs w:val="22"/>
              </w:rPr>
              <w:t>NL/H/1732/002/II/</w:t>
            </w:r>
            <w:r w:rsidR="00E43E5E">
              <w:rPr>
                <w:sz w:val="22"/>
                <w:szCs w:val="22"/>
              </w:rPr>
              <w:t>28</w:t>
            </w:r>
          </w:p>
        </w:tc>
        <w:tc>
          <w:tcPr>
            <w:tcW w:w="1417" w:type="dxa"/>
          </w:tcPr>
          <w:p w:rsidR="009D6BBE" w:rsidRPr="00CF04F0" w:rsidRDefault="009D6BBE" w:rsidP="009D6BBE">
            <w:pPr>
              <w:rPr>
                <w:sz w:val="22"/>
                <w:szCs w:val="22"/>
                <w:lang w:val="lt-LT"/>
              </w:rPr>
            </w:pPr>
            <w:r w:rsidRPr="009D6BBE">
              <w:rPr>
                <w:sz w:val="22"/>
                <w:szCs w:val="22"/>
                <w:lang w:val="lt-LT"/>
              </w:rPr>
              <w:t>2014-11-2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8BA" w:rsidRDefault="00BC28BA" w:rsidP="00693F5F">
      <w:r>
        <w:separator/>
      </w:r>
    </w:p>
  </w:endnote>
  <w:endnote w:type="continuationSeparator" w:id="0">
    <w:p w:rsidR="00BC28BA" w:rsidRDefault="00BC28BA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6C06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8BA" w:rsidRDefault="00BC28BA" w:rsidP="00693F5F">
      <w:r>
        <w:separator/>
      </w:r>
    </w:p>
  </w:footnote>
  <w:footnote w:type="continuationSeparator" w:id="0">
    <w:p w:rsidR="00BC28BA" w:rsidRDefault="00BC28BA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07A06"/>
    <w:rsid w:val="00011368"/>
    <w:rsid w:val="000116C8"/>
    <w:rsid w:val="00011AF4"/>
    <w:rsid w:val="0001456C"/>
    <w:rsid w:val="000159F7"/>
    <w:rsid w:val="000166D2"/>
    <w:rsid w:val="000256C9"/>
    <w:rsid w:val="00030412"/>
    <w:rsid w:val="00030DF2"/>
    <w:rsid w:val="00033B79"/>
    <w:rsid w:val="0003625F"/>
    <w:rsid w:val="0003653B"/>
    <w:rsid w:val="000371D3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6867"/>
    <w:rsid w:val="00056D02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6A1"/>
    <w:rsid w:val="000A1A72"/>
    <w:rsid w:val="000A1DF1"/>
    <w:rsid w:val="000A2C3F"/>
    <w:rsid w:val="000A30BA"/>
    <w:rsid w:val="000A35E6"/>
    <w:rsid w:val="000A372B"/>
    <w:rsid w:val="000A3B8F"/>
    <w:rsid w:val="000A56C6"/>
    <w:rsid w:val="000B1457"/>
    <w:rsid w:val="000B26A9"/>
    <w:rsid w:val="000B2971"/>
    <w:rsid w:val="000B4827"/>
    <w:rsid w:val="000B4C0E"/>
    <w:rsid w:val="000B6337"/>
    <w:rsid w:val="000B7933"/>
    <w:rsid w:val="000C0085"/>
    <w:rsid w:val="000C03AB"/>
    <w:rsid w:val="000C36BE"/>
    <w:rsid w:val="000C3A7C"/>
    <w:rsid w:val="000C42F3"/>
    <w:rsid w:val="000C4F84"/>
    <w:rsid w:val="000C6429"/>
    <w:rsid w:val="000C7169"/>
    <w:rsid w:val="000D0D1E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7C12"/>
    <w:rsid w:val="000F0E13"/>
    <w:rsid w:val="000F32D5"/>
    <w:rsid w:val="000F3EDF"/>
    <w:rsid w:val="000F402A"/>
    <w:rsid w:val="000F457E"/>
    <w:rsid w:val="000F5C59"/>
    <w:rsid w:val="00100455"/>
    <w:rsid w:val="00100F3C"/>
    <w:rsid w:val="001011F6"/>
    <w:rsid w:val="00101CC4"/>
    <w:rsid w:val="0010763E"/>
    <w:rsid w:val="00110190"/>
    <w:rsid w:val="001101E4"/>
    <w:rsid w:val="00111A7A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3771"/>
    <w:rsid w:val="00133BD2"/>
    <w:rsid w:val="00133DAA"/>
    <w:rsid w:val="00133E06"/>
    <w:rsid w:val="00134B55"/>
    <w:rsid w:val="00136D41"/>
    <w:rsid w:val="00141590"/>
    <w:rsid w:val="001424F2"/>
    <w:rsid w:val="001426DB"/>
    <w:rsid w:val="00142857"/>
    <w:rsid w:val="00143F33"/>
    <w:rsid w:val="0014431F"/>
    <w:rsid w:val="0014458E"/>
    <w:rsid w:val="00146B3C"/>
    <w:rsid w:val="00146FBB"/>
    <w:rsid w:val="0014785F"/>
    <w:rsid w:val="00150D66"/>
    <w:rsid w:val="001543ED"/>
    <w:rsid w:val="00156D74"/>
    <w:rsid w:val="00157C18"/>
    <w:rsid w:val="001604FC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2C89"/>
    <w:rsid w:val="00177501"/>
    <w:rsid w:val="00177C90"/>
    <w:rsid w:val="001819EC"/>
    <w:rsid w:val="00181F08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744"/>
    <w:rsid w:val="001A4CF5"/>
    <w:rsid w:val="001A651F"/>
    <w:rsid w:val="001A6DFA"/>
    <w:rsid w:val="001A7464"/>
    <w:rsid w:val="001A7A1D"/>
    <w:rsid w:val="001B00C1"/>
    <w:rsid w:val="001B0789"/>
    <w:rsid w:val="001B395C"/>
    <w:rsid w:val="001B40C2"/>
    <w:rsid w:val="001B5BAA"/>
    <w:rsid w:val="001B74F9"/>
    <w:rsid w:val="001B78E8"/>
    <w:rsid w:val="001C046A"/>
    <w:rsid w:val="001C07D1"/>
    <w:rsid w:val="001C1FA1"/>
    <w:rsid w:val="001C4A72"/>
    <w:rsid w:val="001C575B"/>
    <w:rsid w:val="001D030A"/>
    <w:rsid w:val="001D16EC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61BE"/>
    <w:rsid w:val="00207A8E"/>
    <w:rsid w:val="00210C4C"/>
    <w:rsid w:val="00211AEF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18EF"/>
    <w:rsid w:val="00242ACB"/>
    <w:rsid w:val="002455D2"/>
    <w:rsid w:val="002463FC"/>
    <w:rsid w:val="0025007A"/>
    <w:rsid w:val="00254B1E"/>
    <w:rsid w:val="00255F85"/>
    <w:rsid w:val="002560F9"/>
    <w:rsid w:val="0025641C"/>
    <w:rsid w:val="00256AC2"/>
    <w:rsid w:val="002579AC"/>
    <w:rsid w:val="00257FE8"/>
    <w:rsid w:val="00262607"/>
    <w:rsid w:val="00263F18"/>
    <w:rsid w:val="0026707D"/>
    <w:rsid w:val="00271AED"/>
    <w:rsid w:val="00271BC6"/>
    <w:rsid w:val="00271E07"/>
    <w:rsid w:val="00272B4C"/>
    <w:rsid w:val="00273F04"/>
    <w:rsid w:val="00275A18"/>
    <w:rsid w:val="00277F0B"/>
    <w:rsid w:val="002808D7"/>
    <w:rsid w:val="00281D19"/>
    <w:rsid w:val="00282CCB"/>
    <w:rsid w:val="00284892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2F84"/>
    <w:rsid w:val="002A3664"/>
    <w:rsid w:val="002A531B"/>
    <w:rsid w:val="002A7D76"/>
    <w:rsid w:val="002A7DF2"/>
    <w:rsid w:val="002B0076"/>
    <w:rsid w:val="002B0F1B"/>
    <w:rsid w:val="002B1535"/>
    <w:rsid w:val="002B1C45"/>
    <w:rsid w:val="002B1E12"/>
    <w:rsid w:val="002B22FC"/>
    <w:rsid w:val="002B2FE3"/>
    <w:rsid w:val="002B6BD1"/>
    <w:rsid w:val="002B7174"/>
    <w:rsid w:val="002B78DE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70CA"/>
    <w:rsid w:val="003473C6"/>
    <w:rsid w:val="00347477"/>
    <w:rsid w:val="003502C0"/>
    <w:rsid w:val="0035041B"/>
    <w:rsid w:val="00356439"/>
    <w:rsid w:val="0035673B"/>
    <w:rsid w:val="00357D2B"/>
    <w:rsid w:val="003608B9"/>
    <w:rsid w:val="00360D1B"/>
    <w:rsid w:val="00361F3C"/>
    <w:rsid w:val="0036200D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818DB"/>
    <w:rsid w:val="00381946"/>
    <w:rsid w:val="00381DCE"/>
    <w:rsid w:val="0038493B"/>
    <w:rsid w:val="00385660"/>
    <w:rsid w:val="00386413"/>
    <w:rsid w:val="00386A6F"/>
    <w:rsid w:val="003911E7"/>
    <w:rsid w:val="00394825"/>
    <w:rsid w:val="00395F33"/>
    <w:rsid w:val="00397647"/>
    <w:rsid w:val="0039764A"/>
    <w:rsid w:val="00397CE0"/>
    <w:rsid w:val="003A0941"/>
    <w:rsid w:val="003A0DF8"/>
    <w:rsid w:val="003A0FD3"/>
    <w:rsid w:val="003A2D51"/>
    <w:rsid w:val="003A34AA"/>
    <w:rsid w:val="003A4837"/>
    <w:rsid w:val="003A63C7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D69AC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3F76F2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16C06"/>
    <w:rsid w:val="0041733F"/>
    <w:rsid w:val="00420F25"/>
    <w:rsid w:val="004219BF"/>
    <w:rsid w:val="00422648"/>
    <w:rsid w:val="00422CF9"/>
    <w:rsid w:val="00427D13"/>
    <w:rsid w:val="004309D9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B84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1D79"/>
    <w:rsid w:val="00472CC9"/>
    <w:rsid w:val="00472D70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1BC9"/>
    <w:rsid w:val="004849A2"/>
    <w:rsid w:val="004856C6"/>
    <w:rsid w:val="0048673B"/>
    <w:rsid w:val="00490521"/>
    <w:rsid w:val="00492307"/>
    <w:rsid w:val="004924F4"/>
    <w:rsid w:val="004949CC"/>
    <w:rsid w:val="00494B6A"/>
    <w:rsid w:val="00495360"/>
    <w:rsid w:val="00495BBD"/>
    <w:rsid w:val="0049682B"/>
    <w:rsid w:val="0049783D"/>
    <w:rsid w:val="00497AC9"/>
    <w:rsid w:val="00497F81"/>
    <w:rsid w:val="004A0DC7"/>
    <w:rsid w:val="004A2E4F"/>
    <w:rsid w:val="004A3068"/>
    <w:rsid w:val="004A370F"/>
    <w:rsid w:val="004A3F99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F018D"/>
    <w:rsid w:val="004F0ABB"/>
    <w:rsid w:val="004F2348"/>
    <w:rsid w:val="004F373B"/>
    <w:rsid w:val="004F3B06"/>
    <w:rsid w:val="004F5222"/>
    <w:rsid w:val="004F5BC3"/>
    <w:rsid w:val="005001F8"/>
    <w:rsid w:val="0050140F"/>
    <w:rsid w:val="0050147D"/>
    <w:rsid w:val="005034DC"/>
    <w:rsid w:val="00503BCE"/>
    <w:rsid w:val="0050405D"/>
    <w:rsid w:val="0050413F"/>
    <w:rsid w:val="00504779"/>
    <w:rsid w:val="005049B2"/>
    <w:rsid w:val="005059F5"/>
    <w:rsid w:val="00506A4B"/>
    <w:rsid w:val="0051271F"/>
    <w:rsid w:val="0051485A"/>
    <w:rsid w:val="00517A22"/>
    <w:rsid w:val="00517E3D"/>
    <w:rsid w:val="00521076"/>
    <w:rsid w:val="00521F8A"/>
    <w:rsid w:val="00522532"/>
    <w:rsid w:val="00522D8D"/>
    <w:rsid w:val="00523B3C"/>
    <w:rsid w:val="005257CD"/>
    <w:rsid w:val="00530E5E"/>
    <w:rsid w:val="00532A13"/>
    <w:rsid w:val="005337CB"/>
    <w:rsid w:val="00534937"/>
    <w:rsid w:val="005373DA"/>
    <w:rsid w:val="00540684"/>
    <w:rsid w:val="00541AB3"/>
    <w:rsid w:val="005422BA"/>
    <w:rsid w:val="00542AD1"/>
    <w:rsid w:val="00543C6C"/>
    <w:rsid w:val="00544806"/>
    <w:rsid w:val="00545A54"/>
    <w:rsid w:val="005471B8"/>
    <w:rsid w:val="00547F90"/>
    <w:rsid w:val="00550DFF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46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4C9D"/>
    <w:rsid w:val="005C54C6"/>
    <w:rsid w:val="005C54EB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21C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36E8"/>
    <w:rsid w:val="00644AC6"/>
    <w:rsid w:val="00645664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0AA7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C7676"/>
    <w:rsid w:val="006D14E1"/>
    <w:rsid w:val="006D18DB"/>
    <w:rsid w:val="006D399E"/>
    <w:rsid w:val="006D56F4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06B0E"/>
    <w:rsid w:val="00707D9C"/>
    <w:rsid w:val="0071264C"/>
    <w:rsid w:val="007134BA"/>
    <w:rsid w:val="00713604"/>
    <w:rsid w:val="007139FF"/>
    <w:rsid w:val="007162E9"/>
    <w:rsid w:val="0071650F"/>
    <w:rsid w:val="00717F79"/>
    <w:rsid w:val="0072254A"/>
    <w:rsid w:val="00722C2C"/>
    <w:rsid w:val="00724FE2"/>
    <w:rsid w:val="00727ECE"/>
    <w:rsid w:val="00727FA8"/>
    <w:rsid w:val="00730D50"/>
    <w:rsid w:val="00732DFB"/>
    <w:rsid w:val="00733C5E"/>
    <w:rsid w:val="00734622"/>
    <w:rsid w:val="007349BD"/>
    <w:rsid w:val="00734A3A"/>
    <w:rsid w:val="00734DA5"/>
    <w:rsid w:val="00735B16"/>
    <w:rsid w:val="00735B3D"/>
    <w:rsid w:val="00735C3D"/>
    <w:rsid w:val="00735D7C"/>
    <w:rsid w:val="007366D9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6BF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5C72"/>
    <w:rsid w:val="00766AA7"/>
    <w:rsid w:val="0077080A"/>
    <w:rsid w:val="007709FA"/>
    <w:rsid w:val="00771388"/>
    <w:rsid w:val="00771A56"/>
    <w:rsid w:val="00771E90"/>
    <w:rsid w:val="007728C8"/>
    <w:rsid w:val="00772BC2"/>
    <w:rsid w:val="007746B3"/>
    <w:rsid w:val="00775CDB"/>
    <w:rsid w:val="00781CF3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975"/>
    <w:rsid w:val="007A3B80"/>
    <w:rsid w:val="007A5947"/>
    <w:rsid w:val="007A663E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3"/>
    <w:rsid w:val="007D717A"/>
    <w:rsid w:val="007D7A1B"/>
    <w:rsid w:val="007D7A45"/>
    <w:rsid w:val="007E04AE"/>
    <w:rsid w:val="007E0837"/>
    <w:rsid w:val="007E1505"/>
    <w:rsid w:val="007E29F5"/>
    <w:rsid w:val="007E5DBF"/>
    <w:rsid w:val="007F046C"/>
    <w:rsid w:val="007F1FBF"/>
    <w:rsid w:val="007F1FD9"/>
    <w:rsid w:val="007F2862"/>
    <w:rsid w:val="007F365F"/>
    <w:rsid w:val="007F4647"/>
    <w:rsid w:val="00800D16"/>
    <w:rsid w:val="00800FC0"/>
    <w:rsid w:val="008072A2"/>
    <w:rsid w:val="0080779F"/>
    <w:rsid w:val="00811B46"/>
    <w:rsid w:val="00811DFE"/>
    <w:rsid w:val="00814115"/>
    <w:rsid w:val="00814A93"/>
    <w:rsid w:val="008160FB"/>
    <w:rsid w:val="00816DA2"/>
    <w:rsid w:val="00817D78"/>
    <w:rsid w:val="00821466"/>
    <w:rsid w:val="00821F3B"/>
    <w:rsid w:val="00827647"/>
    <w:rsid w:val="00827B01"/>
    <w:rsid w:val="00830117"/>
    <w:rsid w:val="00830A42"/>
    <w:rsid w:val="00831C31"/>
    <w:rsid w:val="00832F26"/>
    <w:rsid w:val="008350C5"/>
    <w:rsid w:val="008355D7"/>
    <w:rsid w:val="00836C6A"/>
    <w:rsid w:val="00837CB9"/>
    <w:rsid w:val="00840D0D"/>
    <w:rsid w:val="0084436C"/>
    <w:rsid w:val="00844851"/>
    <w:rsid w:val="0084518E"/>
    <w:rsid w:val="008451EC"/>
    <w:rsid w:val="0084566E"/>
    <w:rsid w:val="008467E2"/>
    <w:rsid w:val="00846F8D"/>
    <w:rsid w:val="00847BF7"/>
    <w:rsid w:val="008542F8"/>
    <w:rsid w:val="0085445E"/>
    <w:rsid w:val="00855BE9"/>
    <w:rsid w:val="00855FCE"/>
    <w:rsid w:val="008566BB"/>
    <w:rsid w:val="00856796"/>
    <w:rsid w:val="00857C5B"/>
    <w:rsid w:val="00860C8D"/>
    <w:rsid w:val="008624C9"/>
    <w:rsid w:val="00862D39"/>
    <w:rsid w:val="00863475"/>
    <w:rsid w:val="008638B0"/>
    <w:rsid w:val="00864D7F"/>
    <w:rsid w:val="0086501A"/>
    <w:rsid w:val="00865554"/>
    <w:rsid w:val="008700DD"/>
    <w:rsid w:val="008704B3"/>
    <w:rsid w:val="008728B2"/>
    <w:rsid w:val="00874E1C"/>
    <w:rsid w:val="00874F52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976B4"/>
    <w:rsid w:val="008A06A1"/>
    <w:rsid w:val="008A10E8"/>
    <w:rsid w:val="008A16B0"/>
    <w:rsid w:val="008A17D8"/>
    <w:rsid w:val="008A1DB8"/>
    <w:rsid w:val="008A3381"/>
    <w:rsid w:val="008A3451"/>
    <w:rsid w:val="008A4D4A"/>
    <w:rsid w:val="008A6CC2"/>
    <w:rsid w:val="008B3C67"/>
    <w:rsid w:val="008B41A6"/>
    <w:rsid w:val="008B4F8A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E8B"/>
    <w:rsid w:val="008D1B50"/>
    <w:rsid w:val="008D1D03"/>
    <w:rsid w:val="008D27C4"/>
    <w:rsid w:val="008E011B"/>
    <w:rsid w:val="008E03C5"/>
    <w:rsid w:val="008E1C0F"/>
    <w:rsid w:val="008E2422"/>
    <w:rsid w:val="008E27AF"/>
    <w:rsid w:val="008E2889"/>
    <w:rsid w:val="008E72B0"/>
    <w:rsid w:val="008F0666"/>
    <w:rsid w:val="008F14D1"/>
    <w:rsid w:val="008F3DD9"/>
    <w:rsid w:val="008F4D8C"/>
    <w:rsid w:val="009003B0"/>
    <w:rsid w:val="00901259"/>
    <w:rsid w:val="00901571"/>
    <w:rsid w:val="0090215C"/>
    <w:rsid w:val="0090380C"/>
    <w:rsid w:val="00906770"/>
    <w:rsid w:val="00906E50"/>
    <w:rsid w:val="00910C02"/>
    <w:rsid w:val="0091516E"/>
    <w:rsid w:val="00915C7D"/>
    <w:rsid w:val="009163E1"/>
    <w:rsid w:val="0091658D"/>
    <w:rsid w:val="009165EF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5C0A"/>
    <w:rsid w:val="00937058"/>
    <w:rsid w:val="009374EB"/>
    <w:rsid w:val="00940371"/>
    <w:rsid w:val="009410B4"/>
    <w:rsid w:val="0094173F"/>
    <w:rsid w:val="009423B2"/>
    <w:rsid w:val="0094287F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C14"/>
    <w:rsid w:val="00955C24"/>
    <w:rsid w:val="00956394"/>
    <w:rsid w:val="0095668B"/>
    <w:rsid w:val="00961754"/>
    <w:rsid w:val="0096320F"/>
    <w:rsid w:val="009647DA"/>
    <w:rsid w:val="00966A05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7B7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4FF0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5DCC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1AC9"/>
    <w:rsid w:val="009C2E48"/>
    <w:rsid w:val="009C34DC"/>
    <w:rsid w:val="009C419A"/>
    <w:rsid w:val="009C4654"/>
    <w:rsid w:val="009C5107"/>
    <w:rsid w:val="009C53A3"/>
    <w:rsid w:val="009C5C7B"/>
    <w:rsid w:val="009C5D13"/>
    <w:rsid w:val="009C61A3"/>
    <w:rsid w:val="009D015A"/>
    <w:rsid w:val="009D1EBC"/>
    <w:rsid w:val="009D21C5"/>
    <w:rsid w:val="009D22D2"/>
    <w:rsid w:val="009D5579"/>
    <w:rsid w:val="009D6BBE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1053F"/>
    <w:rsid w:val="00A10FE6"/>
    <w:rsid w:val="00A11FF9"/>
    <w:rsid w:val="00A12B31"/>
    <w:rsid w:val="00A1300B"/>
    <w:rsid w:val="00A13268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68EB"/>
    <w:rsid w:val="00A27059"/>
    <w:rsid w:val="00A27A27"/>
    <w:rsid w:val="00A27E2B"/>
    <w:rsid w:val="00A3061D"/>
    <w:rsid w:val="00A331C2"/>
    <w:rsid w:val="00A3541D"/>
    <w:rsid w:val="00A3558E"/>
    <w:rsid w:val="00A3618C"/>
    <w:rsid w:val="00A37EBD"/>
    <w:rsid w:val="00A415F3"/>
    <w:rsid w:val="00A4233C"/>
    <w:rsid w:val="00A42481"/>
    <w:rsid w:val="00A42E44"/>
    <w:rsid w:val="00A42F1F"/>
    <w:rsid w:val="00A4306F"/>
    <w:rsid w:val="00A446EC"/>
    <w:rsid w:val="00A451BB"/>
    <w:rsid w:val="00A45281"/>
    <w:rsid w:val="00A466EF"/>
    <w:rsid w:val="00A46952"/>
    <w:rsid w:val="00A52809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2D04"/>
    <w:rsid w:val="00A73BA6"/>
    <w:rsid w:val="00A73C01"/>
    <w:rsid w:val="00A75F2B"/>
    <w:rsid w:val="00A765E9"/>
    <w:rsid w:val="00A76FB7"/>
    <w:rsid w:val="00A802CA"/>
    <w:rsid w:val="00A84323"/>
    <w:rsid w:val="00A856DB"/>
    <w:rsid w:val="00A8684D"/>
    <w:rsid w:val="00A868B5"/>
    <w:rsid w:val="00A87F38"/>
    <w:rsid w:val="00A90070"/>
    <w:rsid w:val="00A91FE6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20F1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11152"/>
    <w:rsid w:val="00B1226E"/>
    <w:rsid w:val="00B126F3"/>
    <w:rsid w:val="00B12BE1"/>
    <w:rsid w:val="00B15642"/>
    <w:rsid w:val="00B15D6D"/>
    <w:rsid w:val="00B15E42"/>
    <w:rsid w:val="00B16105"/>
    <w:rsid w:val="00B16F63"/>
    <w:rsid w:val="00B20B1F"/>
    <w:rsid w:val="00B216C8"/>
    <w:rsid w:val="00B24C41"/>
    <w:rsid w:val="00B25023"/>
    <w:rsid w:val="00B2574E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55903"/>
    <w:rsid w:val="00B624B1"/>
    <w:rsid w:val="00B63D23"/>
    <w:rsid w:val="00B63E99"/>
    <w:rsid w:val="00B64A9E"/>
    <w:rsid w:val="00B64FD5"/>
    <w:rsid w:val="00B70B06"/>
    <w:rsid w:val="00B713CD"/>
    <w:rsid w:val="00B71A84"/>
    <w:rsid w:val="00B74343"/>
    <w:rsid w:val="00B74805"/>
    <w:rsid w:val="00B74DAD"/>
    <w:rsid w:val="00B7639B"/>
    <w:rsid w:val="00B768FA"/>
    <w:rsid w:val="00B7716E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A666A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8BA"/>
    <w:rsid w:val="00BC2BE7"/>
    <w:rsid w:val="00BC2E88"/>
    <w:rsid w:val="00BC30D9"/>
    <w:rsid w:val="00BC31DC"/>
    <w:rsid w:val="00BC3323"/>
    <w:rsid w:val="00BC5A79"/>
    <w:rsid w:val="00BC7A14"/>
    <w:rsid w:val="00BC7AB9"/>
    <w:rsid w:val="00BD051E"/>
    <w:rsid w:val="00BD0CEC"/>
    <w:rsid w:val="00BD0D88"/>
    <w:rsid w:val="00BD1A2F"/>
    <w:rsid w:val="00BD2CC9"/>
    <w:rsid w:val="00BD3A61"/>
    <w:rsid w:val="00BE0839"/>
    <w:rsid w:val="00BE3D4D"/>
    <w:rsid w:val="00BE652A"/>
    <w:rsid w:val="00BE6C33"/>
    <w:rsid w:val="00BF2FDE"/>
    <w:rsid w:val="00BF43A0"/>
    <w:rsid w:val="00BF4B1B"/>
    <w:rsid w:val="00BF56BC"/>
    <w:rsid w:val="00BF73A7"/>
    <w:rsid w:val="00BF7FF7"/>
    <w:rsid w:val="00C00746"/>
    <w:rsid w:val="00C029A0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31BC"/>
    <w:rsid w:val="00C24990"/>
    <w:rsid w:val="00C25712"/>
    <w:rsid w:val="00C25C10"/>
    <w:rsid w:val="00C26D6B"/>
    <w:rsid w:val="00C33687"/>
    <w:rsid w:val="00C34530"/>
    <w:rsid w:val="00C36A12"/>
    <w:rsid w:val="00C36EBA"/>
    <w:rsid w:val="00C410CA"/>
    <w:rsid w:val="00C416E3"/>
    <w:rsid w:val="00C419DF"/>
    <w:rsid w:val="00C4336E"/>
    <w:rsid w:val="00C46927"/>
    <w:rsid w:val="00C50444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399"/>
    <w:rsid w:val="00C6476D"/>
    <w:rsid w:val="00C64EB2"/>
    <w:rsid w:val="00C66710"/>
    <w:rsid w:val="00C67F8C"/>
    <w:rsid w:val="00C7044B"/>
    <w:rsid w:val="00C74C33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4089"/>
    <w:rsid w:val="00C9717A"/>
    <w:rsid w:val="00C97732"/>
    <w:rsid w:val="00CA0D50"/>
    <w:rsid w:val="00CA1106"/>
    <w:rsid w:val="00CA1911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3B41"/>
    <w:rsid w:val="00CD3F9B"/>
    <w:rsid w:val="00CD5851"/>
    <w:rsid w:val="00CD5A72"/>
    <w:rsid w:val="00CD7798"/>
    <w:rsid w:val="00CE04C9"/>
    <w:rsid w:val="00CE1861"/>
    <w:rsid w:val="00CE37DA"/>
    <w:rsid w:val="00CE4E1A"/>
    <w:rsid w:val="00CE6306"/>
    <w:rsid w:val="00CF04F0"/>
    <w:rsid w:val="00CF193F"/>
    <w:rsid w:val="00CF3E09"/>
    <w:rsid w:val="00CF4564"/>
    <w:rsid w:val="00CF52DD"/>
    <w:rsid w:val="00CF56A4"/>
    <w:rsid w:val="00CF619D"/>
    <w:rsid w:val="00D00B50"/>
    <w:rsid w:val="00D0375D"/>
    <w:rsid w:val="00D042B8"/>
    <w:rsid w:val="00D05657"/>
    <w:rsid w:val="00D063CD"/>
    <w:rsid w:val="00D0669A"/>
    <w:rsid w:val="00D104F5"/>
    <w:rsid w:val="00D1332A"/>
    <w:rsid w:val="00D1438B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6E24"/>
    <w:rsid w:val="00D36F7F"/>
    <w:rsid w:val="00D4043C"/>
    <w:rsid w:val="00D41339"/>
    <w:rsid w:val="00D429D9"/>
    <w:rsid w:val="00D44177"/>
    <w:rsid w:val="00D441A2"/>
    <w:rsid w:val="00D45013"/>
    <w:rsid w:val="00D45DCB"/>
    <w:rsid w:val="00D45DE1"/>
    <w:rsid w:val="00D52E75"/>
    <w:rsid w:val="00D535F6"/>
    <w:rsid w:val="00D53F28"/>
    <w:rsid w:val="00D54562"/>
    <w:rsid w:val="00D548D7"/>
    <w:rsid w:val="00D54E0C"/>
    <w:rsid w:val="00D54FAB"/>
    <w:rsid w:val="00D55986"/>
    <w:rsid w:val="00D5689F"/>
    <w:rsid w:val="00D5728A"/>
    <w:rsid w:val="00D57755"/>
    <w:rsid w:val="00D60272"/>
    <w:rsid w:val="00D609F4"/>
    <w:rsid w:val="00D613C5"/>
    <w:rsid w:val="00D61510"/>
    <w:rsid w:val="00D61516"/>
    <w:rsid w:val="00D62AC4"/>
    <w:rsid w:val="00D62EC5"/>
    <w:rsid w:val="00D6385F"/>
    <w:rsid w:val="00D640A3"/>
    <w:rsid w:val="00D6447F"/>
    <w:rsid w:val="00D64C5D"/>
    <w:rsid w:val="00D659E9"/>
    <w:rsid w:val="00D663FF"/>
    <w:rsid w:val="00D67496"/>
    <w:rsid w:val="00D675D8"/>
    <w:rsid w:val="00D67F7D"/>
    <w:rsid w:val="00D7009B"/>
    <w:rsid w:val="00D7044D"/>
    <w:rsid w:val="00D71545"/>
    <w:rsid w:val="00D7188A"/>
    <w:rsid w:val="00D72D7A"/>
    <w:rsid w:val="00D74406"/>
    <w:rsid w:val="00D7693A"/>
    <w:rsid w:val="00D76F1F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0B53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339B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23E"/>
    <w:rsid w:val="00E15991"/>
    <w:rsid w:val="00E17392"/>
    <w:rsid w:val="00E17422"/>
    <w:rsid w:val="00E20019"/>
    <w:rsid w:val="00E2080C"/>
    <w:rsid w:val="00E20C42"/>
    <w:rsid w:val="00E2340A"/>
    <w:rsid w:val="00E24EC0"/>
    <w:rsid w:val="00E26D93"/>
    <w:rsid w:val="00E26E3D"/>
    <w:rsid w:val="00E27D80"/>
    <w:rsid w:val="00E306A5"/>
    <w:rsid w:val="00E30A9C"/>
    <w:rsid w:val="00E31CA1"/>
    <w:rsid w:val="00E337B9"/>
    <w:rsid w:val="00E33B2A"/>
    <w:rsid w:val="00E34DD1"/>
    <w:rsid w:val="00E350CC"/>
    <w:rsid w:val="00E36428"/>
    <w:rsid w:val="00E37441"/>
    <w:rsid w:val="00E40DBA"/>
    <w:rsid w:val="00E417A5"/>
    <w:rsid w:val="00E417DE"/>
    <w:rsid w:val="00E43E05"/>
    <w:rsid w:val="00E43E5E"/>
    <w:rsid w:val="00E45360"/>
    <w:rsid w:val="00E4552C"/>
    <w:rsid w:val="00E46E37"/>
    <w:rsid w:val="00E50709"/>
    <w:rsid w:val="00E516CF"/>
    <w:rsid w:val="00E51D49"/>
    <w:rsid w:val="00E53050"/>
    <w:rsid w:val="00E55462"/>
    <w:rsid w:val="00E55A50"/>
    <w:rsid w:val="00E57262"/>
    <w:rsid w:val="00E572A3"/>
    <w:rsid w:val="00E61C44"/>
    <w:rsid w:val="00E63679"/>
    <w:rsid w:val="00E66608"/>
    <w:rsid w:val="00E66A9B"/>
    <w:rsid w:val="00E76938"/>
    <w:rsid w:val="00E8122F"/>
    <w:rsid w:val="00E82279"/>
    <w:rsid w:val="00E826FA"/>
    <w:rsid w:val="00E82EE5"/>
    <w:rsid w:val="00E83ADE"/>
    <w:rsid w:val="00E83CBF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65A"/>
    <w:rsid w:val="00EC1784"/>
    <w:rsid w:val="00EC2A73"/>
    <w:rsid w:val="00EC2CFC"/>
    <w:rsid w:val="00EC46B9"/>
    <w:rsid w:val="00EC4DAA"/>
    <w:rsid w:val="00EC5316"/>
    <w:rsid w:val="00EC5C59"/>
    <w:rsid w:val="00ED126F"/>
    <w:rsid w:val="00ED2D02"/>
    <w:rsid w:val="00ED3071"/>
    <w:rsid w:val="00ED5CEA"/>
    <w:rsid w:val="00ED5DAA"/>
    <w:rsid w:val="00ED6872"/>
    <w:rsid w:val="00EE0B06"/>
    <w:rsid w:val="00EE2652"/>
    <w:rsid w:val="00EE2E4E"/>
    <w:rsid w:val="00EE4090"/>
    <w:rsid w:val="00EE4C44"/>
    <w:rsid w:val="00EE4C46"/>
    <w:rsid w:val="00EE5915"/>
    <w:rsid w:val="00EF0742"/>
    <w:rsid w:val="00EF2FAF"/>
    <w:rsid w:val="00EF37B3"/>
    <w:rsid w:val="00EF65F0"/>
    <w:rsid w:val="00F00E2A"/>
    <w:rsid w:val="00F01ABC"/>
    <w:rsid w:val="00F02054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0E6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0471"/>
    <w:rsid w:val="00F52AEF"/>
    <w:rsid w:val="00F53D5C"/>
    <w:rsid w:val="00F61D39"/>
    <w:rsid w:val="00F62D58"/>
    <w:rsid w:val="00F64AB1"/>
    <w:rsid w:val="00F6621E"/>
    <w:rsid w:val="00F71496"/>
    <w:rsid w:val="00F74345"/>
    <w:rsid w:val="00F75A21"/>
    <w:rsid w:val="00F75DC7"/>
    <w:rsid w:val="00F75FAD"/>
    <w:rsid w:val="00F7636D"/>
    <w:rsid w:val="00F768B6"/>
    <w:rsid w:val="00F76B04"/>
    <w:rsid w:val="00F8321C"/>
    <w:rsid w:val="00F8348E"/>
    <w:rsid w:val="00F8434C"/>
    <w:rsid w:val="00F84CA4"/>
    <w:rsid w:val="00F85755"/>
    <w:rsid w:val="00F90264"/>
    <w:rsid w:val="00F9068F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562"/>
    <w:rsid w:val="00FB2F92"/>
    <w:rsid w:val="00FB3222"/>
    <w:rsid w:val="00FB54CC"/>
    <w:rsid w:val="00FB5F53"/>
    <w:rsid w:val="00FB6D9F"/>
    <w:rsid w:val="00FC050E"/>
    <w:rsid w:val="00FC1D1F"/>
    <w:rsid w:val="00FC2C74"/>
    <w:rsid w:val="00FC3757"/>
    <w:rsid w:val="00FC3CA2"/>
    <w:rsid w:val="00FC6434"/>
    <w:rsid w:val="00FC6730"/>
    <w:rsid w:val="00FD12F6"/>
    <w:rsid w:val="00FD1C5F"/>
    <w:rsid w:val="00FD4510"/>
    <w:rsid w:val="00FD453C"/>
    <w:rsid w:val="00FD493B"/>
    <w:rsid w:val="00FD4D68"/>
    <w:rsid w:val="00FD639F"/>
    <w:rsid w:val="00FD6C38"/>
    <w:rsid w:val="00FE04E1"/>
    <w:rsid w:val="00FE1D28"/>
    <w:rsid w:val="00FE1E7F"/>
    <w:rsid w:val="00FE3AFF"/>
    <w:rsid w:val="00FE40BD"/>
    <w:rsid w:val="00FE4287"/>
    <w:rsid w:val="00FE4414"/>
    <w:rsid w:val="00FE52BA"/>
    <w:rsid w:val="00FE5E6F"/>
    <w:rsid w:val="00FE7535"/>
    <w:rsid w:val="00FE7BC5"/>
    <w:rsid w:val="00FF0AA4"/>
    <w:rsid w:val="00FF2E41"/>
    <w:rsid w:val="00FF4706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CM2">
    <w:name w:val="CM2"/>
    <w:basedOn w:val="prastasis"/>
    <w:next w:val="prastasis"/>
    <w:uiPriority w:val="99"/>
    <w:rsid w:val="00E53050"/>
    <w:pPr>
      <w:widowControl w:val="0"/>
      <w:autoSpaceDE w:val="0"/>
      <w:autoSpaceDN w:val="0"/>
      <w:adjustRightInd w:val="0"/>
      <w:spacing w:line="208" w:lineRule="atLeast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430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4306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430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30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306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30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306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CM2">
    <w:name w:val="CM2"/>
    <w:basedOn w:val="prastasis"/>
    <w:next w:val="prastasis"/>
    <w:uiPriority w:val="99"/>
    <w:rsid w:val="00E53050"/>
    <w:pPr>
      <w:widowControl w:val="0"/>
      <w:autoSpaceDE w:val="0"/>
      <w:autoSpaceDN w:val="0"/>
      <w:adjustRightInd w:val="0"/>
      <w:spacing w:line="208" w:lineRule="atLeast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430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4306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4306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30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306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30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306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91B50-BFD7-472F-AEA8-A592AAD0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3714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2014-12-03T13:05:00Z</dcterms:created>
  <dcterms:modified xsi:type="dcterms:W3CDTF">2014-12-03T13:05:00Z</dcterms:modified>
</cp:coreProperties>
</file>