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6B6B1C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2018</w:t>
      </w:r>
      <w:r w:rsidR="002A7C64" w:rsidRPr="00446ABE">
        <w:rPr>
          <w:sz w:val="22"/>
          <w:szCs w:val="22"/>
        </w:rPr>
        <w:t>-</w:t>
      </w:r>
      <w:r>
        <w:rPr>
          <w:sz w:val="22"/>
          <w:szCs w:val="22"/>
        </w:rPr>
        <w:t>01-12</w:t>
      </w:r>
      <w:r w:rsidR="00F3516A" w:rsidRPr="00446ABE">
        <w:rPr>
          <w:sz w:val="22"/>
          <w:szCs w:val="22"/>
        </w:rPr>
        <w:t xml:space="preserve"> Nr. 1C-</w:t>
      </w:r>
      <w:r>
        <w:rPr>
          <w:sz w:val="22"/>
          <w:szCs w:val="22"/>
        </w:rPr>
        <w:t>1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19148E" w:rsidRDefault="0019148E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19148E" w:rsidRPr="00B6504F" w:rsidRDefault="006B6B1C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ŠIUOS VAISTINIUS PREPARATUS: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p w:rsidR="002A1515" w:rsidRDefault="002A1515" w:rsidP="00651F88">
      <w:pPr>
        <w:rPr>
          <w:b/>
          <w:bCs/>
          <w:sz w:val="22"/>
          <w:szCs w:val="22"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9"/>
        <w:gridCol w:w="2301"/>
        <w:gridCol w:w="1670"/>
        <w:gridCol w:w="1274"/>
        <w:gridCol w:w="4254"/>
        <w:gridCol w:w="1700"/>
        <w:gridCol w:w="850"/>
      </w:tblGrid>
      <w:tr w:rsidR="006B6B1C" w:rsidRPr="006B6B1C" w:rsidTr="006B6B1C">
        <w:trPr>
          <w:tblHeader/>
        </w:trPr>
        <w:tc>
          <w:tcPr>
            <w:tcW w:w="187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Eil.</w:t>
            </w:r>
            <w:r w:rsidRPr="006B6B1C">
              <w:rPr>
                <w:bCs/>
                <w:kern w:val="28"/>
              </w:rPr>
              <w:br/>
              <w:t>Nr.</w:t>
            </w:r>
          </w:p>
        </w:tc>
        <w:tc>
          <w:tcPr>
            <w:tcW w:w="802" w:type="pct"/>
            <w:vAlign w:val="center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766" w:type="pct"/>
            <w:vAlign w:val="center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bCs/>
                <w:kern w:val="28"/>
              </w:rPr>
              <w:t>Sudėtis</w:t>
            </w:r>
          </w:p>
        </w:tc>
        <w:tc>
          <w:tcPr>
            <w:tcW w:w="556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Registruotojas</w:t>
            </w:r>
          </w:p>
        </w:tc>
        <w:tc>
          <w:tcPr>
            <w:tcW w:w="424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Paraiškos teisinis pagrindas</w:t>
            </w:r>
          </w:p>
        </w:tc>
        <w:tc>
          <w:tcPr>
            <w:tcW w:w="1416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Terapinės indikacijos</w:t>
            </w:r>
          </w:p>
        </w:tc>
        <w:tc>
          <w:tcPr>
            <w:tcW w:w="566" w:type="pct"/>
            <w:vAlign w:val="center"/>
          </w:tcPr>
          <w:p w:rsidR="006B6B1C" w:rsidRPr="006B6B1C" w:rsidRDefault="006B6B1C" w:rsidP="006B6B1C">
            <w:pPr>
              <w:ind w:right="180"/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Pakuotės</w:t>
            </w:r>
          </w:p>
        </w:tc>
        <w:tc>
          <w:tcPr>
            <w:tcW w:w="283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proofErr w:type="spellStart"/>
            <w:r w:rsidRPr="006B6B1C">
              <w:rPr>
                <w:bCs/>
                <w:kern w:val="28"/>
              </w:rPr>
              <w:t>Rp</w:t>
            </w:r>
            <w:proofErr w:type="spellEnd"/>
            <w:r w:rsidRPr="006B6B1C">
              <w:rPr>
                <w:bCs/>
                <w:kern w:val="28"/>
              </w:rPr>
              <w:t xml:space="preserve">. / ne </w:t>
            </w:r>
            <w:proofErr w:type="spellStart"/>
            <w:r w:rsidRPr="006B6B1C">
              <w:rPr>
                <w:bCs/>
                <w:kern w:val="28"/>
              </w:rPr>
              <w:t>Rp</w:t>
            </w:r>
            <w:proofErr w:type="spellEnd"/>
            <w:r w:rsidRPr="006B6B1C">
              <w:rPr>
                <w:bCs/>
                <w:kern w:val="28"/>
              </w:rPr>
              <w:t>.</w:t>
            </w:r>
          </w:p>
        </w:tc>
      </w:tr>
      <w:tr w:rsidR="006B6B1C" w:rsidRPr="006B6B1C" w:rsidTr="006B6B1C">
        <w:tc>
          <w:tcPr>
            <w:tcW w:w="187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1.</w:t>
            </w:r>
          </w:p>
        </w:tc>
        <w:tc>
          <w:tcPr>
            <w:tcW w:w="802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Acetylsalicylic</w:t>
            </w:r>
            <w:proofErr w:type="spellEnd"/>
            <w:r w:rsidRPr="006B6B1C">
              <w:rPr>
                <w:kern w:val="28"/>
              </w:rPr>
              <w:t xml:space="preserve"> </w:t>
            </w:r>
            <w:proofErr w:type="spellStart"/>
            <w:r w:rsidRPr="006B6B1C">
              <w:rPr>
                <w:kern w:val="28"/>
              </w:rPr>
              <w:t>acid</w:t>
            </w:r>
            <w:proofErr w:type="spellEnd"/>
            <w:r w:rsidRPr="006B6B1C">
              <w:rPr>
                <w:kern w:val="28"/>
              </w:rPr>
              <w:t xml:space="preserve"> </w:t>
            </w:r>
            <w:proofErr w:type="spellStart"/>
            <w:r w:rsidRPr="006B6B1C">
              <w:rPr>
                <w:kern w:val="28"/>
              </w:rPr>
              <w:t>Ingen</w:t>
            </w:r>
            <w:proofErr w:type="spellEnd"/>
            <w:r w:rsidRPr="006B6B1C">
              <w:rPr>
                <w:kern w:val="28"/>
              </w:rPr>
              <w:t xml:space="preserve"> </w:t>
            </w:r>
            <w:proofErr w:type="spellStart"/>
            <w:r w:rsidRPr="006B6B1C">
              <w:rPr>
                <w:kern w:val="28"/>
              </w:rPr>
              <w:t>Pharma</w:t>
            </w:r>
            <w:proofErr w:type="spellEnd"/>
            <w:r w:rsidRPr="006B6B1C">
              <w:rPr>
                <w:kern w:val="28"/>
              </w:rPr>
              <w:t xml:space="preserve"> 100 mg skrandyje neirios tabletės</w:t>
            </w:r>
          </w:p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B01AC06</w:t>
            </w:r>
          </w:p>
          <w:p w:rsidR="006B6B1C" w:rsidRPr="006B6B1C" w:rsidRDefault="006B6B1C" w:rsidP="006B6B1C">
            <w:pPr>
              <w:tabs>
                <w:tab w:val="left" w:pos="567"/>
              </w:tabs>
              <w:rPr>
                <w:b/>
                <w:snapToGrid w:val="0"/>
              </w:rPr>
            </w:pPr>
          </w:p>
        </w:tc>
        <w:tc>
          <w:tcPr>
            <w:tcW w:w="766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 xml:space="preserve">Vienoje skrandyje neirioje tabletėje yra 100 mg </w:t>
            </w:r>
            <w:proofErr w:type="spellStart"/>
            <w:r w:rsidRPr="006B6B1C">
              <w:rPr>
                <w:kern w:val="28"/>
              </w:rPr>
              <w:t>acetilsalicilo</w:t>
            </w:r>
            <w:proofErr w:type="spellEnd"/>
            <w:r w:rsidRPr="006B6B1C">
              <w:rPr>
                <w:kern w:val="28"/>
              </w:rPr>
              <w:t xml:space="preserve"> rūgšties.</w:t>
            </w:r>
          </w:p>
          <w:p w:rsidR="006B6B1C" w:rsidRPr="006B6B1C" w:rsidRDefault="006B6B1C" w:rsidP="006B6B1C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56" w:type="pct"/>
          </w:tcPr>
          <w:p w:rsidR="006B6B1C" w:rsidRPr="006B6B1C" w:rsidRDefault="006B6B1C" w:rsidP="006B6B1C">
            <w:pPr>
              <w:tabs>
                <w:tab w:val="left" w:pos="567"/>
              </w:tabs>
              <w:suppressAutoHyphens/>
              <w:rPr>
                <w:snapToGrid w:val="0"/>
              </w:rPr>
            </w:pPr>
            <w:r w:rsidRPr="006B6B1C">
              <w:rPr>
                <w:kern w:val="28"/>
              </w:rPr>
              <w:t xml:space="preserve">SIA </w:t>
            </w:r>
            <w:proofErr w:type="spellStart"/>
            <w:r w:rsidRPr="006B6B1C">
              <w:rPr>
                <w:kern w:val="28"/>
              </w:rPr>
              <w:t>Ingen</w:t>
            </w:r>
            <w:proofErr w:type="spellEnd"/>
            <w:r w:rsidRPr="006B6B1C">
              <w:rPr>
                <w:kern w:val="28"/>
              </w:rPr>
              <w:t xml:space="preserve"> </w:t>
            </w:r>
            <w:proofErr w:type="spellStart"/>
            <w:r w:rsidRPr="006B6B1C">
              <w:rPr>
                <w:kern w:val="28"/>
              </w:rPr>
              <w:t>Pharma</w:t>
            </w:r>
            <w:proofErr w:type="spellEnd"/>
            <w:r w:rsidRPr="006B6B1C">
              <w:rPr>
                <w:kern w:val="28"/>
              </w:rPr>
              <w:t>, Latvija</w:t>
            </w:r>
          </w:p>
        </w:tc>
        <w:tc>
          <w:tcPr>
            <w:tcW w:w="424" w:type="pct"/>
          </w:tcPr>
          <w:p w:rsidR="006B6B1C" w:rsidRPr="006B6B1C" w:rsidRDefault="006B6B1C" w:rsidP="006B6B1C">
            <w:pPr>
              <w:jc w:val="center"/>
              <w:rPr>
                <w:i/>
                <w:kern w:val="28"/>
              </w:rPr>
            </w:pPr>
            <w:r w:rsidRPr="006B6B1C">
              <w:rPr>
                <w:kern w:val="28"/>
              </w:rPr>
              <w:t>10 str. 1 d.</w:t>
            </w:r>
          </w:p>
        </w:tc>
        <w:tc>
          <w:tcPr>
            <w:tcW w:w="1416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 xml:space="preserve">Trombocitų </w:t>
            </w:r>
            <w:proofErr w:type="spellStart"/>
            <w:r w:rsidRPr="006B6B1C">
              <w:rPr>
                <w:kern w:val="28"/>
              </w:rPr>
              <w:t>agregacijos</w:t>
            </w:r>
            <w:proofErr w:type="spellEnd"/>
            <w:r w:rsidRPr="006B6B1C">
              <w:rPr>
                <w:kern w:val="28"/>
              </w:rPr>
              <w:t xml:space="preserve"> slopinimas šiais atvejais:</w:t>
            </w:r>
          </w:p>
          <w:p w:rsidR="006B6B1C" w:rsidRPr="006B6B1C" w:rsidRDefault="006B6B1C" w:rsidP="006B6B1C">
            <w:pPr>
              <w:widowControl w:val="0"/>
              <w:numPr>
                <w:ilvl w:val="0"/>
                <w:numId w:val="14"/>
              </w:numPr>
              <w:ind w:left="567" w:hanging="567"/>
              <w:rPr>
                <w:rFonts w:eastAsia="Calibri"/>
                <w:i/>
              </w:rPr>
            </w:pPr>
            <w:r w:rsidRPr="006B6B1C">
              <w:rPr>
                <w:rFonts w:eastAsia="Calibri"/>
              </w:rPr>
              <w:t>nestabilioji krūtinės angina;</w:t>
            </w:r>
          </w:p>
          <w:p w:rsidR="006B6B1C" w:rsidRPr="006B6B1C" w:rsidRDefault="006B6B1C" w:rsidP="006B6B1C">
            <w:pPr>
              <w:widowControl w:val="0"/>
              <w:numPr>
                <w:ilvl w:val="0"/>
                <w:numId w:val="14"/>
              </w:numPr>
              <w:ind w:left="567" w:hanging="567"/>
              <w:rPr>
                <w:rFonts w:eastAsia="Calibri"/>
                <w:i/>
              </w:rPr>
            </w:pPr>
            <w:r w:rsidRPr="006B6B1C">
              <w:rPr>
                <w:rFonts w:eastAsia="Calibri"/>
              </w:rPr>
              <w:t>ūminis miokardo infarktas;</w:t>
            </w:r>
          </w:p>
          <w:p w:rsidR="006B6B1C" w:rsidRPr="006B6B1C" w:rsidRDefault="006B6B1C" w:rsidP="006B6B1C">
            <w:pPr>
              <w:widowControl w:val="0"/>
              <w:numPr>
                <w:ilvl w:val="0"/>
                <w:numId w:val="14"/>
              </w:numPr>
              <w:ind w:left="567" w:hanging="567"/>
              <w:rPr>
                <w:rFonts w:eastAsia="Calibri"/>
                <w:i/>
              </w:rPr>
            </w:pPr>
            <w:r w:rsidRPr="006B6B1C">
              <w:rPr>
                <w:rFonts w:eastAsia="Calibri"/>
              </w:rPr>
              <w:t xml:space="preserve">po </w:t>
            </w:r>
            <w:proofErr w:type="spellStart"/>
            <w:r w:rsidRPr="006B6B1C">
              <w:rPr>
                <w:rFonts w:eastAsia="Calibri"/>
              </w:rPr>
              <w:t>p</w:t>
            </w:r>
            <w:r w:rsidRPr="006B6B1C">
              <w:rPr>
                <w:rFonts w:eastAsia="Calibri"/>
                <w:shd w:val="clear" w:color="auto" w:fill="FFFFFF"/>
              </w:rPr>
              <w:t>erkutaninės</w:t>
            </w:r>
            <w:proofErr w:type="spellEnd"/>
            <w:r w:rsidRPr="006B6B1C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6B6B1C">
              <w:rPr>
                <w:rFonts w:eastAsia="Calibri"/>
                <w:shd w:val="clear" w:color="auto" w:fill="FFFFFF"/>
              </w:rPr>
              <w:t>transliuminalinės</w:t>
            </w:r>
            <w:proofErr w:type="spellEnd"/>
            <w:r w:rsidRPr="006B6B1C">
              <w:rPr>
                <w:rFonts w:eastAsia="Calibri"/>
                <w:shd w:val="clear" w:color="auto" w:fill="FFFFFF"/>
              </w:rPr>
              <w:t xml:space="preserve"> </w:t>
            </w:r>
            <w:r w:rsidRPr="006B6B1C">
              <w:rPr>
                <w:rFonts w:eastAsia="Calibri"/>
                <w:bCs/>
                <w:iCs/>
                <w:shd w:val="clear" w:color="auto" w:fill="FFFFFF"/>
              </w:rPr>
              <w:t>vainikinių arterijų</w:t>
            </w:r>
            <w:r w:rsidRPr="006B6B1C">
              <w:rPr>
                <w:rFonts w:eastAsia="Calibri"/>
                <w:shd w:val="clear" w:color="auto" w:fill="FFFFFF"/>
              </w:rPr>
              <w:t xml:space="preserve"> angioplastikos </w:t>
            </w:r>
            <w:r w:rsidRPr="006B6B1C">
              <w:rPr>
                <w:rFonts w:eastAsia="Calibri"/>
              </w:rPr>
              <w:t xml:space="preserve">arba kitokios chirurginės vainikinių arterijų operacijos (pvz., </w:t>
            </w:r>
            <w:r w:rsidRPr="006B6B1C">
              <w:rPr>
                <w:rFonts w:eastAsia="Calibri"/>
                <w:bCs/>
                <w:iCs/>
                <w:shd w:val="clear" w:color="auto" w:fill="FFFFFF"/>
              </w:rPr>
              <w:t>vainikinių arterijų</w:t>
            </w:r>
            <w:r w:rsidRPr="006B6B1C">
              <w:rPr>
                <w:rFonts w:eastAsia="Calibri"/>
                <w:i/>
                <w:shd w:val="clear" w:color="auto" w:fill="FFFFFF"/>
              </w:rPr>
              <w:t> </w:t>
            </w:r>
            <w:r w:rsidRPr="006B6B1C">
              <w:rPr>
                <w:rFonts w:eastAsia="Calibri"/>
                <w:shd w:val="clear" w:color="auto" w:fill="FFFFFF"/>
              </w:rPr>
              <w:t>jungties</w:t>
            </w:r>
            <w:r w:rsidRPr="006B6B1C">
              <w:rPr>
                <w:rFonts w:eastAsia="Calibri"/>
                <w:i/>
                <w:shd w:val="clear" w:color="auto" w:fill="FFFFFF"/>
              </w:rPr>
              <w:t> </w:t>
            </w:r>
            <w:r w:rsidRPr="006B6B1C">
              <w:rPr>
                <w:rFonts w:eastAsia="Calibri"/>
                <w:bCs/>
                <w:iCs/>
                <w:shd w:val="clear" w:color="auto" w:fill="FFFFFF"/>
              </w:rPr>
              <w:t>operacijos</w:t>
            </w:r>
            <w:r w:rsidRPr="006B6B1C">
              <w:rPr>
                <w:rFonts w:eastAsia="Calibri"/>
                <w:i/>
              </w:rPr>
              <w:t>).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  <w:p w:rsidR="006B6B1C" w:rsidRPr="006B6B1C" w:rsidRDefault="006B6B1C" w:rsidP="006B6B1C">
            <w:pPr>
              <w:widowControl w:val="0"/>
              <w:rPr>
                <w:rFonts w:eastAsia="Calibri"/>
              </w:rPr>
            </w:pPr>
            <w:r w:rsidRPr="006B6B1C">
              <w:rPr>
                <w:rFonts w:eastAsia="Calibri"/>
              </w:rPr>
              <w:t>Pakartotinio miokardo infarkto profilaktika.</w:t>
            </w:r>
          </w:p>
          <w:p w:rsidR="006B6B1C" w:rsidRPr="006B6B1C" w:rsidRDefault="006B6B1C" w:rsidP="006B6B1C">
            <w:pPr>
              <w:widowControl w:val="0"/>
              <w:rPr>
                <w:rFonts w:eastAsia="Calibri"/>
                <w:i/>
              </w:rPr>
            </w:pPr>
            <w:r w:rsidRPr="006B6B1C">
              <w:rPr>
                <w:rFonts w:eastAsia="Calibri"/>
              </w:rPr>
              <w:t>Praeinančiųjų smegenų išemijos priepuolių (PSIP) ir smegenų insulto profilaktika, pradinė pastarosios būklės stadija.</w:t>
            </w:r>
          </w:p>
          <w:p w:rsidR="006B6B1C" w:rsidRPr="006B6B1C" w:rsidRDefault="006B6B1C" w:rsidP="006B6B1C">
            <w:pPr>
              <w:widowControl w:val="0"/>
              <w:rPr>
                <w:rFonts w:eastAsia="Calibri"/>
                <w:i/>
              </w:rPr>
            </w:pPr>
            <w:r w:rsidRPr="006B6B1C">
              <w:rPr>
                <w:rFonts w:eastAsia="Calibri"/>
              </w:rPr>
              <w:t>Pacientų, kuriems yra daug rizikos veiksnių, vainikinių arterijų trombozės profilaktika.</w:t>
            </w:r>
          </w:p>
          <w:p w:rsidR="006B6B1C" w:rsidRPr="006B6B1C" w:rsidRDefault="006B6B1C" w:rsidP="006B6B1C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566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Lizdinė plokštelė, N30.</w:t>
            </w:r>
          </w:p>
        </w:tc>
        <w:tc>
          <w:tcPr>
            <w:tcW w:w="283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NeRp</w:t>
            </w:r>
            <w:proofErr w:type="spellEnd"/>
            <w:r w:rsidRPr="006B6B1C">
              <w:rPr>
                <w:kern w:val="28"/>
              </w:rPr>
              <w:t>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</w:tr>
      <w:tr w:rsidR="006B6B1C" w:rsidRPr="006B6B1C" w:rsidTr="006B6B1C">
        <w:tc>
          <w:tcPr>
            <w:tcW w:w="187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2.</w:t>
            </w:r>
          </w:p>
        </w:tc>
        <w:tc>
          <w:tcPr>
            <w:tcW w:w="802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Ibuprofen</w:t>
            </w:r>
            <w:proofErr w:type="spellEnd"/>
            <w:r w:rsidRPr="006B6B1C">
              <w:rPr>
                <w:kern w:val="28"/>
              </w:rPr>
              <w:t xml:space="preserve"> </w:t>
            </w:r>
            <w:proofErr w:type="spellStart"/>
            <w:r w:rsidRPr="006B6B1C">
              <w:rPr>
                <w:kern w:val="28"/>
              </w:rPr>
              <w:t>Medica</w:t>
            </w:r>
            <w:proofErr w:type="spellEnd"/>
            <w:r w:rsidRPr="006B6B1C">
              <w:rPr>
                <w:kern w:val="28"/>
              </w:rPr>
              <w:t xml:space="preserve"> 400 mg plėvele dengtos tabletės</w:t>
            </w:r>
          </w:p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M01AE01</w:t>
            </w:r>
          </w:p>
        </w:tc>
        <w:tc>
          <w:tcPr>
            <w:tcW w:w="766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 xml:space="preserve">Vienoje plėvele dengtoje tabletėje yra 400 mg </w:t>
            </w:r>
            <w:proofErr w:type="spellStart"/>
            <w:r w:rsidRPr="006B6B1C">
              <w:rPr>
                <w:kern w:val="28"/>
              </w:rPr>
              <w:t>ibuprofeno</w:t>
            </w:r>
            <w:proofErr w:type="spellEnd"/>
            <w:r w:rsidRPr="006B6B1C">
              <w:rPr>
                <w:kern w:val="28"/>
              </w:rPr>
              <w:t>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  <w:tc>
          <w:tcPr>
            <w:tcW w:w="556" w:type="pct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proofErr w:type="spellStart"/>
            <w:r w:rsidRPr="006B6B1C">
              <w:rPr>
                <w:bCs/>
                <w:kern w:val="28"/>
              </w:rPr>
              <w:t>Medica</w:t>
            </w:r>
            <w:proofErr w:type="spellEnd"/>
            <w:r w:rsidRPr="006B6B1C">
              <w:rPr>
                <w:bCs/>
                <w:kern w:val="28"/>
              </w:rPr>
              <w:t xml:space="preserve"> Sp. z </w:t>
            </w:r>
            <w:proofErr w:type="spellStart"/>
            <w:r w:rsidRPr="006B6B1C">
              <w:rPr>
                <w:bCs/>
                <w:kern w:val="28"/>
              </w:rPr>
              <w:t>o.o</w:t>
            </w:r>
            <w:proofErr w:type="spellEnd"/>
            <w:r w:rsidRPr="006B6B1C">
              <w:rPr>
                <w:bCs/>
                <w:kern w:val="28"/>
              </w:rPr>
              <w:t>., Lenkija</w:t>
            </w:r>
          </w:p>
          <w:p w:rsidR="006B6B1C" w:rsidRPr="006B6B1C" w:rsidRDefault="006B6B1C" w:rsidP="006B6B1C">
            <w:pPr>
              <w:tabs>
                <w:tab w:val="left" w:pos="567"/>
              </w:tabs>
              <w:suppressAutoHyphens/>
              <w:rPr>
                <w:kern w:val="28"/>
              </w:rPr>
            </w:pPr>
          </w:p>
        </w:tc>
        <w:tc>
          <w:tcPr>
            <w:tcW w:w="424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10a str.</w:t>
            </w:r>
          </w:p>
        </w:tc>
        <w:tc>
          <w:tcPr>
            <w:tcW w:w="1416" w:type="pct"/>
          </w:tcPr>
          <w:p w:rsidR="006B6B1C" w:rsidRPr="006B6B1C" w:rsidRDefault="006B6B1C" w:rsidP="006B6B1C">
            <w:pPr>
              <w:contextualSpacing/>
              <w:rPr>
                <w:kern w:val="28"/>
                <w:lang w:eastAsia="lt-LT"/>
              </w:rPr>
            </w:pPr>
            <w:r w:rsidRPr="006B6B1C">
              <w:rPr>
                <w:kern w:val="28"/>
                <w:lang w:eastAsia="lt-LT"/>
              </w:rPr>
              <w:t xml:space="preserve">Trumpalaikis silpno ar vidutinio stiprumo skausmo, tokio kaip galvos, mėnesinių, dantų, raumenų, sąnarių, malšinimas. </w:t>
            </w:r>
          </w:p>
          <w:p w:rsidR="006B6B1C" w:rsidRPr="006B6B1C" w:rsidRDefault="006B6B1C" w:rsidP="006B6B1C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6B6B1C">
              <w:rPr>
                <w:kern w:val="28"/>
              </w:rPr>
              <w:t>Karščiavimo mažinimas.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  <w:tc>
          <w:tcPr>
            <w:tcW w:w="566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Lizdinė plokštelė, N10, N12.</w:t>
            </w:r>
          </w:p>
        </w:tc>
        <w:tc>
          <w:tcPr>
            <w:tcW w:w="283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NeRp</w:t>
            </w:r>
            <w:proofErr w:type="spellEnd"/>
            <w:r w:rsidRPr="006B6B1C">
              <w:rPr>
                <w:kern w:val="28"/>
              </w:rPr>
              <w:t>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</w:tr>
    </w:tbl>
    <w:p w:rsidR="00066052" w:rsidRDefault="00066052" w:rsidP="00066052">
      <w:pPr>
        <w:rPr>
          <w:b/>
          <w:bCs/>
          <w:sz w:val="22"/>
          <w:szCs w:val="22"/>
        </w:rPr>
      </w:pPr>
    </w:p>
    <w:p w:rsidR="002A1515" w:rsidRDefault="002A1515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B6B1C" w:rsidRPr="002A1515" w:rsidRDefault="006B6B1C" w:rsidP="006B6B1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rFonts w:ascii="Times New Roman" w:hAnsi="Times New Roman"/>
          <w:b/>
          <w:bCs/>
        </w:rPr>
        <w:t>SIŪLYTI NEREGISTRUOTI ŠIŲ VAISTINIŲ PREPARATŲ (</w:t>
      </w:r>
      <w:proofErr w:type="spellStart"/>
      <w:r>
        <w:rPr>
          <w:rFonts w:ascii="Times New Roman" w:hAnsi="Times New Roman"/>
          <w:b/>
          <w:bCs/>
        </w:rPr>
        <w:t>Pastaba</w:t>
      </w:r>
      <w:proofErr w:type="spellEnd"/>
      <w:r>
        <w:rPr>
          <w:rFonts w:ascii="Times New Roman" w:hAnsi="Times New Roman"/>
          <w:b/>
          <w:bCs/>
        </w:rPr>
        <w:t xml:space="preserve">: </w:t>
      </w:r>
      <w:proofErr w:type="spellStart"/>
      <w:r w:rsidRPr="006B6B1C">
        <w:rPr>
          <w:rFonts w:ascii="Times New Roman" w:hAnsi="Times New Roman"/>
          <w:bCs/>
        </w:rPr>
        <w:t>pakartotinis</w:t>
      </w:r>
      <w:proofErr w:type="spellEnd"/>
      <w:r w:rsidRPr="006B6B1C">
        <w:rPr>
          <w:rFonts w:ascii="Times New Roman" w:hAnsi="Times New Roman"/>
          <w:bCs/>
        </w:rPr>
        <w:t xml:space="preserve"> </w:t>
      </w:r>
      <w:proofErr w:type="spellStart"/>
      <w:r w:rsidRPr="006B6B1C">
        <w:rPr>
          <w:rFonts w:ascii="Times New Roman" w:hAnsi="Times New Roman"/>
          <w:bCs/>
        </w:rPr>
        <w:t>nutarimas</w:t>
      </w:r>
      <w:proofErr w:type="spellEnd"/>
      <w:r w:rsidRPr="006B6B1C">
        <w:rPr>
          <w:rFonts w:ascii="Times New Roman" w:hAnsi="Times New Roman"/>
          <w:bCs/>
        </w:rPr>
        <w:t xml:space="preserve"> </w:t>
      </w:r>
      <w:proofErr w:type="spellStart"/>
      <w:r w:rsidRPr="006B6B1C">
        <w:rPr>
          <w:rFonts w:ascii="Times New Roman" w:hAnsi="Times New Roman"/>
          <w:bCs/>
        </w:rPr>
        <w:t>po</w:t>
      </w:r>
      <w:proofErr w:type="spellEnd"/>
      <w:r w:rsidRPr="006B6B1C">
        <w:rPr>
          <w:rFonts w:ascii="Times New Roman" w:hAnsi="Times New Roman"/>
          <w:bCs/>
        </w:rPr>
        <w:t xml:space="preserve"> </w:t>
      </w:r>
      <w:proofErr w:type="spellStart"/>
      <w:r w:rsidRPr="006B6B1C">
        <w:rPr>
          <w:rFonts w:ascii="Times New Roman" w:hAnsi="Times New Roman"/>
          <w:bCs/>
        </w:rPr>
        <w:t>apeliacijos</w:t>
      </w:r>
      <w:proofErr w:type="spellEnd"/>
      <w:r w:rsidRPr="006B6B1C">
        <w:rPr>
          <w:rFonts w:ascii="Times New Roman" w:hAnsi="Times New Roman"/>
          <w:bCs/>
        </w:rPr>
        <w:t xml:space="preserve"> </w:t>
      </w:r>
      <w:proofErr w:type="spellStart"/>
      <w:r w:rsidRPr="006B6B1C">
        <w:rPr>
          <w:rFonts w:ascii="Times New Roman" w:hAnsi="Times New Roman"/>
          <w:bCs/>
        </w:rPr>
        <w:t>svartymo</w:t>
      </w:r>
      <w:proofErr w:type="spellEnd"/>
      <w:r>
        <w:rPr>
          <w:rFonts w:ascii="Times New Roman" w:hAnsi="Times New Roman"/>
          <w:b/>
          <w:bCs/>
        </w:rPr>
        <w:t>)</w:t>
      </w:r>
      <w:r w:rsidR="002A1515">
        <w:rPr>
          <w:rFonts w:ascii="Times New Roman" w:hAnsi="Times New Roman"/>
          <w:b/>
          <w:bCs/>
        </w:rPr>
        <w:t>:</w:t>
      </w:r>
    </w:p>
    <w:p w:rsidR="002A1515" w:rsidRDefault="002A1515" w:rsidP="002A1515">
      <w:pPr>
        <w:rPr>
          <w:b/>
          <w:bCs/>
        </w:rPr>
      </w:pPr>
    </w:p>
    <w:p w:rsidR="002A1515" w:rsidRDefault="002A1515" w:rsidP="002A1515">
      <w:pPr>
        <w:rPr>
          <w:b/>
          <w:bCs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9"/>
        <w:gridCol w:w="2301"/>
        <w:gridCol w:w="1670"/>
        <w:gridCol w:w="1274"/>
        <w:gridCol w:w="4254"/>
        <w:gridCol w:w="1700"/>
        <w:gridCol w:w="850"/>
      </w:tblGrid>
      <w:tr w:rsidR="002A1515" w:rsidRPr="002A1515" w:rsidTr="002A1515">
        <w:trPr>
          <w:tblHeader/>
        </w:trPr>
        <w:tc>
          <w:tcPr>
            <w:tcW w:w="187" w:type="pct"/>
            <w:vAlign w:val="center"/>
          </w:tcPr>
          <w:p w:rsidR="002A1515" w:rsidRPr="002A1515" w:rsidRDefault="002A1515" w:rsidP="002A1515">
            <w:pPr>
              <w:rPr>
                <w:bCs/>
                <w:kern w:val="28"/>
              </w:rPr>
            </w:pPr>
            <w:r w:rsidRPr="002A1515">
              <w:rPr>
                <w:bCs/>
                <w:kern w:val="28"/>
              </w:rPr>
              <w:t>Eil.</w:t>
            </w:r>
            <w:r w:rsidRPr="002A1515">
              <w:rPr>
                <w:bCs/>
                <w:kern w:val="28"/>
              </w:rPr>
              <w:br/>
              <w:t>Nr.</w:t>
            </w:r>
          </w:p>
        </w:tc>
        <w:tc>
          <w:tcPr>
            <w:tcW w:w="802" w:type="pct"/>
            <w:vAlign w:val="center"/>
          </w:tcPr>
          <w:p w:rsidR="002A1515" w:rsidRPr="002A1515" w:rsidRDefault="002A1515" w:rsidP="002A1515">
            <w:pPr>
              <w:rPr>
                <w:kern w:val="28"/>
              </w:rPr>
            </w:pPr>
            <w:r w:rsidRPr="002A1515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766" w:type="pct"/>
            <w:vAlign w:val="center"/>
          </w:tcPr>
          <w:p w:rsidR="002A1515" w:rsidRPr="002A1515" w:rsidRDefault="002A1515" w:rsidP="002A1515">
            <w:pPr>
              <w:rPr>
                <w:kern w:val="28"/>
              </w:rPr>
            </w:pPr>
            <w:r w:rsidRPr="002A1515">
              <w:rPr>
                <w:bCs/>
                <w:kern w:val="28"/>
              </w:rPr>
              <w:t>Sudėtis</w:t>
            </w:r>
          </w:p>
        </w:tc>
        <w:tc>
          <w:tcPr>
            <w:tcW w:w="556" w:type="pct"/>
            <w:vAlign w:val="center"/>
          </w:tcPr>
          <w:p w:rsidR="002A1515" w:rsidRPr="002A1515" w:rsidRDefault="002A1515" w:rsidP="002A1515">
            <w:pPr>
              <w:rPr>
                <w:bCs/>
                <w:kern w:val="28"/>
              </w:rPr>
            </w:pPr>
            <w:r w:rsidRPr="002A1515">
              <w:rPr>
                <w:bCs/>
                <w:kern w:val="28"/>
              </w:rPr>
              <w:t>Registruotojas</w:t>
            </w:r>
          </w:p>
        </w:tc>
        <w:tc>
          <w:tcPr>
            <w:tcW w:w="424" w:type="pct"/>
            <w:vAlign w:val="center"/>
          </w:tcPr>
          <w:p w:rsidR="002A1515" w:rsidRPr="002A1515" w:rsidRDefault="002A1515" w:rsidP="002A1515">
            <w:pPr>
              <w:rPr>
                <w:bCs/>
                <w:kern w:val="28"/>
              </w:rPr>
            </w:pPr>
            <w:r w:rsidRPr="002A1515">
              <w:rPr>
                <w:bCs/>
                <w:kern w:val="28"/>
              </w:rPr>
              <w:t>Paraiškos teisinis pagrindas</w:t>
            </w:r>
          </w:p>
        </w:tc>
        <w:tc>
          <w:tcPr>
            <w:tcW w:w="1416" w:type="pct"/>
            <w:vAlign w:val="center"/>
          </w:tcPr>
          <w:p w:rsidR="002A1515" w:rsidRPr="002A1515" w:rsidRDefault="002A1515" w:rsidP="002A1515">
            <w:pPr>
              <w:rPr>
                <w:bCs/>
                <w:kern w:val="28"/>
              </w:rPr>
            </w:pPr>
            <w:r w:rsidRPr="002A1515">
              <w:rPr>
                <w:bCs/>
                <w:kern w:val="28"/>
              </w:rPr>
              <w:t>Terapinės indikacijos</w:t>
            </w:r>
          </w:p>
        </w:tc>
        <w:tc>
          <w:tcPr>
            <w:tcW w:w="566" w:type="pct"/>
            <w:vAlign w:val="center"/>
          </w:tcPr>
          <w:p w:rsidR="002A1515" w:rsidRPr="002A1515" w:rsidRDefault="002A1515" w:rsidP="002A1515">
            <w:pPr>
              <w:ind w:right="180"/>
              <w:rPr>
                <w:bCs/>
                <w:kern w:val="28"/>
              </w:rPr>
            </w:pPr>
            <w:r w:rsidRPr="002A1515">
              <w:rPr>
                <w:bCs/>
                <w:kern w:val="28"/>
              </w:rPr>
              <w:t>Pakuotės</w:t>
            </w:r>
          </w:p>
        </w:tc>
        <w:tc>
          <w:tcPr>
            <w:tcW w:w="283" w:type="pct"/>
            <w:vAlign w:val="center"/>
          </w:tcPr>
          <w:p w:rsidR="002A1515" w:rsidRPr="002A1515" w:rsidRDefault="002A1515" w:rsidP="002A1515">
            <w:pPr>
              <w:rPr>
                <w:bCs/>
                <w:kern w:val="28"/>
              </w:rPr>
            </w:pPr>
            <w:proofErr w:type="spellStart"/>
            <w:r w:rsidRPr="002A1515">
              <w:rPr>
                <w:bCs/>
                <w:kern w:val="28"/>
              </w:rPr>
              <w:t>Rp</w:t>
            </w:r>
            <w:proofErr w:type="spellEnd"/>
            <w:r w:rsidRPr="002A1515">
              <w:rPr>
                <w:bCs/>
                <w:kern w:val="28"/>
              </w:rPr>
              <w:t xml:space="preserve">. / ne </w:t>
            </w:r>
            <w:proofErr w:type="spellStart"/>
            <w:r w:rsidRPr="002A1515">
              <w:rPr>
                <w:bCs/>
                <w:kern w:val="28"/>
              </w:rPr>
              <w:t>Rp</w:t>
            </w:r>
            <w:proofErr w:type="spellEnd"/>
            <w:r w:rsidRPr="002A1515">
              <w:rPr>
                <w:bCs/>
                <w:kern w:val="28"/>
              </w:rPr>
              <w:t>.</w:t>
            </w:r>
          </w:p>
        </w:tc>
      </w:tr>
      <w:tr w:rsidR="002A1515" w:rsidRPr="002A1515" w:rsidTr="002A1515">
        <w:tc>
          <w:tcPr>
            <w:tcW w:w="187" w:type="pct"/>
          </w:tcPr>
          <w:p w:rsidR="002A1515" w:rsidRPr="002A1515" w:rsidRDefault="002A1515" w:rsidP="002A1515">
            <w:pPr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2A1515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2A1515">
              <w:rPr>
                <w:kern w:val="28"/>
              </w:rPr>
              <w:t>Camlocor</w:t>
            </w:r>
            <w:proofErr w:type="spellEnd"/>
            <w:r w:rsidRPr="002A1515">
              <w:rPr>
                <w:kern w:val="28"/>
              </w:rPr>
              <w:t xml:space="preserve"> 8 mg/5 mg tabletės</w:t>
            </w:r>
          </w:p>
          <w:p w:rsidR="002A1515" w:rsidRPr="002A1515" w:rsidRDefault="002A1515" w:rsidP="002A1515">
            <w:pPr>
              <w:tabs>
                <w:tab w:val="left" w:pos="567"/>
              </w:tabs>
              <w:rPr>
                <w:snapToGrid w:val="0"/>
              </w:rPr>
            </w:pPr>
            <w:r w:rsidRPr="002A1515">
              <w:rPr>
                <w:snapToGrid w:val="0"/>
                <w:kern w:val="28"/>
              </w:rPr>
              <w:t>C09DB07</w:t>
            </w:r>
          </w:p>
        </w:tc>
        <w:tc>
          <w:tcPr>
            <w:tcW w:w="766" w:type="pct"/>
          </w:tcPr>
          <w:p w:rsidR="002A1515" w:rsidRPr="002A1515" w:rsidRDefault="002A1515" w:rsidP="00FA458D">
            <w:pPr>
              <w:widowControl w:val="0"/>
              <w:tabs>
                <w:tab w:val="left" w:pos="567"/>
              </w:tabs>
              <w:rPr>
                <w:snapToGrid w:val="0"/>
              </w:rPr>
            </w:pPr>
            <w:r w:rsidRPr="002A1515">
              <w:rPr>
                <w:snapToGrid w:val="0"/>
                <w:kern w:val="28"/>
              </w:rPr>
              <w:t xml:space="preserve">Kiekvienoje tabletėje yra 8 mg </w:t>
            </w:r>
            <w:proofErr w:type="spellStart"/>
            <w:r w:rsidRPr="002A1515">
              <w:rPr>
                <w:snapToGrid w:val="0"/>
                <w:kern w:val="28"/>
              </w:rPr>
              <w:t>kandesartano</w:t>
            </w:r>
            <w:proofErr w:type="spellEnd"/>
            <w:r w:rsidRPr="002A1515">
              <w:rPr>
                <w:snapToGrid w:val="0"/>
                <w:kern w:val="28"/>
              </w:rPr>
              <w:t xml:space="preserve"> </w:t>
            </w:r>
            <w:proofErr w:type="spellStart"/>
            <w:r w:rsidRPr="002A1515">
              <w:rPr>
                <w:snapToGrid w:val="0"/>
                <w:kern w:val="28"/>
              </w:rPr>
              <w:t>cileksetilo</w:t>
            </w:r>
            <w:proofErr w:type="spellEnd"/>
            <w:r w:rsidRPr="002A1515">
              <w:rPr>
                <w:snapToGrid w:val="0"/>
                <w:kern w:val="28"/>
              </w:rPr>
              <w:t xml:space="preserve"> ir 5 mg </w:t>
            </w:r>
            <w:proofErr w:type="spellStart"/>
            <w:r w:rsidRPr="002A1515">
              <w:rPr>
                <w:snapToGrid w:val="0"/>
                <w:kern w:val="28"/>
              </w:rPr>
              <w:t>amlodipino</w:t>
            </w:r>
            <w:proofErr w:type="spellEnd"/>
            <w:r w:rsidRPr="002A1515">
              <w:rPr>
                <w:snapToGrid w:val="0"/>
                <w:kern w:val="28"/>
              </w:rPr>
              <w:t xml:space="preserve"> (</w:t>
            </w:r>
            <w:proofErr w:type="spellStart"/>
            <w:r w:rsidRPr="002A1515">
              <w:rPr>
                <w:snapToGrid w:val="0"/>
                <w:kern w:val="28"/>
              </w:rPr>
              <w:t>besilato</w:t>
            </w:r>
            <w:proofErr w:type="spellEnd"/>
            <w:r w:rsidRPr="002A1515">
              <w:rPr>
                <w:snapToGrid w:val="0"/>
                <w:kern w:val="28"/>
              </w:rPr>
              <w:t xml:space="preserve"> pavidalu).</w:t>
            </w:r>
          </w:p>
        </w:tc>
        <w:tc>
          <w:tcPr>
            <w:tcW w:w="556" w:type="pct"/>
            <w:vMerge w:val="restart"/>
          </w:tcPr>
          <w:p w:rsidR="002A1515" w:rsidRPr="002A1515" w:rsidRDefault="002A1515" w:rsidP="002A1515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  <w:r w:rsidRPr="002A1515">
              <w:rPr>
                <w:snapToGrid w:val="0"/>
              </w:rPr>
              <w:t>UAB VVB, Lietuva</w:t>
            </w:r>
          </w:p>
        </w:tc>
        <w:tc>
          <w:tcPr>
            <w:tcW w:w="424" w:type="pct"/>
            <w:vMerge w:val="restart"/>
          </w:tcPr>
          <w:p w:rsidR="002A1515" w:rsidRPr="002A1515" w:rsidRDefault="002A1515" w:rsidP="002A1515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8 str. 3(i) d.</w:t>
            </w:r>
          </w:p>
        </w:tc>
        <w:tc>
          <w:tcPr>
            <w:tcW w:w="1416" w:type="pct"/>
            <w:vMerge w:val="restar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proofErr w:type="spellStart"/>
            <w:r w:rsidRPr="002A1515">
              <w:rPr>
                <w:snapToGrid w:val="0"/>
                <w:kern w:val="28"/>
              </w:rPr>
              <w:t>Camlocor</w:t>
            </w:r>
            <w:proofErr w:type="spellEnd"/>
            <w:r w:rsidRPr="002A1515">
              <w:rPr>
                <w:snapToGrid w:val="0"/>
                <w:kern w:val="28"/>
              </w:rPr>
              <w:t xml:space="preserve"> vartojamas pakeičiamajam pirminės hipertenzijos gydymui pacientams, kurių liga jau yra kontroliuojama </w:t>
            </w:r>
            <w:proofErr w:type="spellStart"/>
            <w:r w:rsidRPr="002A1515">
              <w:rPr>
                <w:snapToGrid w:val="0"/>
                <w:kern w:val="28"/>
              </w:rPr>
              <w:t>kandesartanu</w:t>
            </w:r>
            <w:proofErr w:type="spellEnd"/>
            <w:r w:rsidRPr="002A1515">
              <w:rPr>
                <w:snapToGrid w:val="0"/>
                <w:kern w:val="28"/>
              </w:rPr>
              <w:t xml:space="preserve"> ir </w:t>
            </w:r>
            <w:proofErr w:type="spellStart"/>
            <w:r w:rsidRPr="002A1515">
              <w:rPr>
                <w:snapToGrid w:val="0"/>
                <w:kern w:val="28"/>
              </w:rPr>
              <w:t>amlodipinu</w:t>
            </w:r>
            <w:proofErr w:type="spellEnd"/>
            <w:r w:rsidRPr="002A1515">
              <w:rPr>
                <w:snapToGrid w:val="0"/>
                <w:kern w:val="28"/>
              </w:rPr>
              <w:t xml:space="preserve"> tokiomis pačiomis dozėmis, kokios yra kombinuotame vaistiniame preparate.</w:t>
            </w:r>
          </w:p>
          <w:p w:rsidR="002A1515" w:rsidRPr="002A1515" w:rsidRDefault="002A1515" w:rsidP="002A1515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6" w:type="pct"/>
            <w:vMerge w:val="restart"/>
          </w:tcPr>
          <w:p w:rsidR="002A1515" w:rsidRPr="002A1515" w:rsidRDefault="002A1515" w:rsidP="002A1515">
            <w:pPr>
              <w:rPr>
                <w:kern w:val="28"/>
              </w:rPr>
            </w:pPr>
            <w:r w:rsidRPr="002A1515">
              <w:rPr>
                <w:kern w:val="28"/>
              </w:rPr>
              <w:t>Lizdinė plokštelė, N7, N10, N14, N28, N30, N50, N56, N60, N90, N98, N100.</w:t>
            </w:r>
          </w:p>
        </w:tc>
        <w:tc>
          <w:tcPr>
            <w:tcW w:w="283" w:type="pct"/>
            <w:vMerge w:val="restart"/>
          </w:tcPr>
          <w:p w:rsidR="002A1515" w:rsidRPr="002A1515" w:rsidRDefault="002A1515" w:rsidP="002A1515">
            <w:pPr>
              <w:rPr>
                <w:kern w:val="28"/>
              </w:rPr>
            </w:pPr>
            <w:proofErr w:type="spellStart"/>
            <w:r w:rsidRPr="002A1515">
              <w:rPr>
                <w:kern w:val="28"/>
              </w:rPr>
              <w:t>Rp</w:t>
            </w:r>
            <w:proofErr w:type="spellEnd"/>
            <w:r w:rsidRPr="002A1515">
              <w:rPr>
                <w:kern w:val="28"/>
              </w:rPr>
              <w:t>.</w:t>
            </w:r>
          </w:p>
          <w:p w:rsidR="002A1515" w:rsidRPr="002A1515" w:rsidRDefault="002A1515" w:rsidP="002A1515">
            <w:pPr>
              <w:rPr>
                <w:kern w:val="28"/>
              </w:rPr>
            </w:pPr>
          </w:p>
          <w:p w:rsidR="002A1515" w:rsidRPr="002A1515" w:rsidRDefault="002A1515" w:rsidP="002A1515">
            <w:pPr>
              <w:rPr>
                <w:kern w:val="28"/>
              </w:rPr>
            </w:pPr>
          </w:p>
        </w:tc>
      </w:tr>
      <w:tr w:rsidR="002A1515" w:rsidRPr="002A1515" w:rsidTr="002A1515">
        <w:tc>
          <w:tcPr>
            <w:tcW w:w="187" w:type="pct"/>
          </w:tcPr>
          <w:p w:rsidR="002A1515" w:rsidRPr="002A1515" w:rsidRDefault="002A1515" w:rsidP="002A1515">
            <w:pPr>
              <w:jc w:val="both"/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2A1515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2A1515">
              <w:rPr>
                <w:kern w:val="28"/>
              </w:rPr>
              <w:t>Camlocor</w:t>
            </w:r>
            <w:proofErr w:type="spellEnd"/>
            <w:r w:rsidRPr="002A1515">
              <w:rPr>
                <w:kern w:val="28"/>
              </w:rPr>
              <w:t xml:space="preserve"> 16 mg/5 mg tabletės</w:t>
            </w:r>
          </w:p>
          <w:p w:rsidR="002A1515" w:rsidRPr="002A1515" w:rsidRDefault="002A1515" w:rsidP="002A1515">
            <w:pPr>
              <w:tabs>
                <w:tab w:val="left" w:pos="567"/>
              </w:tabs>
              <w:rPr>
                <w:snapToGrid w:val="0"/>
              </w:rPr>
            </w:pPr>
            <w:r w:rsidRPr="002A1515">
              <w:rPr>
                <w:snapToGrid w:val="0"/>
                <w:kern w:val="28"/>
              </w:rPr>
              <w:t>C09DB07</w:t>
            </w:r>
          </w:p>
        </w:tc>
        <w:tc>
          <w:tcPr>
            <w:tcW w:w="766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r w:rsidRPr="002A1515">
              <w:rPr>
                <w:snapToGrid w:val="0"/>
                <w:kern w:val="28"/>
              </w:rPr>
              <w:t xml:space="preserve">Kiekvienoje tabletėje yra 16 mg </w:t>
            </w:r>
            <w:proofErr w:type="spellStart"/>
            <w:r w:rsidRPr="002A1515">
              <w:rPr>
                <w:snapToGrid w:val="0"/>
                <w:kern w:val="28"/>
              </w:rPr>
              <w:t>kandesartano</w:t>
            </w:r>
            <w:proofErr w:type="spellEnd"/>
            <w:r w:rsidRPr="002A1515">
              <w:rPr>
                <w:snapToGrid w:val="0"/>
                <w:kern w:val="28"/>
              </w:rPr>
              <w:t xml:space="preserve"> </w:t>
            </w:r>
            <w:proofErr w:type="spellStart"/>
            <w:r w:rsidRPr="002A1515">
              <w:rPr>
                <w:snapToGrid w:val="0"/>
                <w:kern w:val="28"/>
              </w:rPr>
              <w:t>cileksetilo</w:t>
            </w:r>
            <w:proofErr w:type="spellEnd"/>
            <w:r w:rsidRPr="002A1515">
              <w:rPr>
                <w:snapToGrid w:val="0"/>
                <w:kern w:val="28"/>
              </w:rPr>
              <w:t xml:space="preserve"> ir 5 mg </w:t>
            </w:r>
            <w:proofErr w:type="spellStart"/>
            <w:r w:rsidRPr="002A1515">
              <w:rPr>
                <w:snapToGrid w:val="0"/>
                <w:kern w:val="28"/>
              </w:rPr>
              <w:t>amlodipino</w:t>
            </w:r>
            <w:proofErr w:type="spellEnd"/>
            <w:r w:rsidRPr="002A1515">
              <w:rPr>
                <w:snapToGrid w:val="0"/>
                <w:kern w:val="28"/>
              </w:rPr>
              <w:t xml:space="preserve"> (</w:t>
            </w:r>
            <w:proofErr w:type="spellStart"/>
            <w:r w:rsidRPr="002A1515">
              <w:rPr>
                <w:snapToGrid w:val="0"/>
                <w:kern w:val="28"/>
              </w:rPr>
              <w:t>besilato</w:t>
            </w:r>
            <w:proofErr w:type="spellEnd"/>
            <w:r w:rsidRPr="002A1515">
              <w:rPr>
                <w:snapToGrid w:val="0"/>
                <w:kern w:val="28"/>
              </w:rPr>
              <w:t xml:space="preserve"> pavidalu).</w:t>
            </w:r>
          </w:p>
          <w:p w:rsidR="002A1515" w:rsidRPr="002A1515" w:rsidRDefault="002A1515" w:rsidP="002A1515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56" w:type="pct"/>
            <w:vMerge/>
          </w:tcPr>
          <w:p w:rsidR="002A1515" w:rsidRPr="002A1515" w:rsidRDefault="002A1515" w:rsidP="002A1515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24" w:type="pct"/>
            <w:vMerge/>
          </w:tcPr>
          <w:p w:rsidR="002A1515" w:rsidRPr="002A1515" w:rsidRDefault="002A1515" w:rsidP="002A1515">
            <w:pPr>
              <w:jc w:val="center"/>
              <w:rPr>
                <w:i/>
                <w:kern w:val="28"/>
              </w:rPr>
            </w:pPr>
          </w:p>
        </w:tc>
        <w:tc>
          <w:tcPr>
            <w:tcW w:w="1416" w:type="pct"/>
            <w:vMerge/>
          </w:tcPr>
          <w:p w:rsidR="002A1515" w:rsidRPr="002A1515" w:rsidRDefault="002A1515" w:rsidP="002A1515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6" w:type="pct"/>
            <w:vMerge/>
          </w:tcPr>
          <w:p w:rsidR="002A1515" w:rsidRPr="002A1515" w:rsidRDefault="002A1515" w:rsidP="002A1515">
            <w:pPr>
              <w:rPr>
                <w:kern w:val="28"/>
              </w:rPr>
            </w:pPr>
          </w:p>
        </w:tc>
        <w:tc>
          <w:tcPr>
            <w:tcW w:w="283" w:type="pct"/>
            <w:vMerge/>
          </w:tcPr>
          <w:p w:rsidR="002A1515" w:rsidRPr="002A1515" w:rsidRDefault="002A1515" w:rsidP="002A1515">
            <w:pPr>
              <w:rPr>
                <w:kern w:val="28"/>
              </w:rPr>
            </w:pPr>
          </w:p>
        </w:tc>
      </w:tr>
      <w:tr w:rsidR="002A1515" w:rsidRPr="002A1515" w:rsidTr="002A1515">
        <w:tc>
          <w:tcPr>
            <w:tcW w:w="187" w:type="pct"/>
          </w:tcPr>
          <w:p w:rsidR="002A1515" w:rsidRPr="002A1515" w:rsidRDefault="002A1515" w:rsidP="002A1515">
            <w:pPr>
              <w:rPr>
                <w:kern w:val="28"/>
              </w:rPr>
            </w:pPr>
            <w:r>
              <w:rPr>
                <w:kern w:val="28"/>
              </w:rPr>
              <w:t>3</w:t>
            </w:r>
            <w:r w:rsidRPr="002A1515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2A1515">
              <w:rPr>
                <w:kern w:val="28"/>
              </w:rPr>
              <w:t>Camlocor</w:t>
            </w:r>
            <w:proofErr w:type="spellEnd"/>
            <w:r w:rsidRPr="002A1515">
              <w:rPr>
                <w:kern w:val="28"/>
              </w:rPr>
              <w:t xml:space="preserve"> 32 mg/5 mg tabletės</w:t>
            </w:r>
          </w:p>
          <w:p w:rsidR="002A1515" w:rsidRPr="002A1515" w:rsidRDefault="002A1515" w:rsidP="002A1515">
            <w:pPr>
              <w:tabs>
                <w:tab w:val="left" w:pos="567"/>
              </w:tabs>
              <w:rPr>
                <w:snapToGrid w:val="0"/>
              </w:rPr>
            </w:pPr>
            <w:r w:rsidRPr="002A1515">
              <w:rPr>
                <w:snapToGrid w:val="0"/>
                <w:kern w:val="28"/>
              </w:rPr>
              <w:t>C09DB07</w:t>
            </w:r>
          </w:p>
        </w:tc>
        <w:tc>
          <w:tcPr>
            <w:tcW w:w="766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r w:rsidRPr="002A1515">
              <w:rPr>
                <w:snapToGrid w:val="0"/>
                <w:kern w:val="28"/>
              </w:rPr>
              <w:t xml:space="preserve">Kiekvienoje tabletėje yra 32 mg </w:t>
            </w:r>
            <w:proofErr w:type="spellStart"/>
            <w:r w:rsidRPr="002A1515">
              <w:rPr>
                <w:snapToGrid w:val="0"/>
                <w:kern w:val="28"/>
              </w:rPr>
              <w:t>kandesartano</w:t>
            </w:r>
            <w:proofErr w:type="spellEnd"/>
            <w:r w:rsidRPr="002A1515">
              <w:rPr>
                <w:snapToGrid w:val="0"/>
                <w:kern w:val="28"/>
              </w:rPr>
              <w:t xml:space="preserve"> </w:t>
            </w:r>
            <w:proofErr w:type="spellStart"/>
            <w:r w:rsidRPr="002A1515">
              <w:rPr>
                <w:snapToGrid w:val="0"/>
                <w:kern w:val="28"/>
              </w:rPr>
              <w:t>cileksetilo</w:t>
            </w:r>
            <w:proofErr w:type="spellEnd"/>
            <w:r w:rsidRPr="002A1515">
              <w:rPr>
                <w:snapToGrid w:val="0"/>
                <w:kern w:val="28"/>
              </w:rPr>
              <w:t xml:space="preserve"> ir 5 mg </w:t>
            </w:r>
            <w:proofErr w:type="spellStart"/>
            <w:r w:rsidRPr="002A1515">
              <w:rPr>
                <w:snapToGrid w:val="0"/>
                <w:kern w:val="28"/>
              </w:rPr>
              <w:t>amlodipino</w:t>
            </w:r>
            <w:proofErr w:type="spellEnd"/>
            <w:r w:rsidRPr="002A1515">
              <w:rPr>
                <w:snapToGrid w:val="0"/>
                <w:kern w:val="28"/>
              </w:rPr>
              <w:t xml:space="preserve"> (</w:t>
            </w:r>
            <w:proofErr w:type="spellStart"/>
            <w:r w:rsidRPr="002A1515">
              <w:rPr>
                <w:snapToGrid w:val="0"/>
                <w:kern w:val="28"/>
              </w:rPr>
              <w:t>besilato</w:t>
            </w:r>
            <w:proofErr w:type="spellEnd"/>
            <w:r w:rsidRPr="002A1515">
              <w:rPr>
                <w:snapToGrid w:val="0"/>
                <w:kern w:val="28"/>
              </w:rPr>
              <w:t xml:space="preserve"> pavidalu).</w:t>
            </w:r>
          </w:p>
          <w:p w:rsidR="002A1515" w:rsidRPr="002A1515" w:rsidRDefault="002A1515" w:rsidP="002A1515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56" w:type="pct"/>
            <w:vMerge/>
          </w:tcPr>
          <w:p w:rsidR="002A1515" w:rsidRPr="002A1515" w:rsidRDefault="002A1515" w:rsidP="002A1515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24" w:type="pct"/>
            <w:vMerge/>
          </w:tcPr>
          <w:p w:rsidR="002A1515" w:rsidRPr="002A1515" w:rsidRDefault="002A1515" w:rsidP="002A1515">
            <w:pPr>
              <w:jc w:val="center"/>
              <w:rPr>
                <w:i/>
                <w:kern w:val="28"/>
              </w:rPr>
            </w:pPr>
          </w:p>
        </w:tc>
        <w:tc>
          <w:tcPr>
            <w:tcW w:w="1416" w:type="pct"/>
            <w:vMerge/>
          </w:tcPr>
          <w:p w:rsidR="002A1515" w:rsidRPr="002A1515" w:rsidRDefault="002A1515" w:rsidP="002A1515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6" w:type="pct"/>
            <w:vMerge/>
          </w:tcPr>
          <w:p w:rsidR="002A1515" w:rsidRPr="002A1515" w:rsidRDefault="002A1515" w:rsidP="002A1515">
            <w:pPr>
              <w:rPr>
                <w:kern w:val="28"/>
              </w:rPr>
            </w:pPr>
          </w:p>
        </w:tc>
        <w:tc>
          <w:tcPr>
            <w:tcW w:w="283" w:type="pct"/>
            <w:vMerge/>
          </w:tcPr>
          <w:p w:rsidR="002A1515" w:rsidRPr="002A1515" w:rsidRDefault="002A1515" w:rsidP="002A1515">
            <w:pPr>
              <w:rPr>
                <w:kern w:val="28"/>
              </w:rPr>
            </w:pPr>
          </w:p>
        </w:tc>
      </w:tr>
      <w:tr w:rsidR="002A1515" w:rsidRPr="002A1515" w:rsidTr="002A1515">
        <w:tc>
          <w:tcPr>
            <w:tcW w:w="187" w:type="pct"/>
          </w:tcPr>
          <w:p w:rsidR="002A1515" w:rsidRPr="002A1515" w:rsidRDefault="002A1515" w:rsidP="002A1515">
            <w:pPr>
              <w:rPr>
                <w:kern w:val="28"/>
              </w:rPr>
            </w:pPr>
            <w:r>
              <w:rPr>
                <w:kern w:val="28"/>
              </w:rPr>
              <w:t>4</w:t>
            </w:r>
            <w:r w:rsidRPr="002A1515">
              <w:rPr>
                <w:kern w:val="28"/>
              </w:rPr>
              <w:t>.</w:t>
            </w:r>
          </w:p>
        </w:tc>
        <w:tc>
          <w:tcPr>
            <w:tcW w:w="802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iCs/>
                <w:kern w:val="28"/>
              </w:rPr>
            </w:pPr>
            <w:proofErr w:type="spellStart"/>
            <w:r w:rsidRPr="002A1515">
              <w:rPr>
                <w:kern w:val="28"/>
              </w:rPr>
              <w:t>Camlocor</w:t>
            </w:r>
            <w:proofErr w:type="spellEnd"/>
            <w:r w:rsidRPr="002A1515">
              <w:rPr>
                <w:kern w:val="28"/>
              </w:rPr>
              <w:t xml:space="preserve"> 32 mg/10 mg tabletės</w:t>
            </w:r>
          </w:p>
          <w:p w:rsidR="002A1515" w:rsidRPr="002A1515" w:rsidRDefault="002A1515" w:rsidP="002A1515">
            <w:pPr>
              <w:tabs>
                <w:tab w:val="left" w:pos="567"/>
              </w:tabs>
              <w:rPr>
                <w:snapToGrid w:val="0"/>
              </w:rPr>
            </w:pPr>
            <w:r w:rsidRPr="002A1515">
              <w:rPr>
                <w:snapToGrid w:val="0"/>
                <w:kern w:val="28"/>
              </w:rPr>
              <w:t>C09DB07</w:t>
            </w:r>
          </w:p>
        </w:tc>
        <w:tc>
          <w:tcPr>
            <w:tcW w:w="766" w:type="pct"/>
          </w:tcPr>
          <w:p w:rsidR="002A1515" w:rsidRPr="002A1515" w:rsidRDefault="002A1515" w:rsidP="002A1515">
            <w:pPr>
              <w:widowControl w:val="0"/>
              <w:tabs>
                <w:tab w:val="left" w:pos="567"/>
              </w:tabs>
              <w:rPr>
                <w:snapToGrid w:val="0"/>
                <w:kern w:val="28"/>
              </w:rPr>
            </w:pPr>
            <w:r w:rsidRPr="002A1515">
              <w:rPr>
                <w:snapToGrid w:val="0"/>
                <w:kern w:val="28"/>
              </w:rPr>
              <w:t xml:space="preserve">Kiekvienoje tabletėje yra 32 mg </w:t>
            </w:r>
            <w:proofErr w:type="spellStart"/>
            <w:r w:rsidRPr="002A1515">
              <w:rPr>
                <w:snapToGrid w:val="0"/>
                <w:kern w:val="28"/>
              </w:rPr>
              <w:t>kandesartano</w:t>
            </w:r>
            <w:proofErr w:type="spellEnd"/>
            <w:r w:rsidRPr="002A1515">
              <w:rPr>
                <w:snapToGrid w:val="0"/>
                <w:kern w:val="28"/>
              </w:rPr>
              <w:t xml:space="preserve"> </w:t>
            </w:r>
            <w:proofErr w:type="spellStart"/>
            <w:r w:rsidRPr="002A1515">
              <w:rPr>
                <w:snapToGrid w:val="0"/>
                <w:kern w:val="28"/>
              </w:rPr>
              <w:t>cileksetilo</w:t>
            </w:r>
            <w:proofErr w:type="spellEnd"/>
            <w:r w:rsidRPr="002A1515">
              <w:rPr>
                <w:snapToGrid w:val="0"/>
                <w:kern w:val="28"/>
              </w:rPr>
              <w:t xml:space="preserve"> ir 10 mg </w:t>
            </w:r>
            <w:proofErr w:type="spellStart"/>
            <w:r w:rsidRPr="002A1515">
              <w:rPr>
                <w:snapToGrid w:val="0"/>
                <w:kern w:val="28"/>
              </w:rPr>
              <w:t>amlodipino</w:t>
            </w:r>
            <w:proofErr w:type="spellEnd"/>
            <w:r w:rsidRPr="002A1515">
              <w:rPr>
                <w:snapToGrid w:val="0"/>
                <w:kern w:val="28"/>
              </w:rPr>
              <w:t xml:space="preserve"> (</w:t>
            </w:r>
            <w:proofErr w:type="spellStart"/>
            <w:r w:rsidRPr="002A1515">
              <w:rPr>
                <w:snapToGrid w:val="0"/>
                <w:kern w:val="28"/>
              </w:rPr>
              <w:t>besilato</w:t>
            </w:r>
            <w:proofErr w:type="spellEnd"/>
            <w:r w:rsidRPr="002A1515">
              <w:rPr>
                <w:snapToGrid w:val="0"/>
                <w:kern w:val="28"/>
              </w:rPr>
              <w:t xml:space="preserve"> pavidalu).</w:t>
            </w:r>
          </w:p>
          <w:p w:rsidR="002A1515" w:rsidRPr="002A1515" w:rsidRDefault="002A1515" w:rsidP="002A1515">
            <w:pPr>
              <w:tabs>
                <w:tab w:val="left" w:pos="0"/>
              </w:tabs>
              <w:rPr>
                <w:snapToGrid w:val="0"/>
              </w:rPr>
            </w:pPr>
          </w:p>
        </w:tc>
        <w:tc>
          <w:tcPr>
            <w:tcW w:w="556" w:type="pct"/>
            <w:vMerge/>
          </w:tcPr>
          <w:p w:rsidR="002A1515" w:rsidRPr="002A1515" w:rsidRDefault="002A1515" w:rsidP="002A1515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</w:rPr>
            </w:pPr>
          </w:p>
        </w:tc>
        <w:tc>
          <w:tcPr>
            <w:tcW w:w="424" w:type="pct"/>
            <w:vMerge/>
          </w:tcPr>
          <w:p w:rsidR="002A1515" w:rsidRPr="002A1515" w:rsidRDefault="002A1515" w:rsidP="002A1515">
            <w:pPr>
              <w:jc w:val="center"/>
              <w:rPr>
                <w:i/>
                <w:kern w:val="28"/>
              </w:rPr>
            </w:pPr>
          </w:p>
        </w:tc>
        <w:tc>
          <w:tcPr>
            <w:tcW w:w="1416" w:type="pct"/>
            <w:vMerge/>
          </w:tcPr>
          <w:p w:rsidR="002A1515" w:rsidRPr="002A1515" w:rsidRDefault="002A1515" w:rsidP="002A1515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</w:p>
        </w:tc>
        <w:tc>
          <w:tcPr>
            <w:tcW w:w="566" w:type="pct"/>
            <w:vMerge/>
          </w:tcPr>
          <w:p w:rsidR="002A1515" w:rsidRPr="002A1515" w:rsidRDefault="002A1515" w:rsidP="002A1515">
            <w:pPr>
              <w:rPr>
                <w:kern w:val="28"/>
              </w:rPr>
            </w:pPr>
          </w:p>
        </w:tc>
        <w:tc>
          <w:tcPr>
            <w:tcW w:w="283" w:type="pct"/>
            <w:vMerge/>
          </w:tcPr>
          <w:p w:rsidR="002A1515" w:rsidRPr="002A1515" w:rsidRDefault="002A1515" w:rsidP="002A1515">
            <w:pPr>
              <w:rPr>
                <w:kern w:val="28"/>
              </w:rPr>
            </w:pPr>
          </w:p>
        </w:tc>
      </w:tr>
    </w:tbl>
    <w:p w:rsidR="002A1515" w:rsidRDefault="002A1515" w:rsidP="002A1515">
      <w:pPr>
        <w:rPr>
          <w:b/>
          <w:bCs/>
        </w:rPr>
      </w:pPr>
    </w:p>
    <w:p w:rsidR="002A1515" w:rsidRDefault="002A1515" w:rsidP="002A1515">
      <w:pPr>
        <w:rPr>
          <w:b/>
          <w:bCs/>
        </w:rPr>
      </w:pPr>
    </w:p>
    <w:p w:rsidR="002A1515" w:rsidRDefault="002A1515" w:rsidP="002A1515">
      <w:pPr>
        <w:rPr>
          <w:b/>
          <w:bCs/>
        </w:rPr>
      </w:pPr>
    </w:p>
    <w:p w:rsidR="00FA458D" w:rsidRDefault="00FA458D" w:rsidP="002A1515">
      <w:pPr>
        <w:rPr>
          <w:b/>
          <w:bCs/>
        </w:rPr>
      </w:pPr>
    </w:p>
    <w:p w:rsidR="00FA458D" w:rsidRPr="002A1515" w:rsidRDefault="00FA458D" w:rsidP="002A1515">
      <w:pPr>
        <w:rPr>
          <w:b/>
          <w:bCs/>
        </w:rPr>
      </w:pPr>
    </w:p>
    <w:p w:rsidR="006B6B1C" w:rsidRDefault="006B6B1C" w:rsidP="00066052">
      <w:pPr>
        <w:rPr>
          <w:b/>
          <w:bCs/>
          <w:sz w:val="22"/>
          <w:szCs w:val="22"/>
        </w:rPr>
      </w:pPr>
    </w:p>
    <w:p w:rsidR="006B6B1C" w:rsidRPr="006B6B1C" w:rsidRDefault="006B6B1C" w:rsidP="006B6B1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rFonts w:ascii="Times New Roman" w:hAnsi="Times New Roman"/>
          <w:b/>
          <w:bCs/>
        </w:rPr>
        <w:t>SIŪLYTI PERREGISTRUOTI ŠIUOS VAISTINIUS PREPARATUS:</w:t>
      </w:r>
    </w:p>
    <w:p w:rsidR="006B6B1C" w:rsidRDefault="006B6B1C" w:rsidP="006B6B1C">
      <w:pPr>
        <w:rPr>
          <w:b/>
          <w:bCs/>
        </w:rPr>
      </w:pPr>
    </w:p>
    <w:p w:rsidR="002A1515" w:rsidRPr="006B6B1C" w:rsidRDefault="002A1515" w:rsidP="006B6B1C">
      <w:pPr>
        <w:rPr>
          <w:b/>
          <w:bCs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9"/>
        <w:gridCol w:w="2268"/>
        <w:gridCol w:w="1703"/>
        <w:gridCol w:w="1274"/>
        <w:gridCol w:w="4257"/>
        <w:gridCol w:w="1700"/>
        <w:gridCol w:w="847"/>
      </w:tblGrid>
      <w:tr w:rsidR="006B6B1C" w:rsidRPr="006B6B1C" w:rsidTr="006B6B1C">
        <w:trPr>
          <w:trHeight w:val="1125"/>
          <w:tblHeader/>
        </w:trPr>
        <w:tc>
          <w:tcPr>
            <w:tcW w:w="187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Eil.</w:t>
            </w:r>
            <w:r w:rsidRPr="006B6B1C">
              <w:rPr>
                <w:bCs/>
                <w:kern w:val="28"/>
              </w:rPr>
              <w:br/>
              <w:t>Nr.</w:t>
            </w:r>
          </w:p>
        </w:tc>
        <w:tc>
          <w:tcPr>
            <w:tcW w:w="802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Vaisto pavadinimas, stiprumas, farmacinė forma, ATC kodas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  <w:tc>
          <w:tcPr>
            <w:tcW w:w="755" w:type="pct"/>
            <w:vAlign w:val="center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bCs/>
                <w:kern w:val="28"/>
              </w:rPr>
              <w:t>Sudėtis</w:t>
            </w:r>
          </w:p>
        </w:tc>
        <w:tc>
          <w:tcPr>
            <w:tcW w:w="567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Registruotojas</w:t>
            </w:r>
          </w:p>
        </w:tc>
        <w:tc>
          <w:tcPr>
            <w:tcW w:w="424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Paraiškos teisinis pagrindas</w:t>
            </w:r>
          </w:p>
        </w:tc>
        <w:tc>
          <w:tcPr>
            <w:tcW w:w="1417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Terapinės indikacijos</w:t>
            </w:r>
          </w:p>
        </w:tc>
        <w:tc>
          <w:tcPr>
            <w:tcW w:w="566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r w:rsidRPr="006B6B1C">
              <w:rPr>
                <w:bCs/>
                <w:kern w:val="28"/>
              </w:rPr>
              <w:t>Pakuotės</w:t>
            </w:r>
          </w:p>
        </w:tc>
        <w:tc>
          <w:tcPr>
            <w:tcW w:w="282" w:type="pct"/>
            <w:vAlign w:val="center"/>
          </w:tcPr>
          <w:p w:rsidR="006B6B1C" w:rsidRPr="006B6B1C" w:rsidRDefault="006B6B1C" w:rsidP="006B6B1C">
            <w:pPr>
              <w:rPr>
                <w:bCs/>
                <w:kern w:val="28"/>
              </w:rPr>
            </w:pPr>
            <w:proofErr w:type="spellStart"/>
            <w:r w:rsidRPr="006B6B1C">
              <w:rPr>
                <w:bCs/>
                <w:kern w:val="28"/>
              </w:rPr>
              <w:t>Rp</w:t>
            </w:r>
            <w:proofErr w:type="spellEnd"/>
            <w:r w:rsidRPr="006B6B1C">
              <w:rPr>
                <w:bCs/>
                <w:kern w:val="28"/>
              </w:rPr>
              <w:t xml:space="preserve">. / ne </w:t>
            </w:r>
            <w:proofErr w:type="spellStart"/>
            <w:r w:rsidRPr="006B6B1C">
              <w:rPr>
                <w:bCs/>
                <w:kern w:val="28"/>
              </w:rPr>
              <w:t>Rp</w:t>
            </w:r>
            <w:proofErr w:type="spellEnd"/>
            <w:r w:rsidRPr="006B6B1C">
              <w:rPr>
                <w:bCs/>
                <w:kern w:val="28"/>
              </w:rPr>
              <w:t>.</w:t>
            </w:r>
          </w:p>
        </w:tc>
      </w:tr>
      <w:tr w:rsidR="006B6B1C" w:rsidRPr="006B6B1C" w:rsidTr="006B6B1C">
        <w:trPr>
          <w:trHeight w:val="1515"/>
        </w:trPr>
        <w:tc>
          <w:tcPr>
            <w:tcW w:w="187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1.</w:t>
            </w:r>
          </w:p>
        </w:tc>
        <w:tc>
          <w:tcPr>
            <w:tcW w:w="802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 xml:space="preserve">DENTALIA geriamasis tirpalas </w:t>
            </w:r>
            <w:proofErr w:type="spellStart"/>
            <w:r w:rsidRPr="006B6B1C">
              <w:rPr>
                <w:kern w:val="28"/>
              </w:rPr>
              <w:t>vienadozėje</w:t>
            </w:r>
            <w:proofErr w:type="spellEnd"/>
            <w:r w:rsidRPr="006B6B1C">
              <w:rPr>
                <w:kern w:val="28"/>
              </w:rPr>
              <w:t xml:space="preserve"> </w:t>
            </w:r>
            <w:proofErr w:type="spellStart"/>
            <w:r w:rsidRPr="006B6B1C">
              <w:rPr>
                <w:kern w:val="28"/>
              </w:rPr>
              <w:t>talpyklėje</w:t>
            </w:r>
            <w:proofErr w:type="spellEnd"/>
          </w:p>
          <w:p w:rsidR="006B6B1C" w:rsidRPr="006B6B1C" w:rsidRDefault="006B6B1C" w:rsidP="006B6B1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55" w:type="pct"/>
          </w:tcPr>
          <w:p w:rsidR="003A61A9" w:rsidRPr="00EA2B57" w:rsidRDefault="006B6B1C" w:rsidP="003A61A9">
            <w:pPr>
              <w:rPr>
                <w:szCs w:val="22"/>
              </w:rPr>
            </w:pPr>
            <w:r w:rsidRPr="006B6B1C">
              <w:rPr>
                <w:kern w:val="28"/>
              </w:rPr>
              <w:t xml:space="preserve">Vienoje </w:t>
            </w:r>
            <w:proofErr w:type="spellStart"/>
            <w:r w:rsidRPr="006B6B1C">
              <w:rPr>
                <w:kern w:val="28"/>
              </w:rPr>
              <w:t>vienadozėje</w:t>
            </w:r>
            <w:proofErr w:type="spellEnd"/>
            <w:r w:rsidRPr="006B6B1C">
              <w:rPr>
                <w:kern w:val="28"/>
              </w:rPr>
              <w:t xml:space="preserve"> </w:t>
            </w:r>
            <w:r w:rsidR="003A61A9" w:rsidRPr="00EA2B57">
              <w:rPr>
                <w:szCs w:val="22"/>
              </w:rPr>
              <w:t xml:space="preserve">Vienoje </w:t>
            </w:r>
            <w:proofErr w:type="spellStart"/>
            <w:r w:rsidR="003A61A9" w:rsidRPr="00EA2B57">
              <w:rPr>
                <w:szCs w:val="22"/>
              </w:rPr>
              <w:t>vienadozėje</w:t>
            </w:r>
            <w:proofErr w:type="spellEnd"/>
            <w:r w:rsidR="003A61A9" w:rsidRPr="00EA2B57">
              <w:rPr>
                <w:szCs w:val="22"/>
              </w:rPr>
              <w:t xml:space="preserve"> </w:t>
            </w:r>
            <w:proofErr w:type="spellStart"/>
            <w:r w:rsidR="003A61A9" w:rsidRPr="00EA2B57">
              <w:rPr>
                <w:szCs w:val="22"/>
              </w:rPr>
              <w:t>talpyklė</w:t>
            </w:r>
            <w:r w:rsidR="003A61A9">
              <w:rPr>
                <w:szCs w:val="22"/>
              </w:rPr>
              <w:t>je</w:t>
            </w:r>
            <w:proofErr w:type="spellEnd"/>
            <w:r w:rsidR="003A61A9">
              <w:rPr>
                <w:szCs w:val="22"/>
              </w:rPr>
              <w:t xml:space="preserve"> (1 ml geriamojo tirpalo) yra 333,3 mg </w:t>
            </w:r>
            <w:proofErr w:type="spellStart"/>
            <w:r w:rsidR="003A61A9" w:rsidRPr="00EA2B57">
              <w:rPr>
                <w:i/>
                <w:szCs w:val="22"/>
              </w:rPr>
              <w:t>Chamomilla</w:t>
            </w:r>
            <w:proofErr w:type="spellEnd"/>
            <w:r w:rsidR="003A61A9" w:rsidRPr="00EA2B57">
              <w:rPr>
                <w:i/>
                <w:szCs w:val="22"/>
              </w:rPr>
              <w:t xml:space="preserve"> </w:t>
            </w:r>
            <w:proofErr w:type="spellStart"/>
            <w:r w:rsidR="003A61A9" w:rsidRPr="00EA2B57">
              <w:rPr>
                <w:i/>
                <w:szCs w:val="22"/>
              </w:rPr>
              <w:t>vulgaris</w:t>
            </w:r>
            <w:proofErr w:type="spellEnd"/>
            <w:r w:rsidR="003A61A9">
              <w:rPr>
                <w:szCs w:val="22"/>
              </w:rPr>
              <w:t xml:space="preserve"> 9CH, 333,3 mg </w:t>
            </w:r>
            <w:proofErr w:type="spellStart"/>
            <w:r w:rsidR="003A61A9" w:rsidRPr="00EA2B57">
              <w:rPr>
                <w:i/>
                <w:szCs w:val="22"/>
              </w:rPr>
              <w:t>Phytolacca</w:t>
            </w:r>
            <w:proofErr w:type="spellEnd"/>
            <w:r w:rsidR="003A61A9" w:rsidRPr="00EA2B57">
              <w:rPr>
                <w:i/>
                <w:szCs w:val="22"/>
              </w:rPr>
              <w:t xml:space="preserve"> </w:t>
            </w:r>
            <w:proofErr w:type="spellStart"/>
            <w:r w:rsidR="003A61A9" w:rsidRPr="00EA2B57">
              <w:rPr>
                <w:i/>
                <w:szCs w:val="22"/>
              </w:rPr>
              <w:t>decandra</w:t>
            </w:r>
            <w:proofErr w:type="spellEnd"/>
            <w:r w:rsidR="003A61A9" w:rsidRPr="00EA2B57">
              <w:rPr>
                <w:szCs w:val="22"/>
              </w:rPr>
              <w:t xml:space="preserve"> 5CH</w:t>
            </w:r>
            <w:r w:rsidR="003A61A9">
              <w:rPr>
                <w:szCs w:val="22"/>
              </w:rPr>
              <w:t>,</w:t>
            </w:r>
            <w:r w:rsidR="003A61A9" w:rsidRPr="00EA2B57">
              <w:rPr>
                <w:szCs w:val="22"/>
              </w:rPr>
              <w:t xml:space="preserve"> 333,3 mg</w:t>
            </w:r>
          </w:p>
          <w:p w:rsidR="003A61A9" w:rsidRPr="00EA2B57" w:rsidRDefault="003A61A9" w:rsidP="003A61A9">
            <w:pPr>
              <w:rPr>
                <w:szCs w:val="22"/>
              </w:rPr>
            </w:pPr>
            <w:proofErr w:type="spellStart"/>
            <w:r w:rsidRPr="00EA2B57">
              <w:rPr>
                <w:i/>
                <w:szCs w:val="22"/>
              </w:rPr>
              <w:t>Rheum</w:t>
            </w:r>
            <w:proofErr w:type="spellEnd"/>
            <w:r>
              <w:rPr>
                <w:szCs w:val="22"/>
              </w:rPr>
              <w:t xml:space="preserve"> 5CH.</w:t>
            </w:r>
          </w:p>
          <w:p w:rsidR="006B6B1C" w:rsidRPr="006B6B1C" w:rsidRDefault="006B6B1C" w:rsidP="003A61A9">
            <w:pPr>
              <w:rPr>
                <w:kern w:val="28"/>
              </w:rPr>
            </w:pPr>
          </w:p>
        </w:tc>
        <w:tc>
          <w:tcPr>
            <w:tcW w:w="567" w:type="pct"/>
          </w:tcPr>
          <w:p w:rsidR="006B6B1C" w:rsidRPr="006B6B1C" w:rsidRDefault="006B6B1C" w:rsidP="006B6B1C">
            <w:pPr>
              <w:jc w:val="both"/>
              <w:rPr>
                <w:kern w:val="28"/>
              </w:rPr>
            </w:pPr>
            <w:r w:rsidRPr="006B6B1C">
              <w:rPr>
                <w:kern w:val="28"/>
              </w:rPr>
              <w:t>BOIRON, Prancūzija</w:t>
            </w:r>
          </w:p>
        </w:tc>
        <w:tc>
          <w:tcPr>
            <w:tcW w:w="424" w:type="pct"/>
          </w:tcPr>
          <w:p w:rsidR="006B6B1C" w:rsidRPr="006B6B1C" w:rsidRDefault="006B6B1C" w:rsidP="006B6B1C">
            <w:pPr>
              <w:jc w:val="center"/>
              <w:rPr>
                <w:kern w:val="28"/>
              </w:rPr>
            </w:pPr>
            <w:r w:rsidRPr="006B6B1C">
              <w:rPr>
                <w:kern w:val="28"/>
                <w:lang w:eastAsia="lt-LT"/>
              </w:rPr>
              <w:t>16.2 str.</w:t>
            </w:r>
          </w:p>
        </w:tc>
        <w:tc>
          <w:tcPr>
            <w:tcW w:w="1417" w:type="pct"/>
          </w:tcPr>
          <w:p w:rsidR="006B6B1C" w:rsidRPr="006B6B1C" w:rsidRDefault="006B6B1C" w:rsidP="006B6B1C">
            <w:pPr>
              <w:jc w:val="both"/>
              <w:rPr>
                <w:kern w:val="28"/>
              </w:rPr>
            </w:pPr>
            <w:r w:rsidRPr="006B6B1C">
              <w:rPr>
                <w:kern w:val="28"/>
              </w:rPr>
              <w:t xml:space="preserve">Homeopatinis vaistinis preparatas, skirtas kūdikių ir mažų vaikų dantų dygimo sukeltiems simptomams lengvinti. 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Šios indikacijos pagrįstos tik homeopatijos principais.</w:t>
            </w:r>
          </w:p>
          <w:p w:rsidR="006B6B1C" w:rsidRPr="006B6B1C" w:rsidRDefault="006B6B1C" w:rsidP="006B6B1C">
            <w:pPr>
              <w:widowControl w:val="0"/>
              <w:rPr>
                <w:kern w:val="28"/>
                <w:lang w:eastAsia="lt-LT"/>
              </w:rPr>
            </w:pPr>
          </w:p>
          <w:p w:rsidR="006B6B1C" w:rsidRPr="006B6B1C" w:rsidRDefault="006B6B1C" w:rsidP="006B6B1C">
            <w:pPr>
              <w:rPr>
                <w:kern w:val="28"/>
                <w:lang w:eastAsia="lt-LT"/>
              </w:rPr>
            </w:pPr>
          </w:p>
        </w:tc>
        <w:tc>
          <w:tcPr>
            <w:tcW w:w="566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Talpyklė</w:t>
            </w:r>
            <w:proofErr w:type="spellEnd"/>
            <w:r w:rsidRPr="006B6B1C">
              <w:rPr>
                <w:kern w:val="28"/>
              </w:rPr>
              <w:t xml:space="preserve"> (1 ml), N10, N20, N30.</w:t>
            </w:r>
          </w:p>
          <w:p w:rsidR="006B6B1C" w:rsidRPr="006B6B1C" w:rsidRDefault="006B6B1C" w:rsidP="006B6B1C">
            <w:pPr>
              <w:jc w:val="center"/>
              <w:rPr>
                <w:kern w:val="28"/>
              </w:rPr>
            </w:pPr>
          </w:p>
        </w:tc>
        <w:tc>
          <w:tcPr>
            <w:tcW w:w="282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NeRp</w:t>
            </w:r>
            <w:proofErr w:type="spellEnd"/>
            <w:r w:rsidRPr="006B6B1C">
              <w:rPr>
                <w:kern w:val="28"/>
              </w:rPr>
              <w:t>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</w:tr>
      <w:tr w:rsidR="006B6B1C" w:rsidRPr="006B6B1C" w:rsidTr="006B6B1C">
        <w:trPr>
          <w:trHeight w:val="1254"/>
        </w:trPr>
        <w:tc>
          <w:tcPr>
            <w:tcW w:w="187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2.</w:t>
            </w:r>
          </w:p>
        </w:tc>
        <w:tc>
          <w:tcPr>
            <w:tcW w:w="802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Troxevasin</w:t>
            </w:r>
            <w:proofErr w:type="spellEnd"/>
            <w:r w:rsidRPr="006B6B1C">
              <w:rPr>
                <w:kern w:val="28"/>
              </w:rPr>
              <w:t xml:space="preserve"> 300 mg kietosios kapsulės</w:t>
            </w:r>
          </w:p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C05CA04</w:t>
            </w:r>
          </w:p>
        </w:tc>
        <w:tc>
          <w:tcPr>
            <w:tcW w:w="755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 xml:space="preserve">Kiekvienoje kietojoje kapsulėje yra 300 mg </w:t>
            </w:r>
            <w:proofErr w:type="spellStart"/>
            <w:r w:rsidRPr="006B6B1C">
              <w:rPr>
                <w:kern w:val="28"/>
              </w:rPr>
              <w:t>trokserutino</w:t>
            </w:r>
            <w:proofErr w:type="spellEnd"/>
            <w:r w:rsidRPr="006B6B1C">
              <w:rPr>
                <w:kern w:val="28"/>
              </w:rPr>
              <w:t>.</w:t>
            </w:r>
          </w:p>
          <w:p w:rsidR="006B6B1C" w:rsidRPr="006B6B1C" w:rsidRDefault="006B6B1C" w:rsidP="006B6B1C">
            <w:pPr>
              <w:rPr>
                <w:kern w:val="28"/>
              </w:rPr>
            </w:pPr>
          </w:p>
        </w:tc>
        <w:tc>
          <w:tcPr>
            <w:tcW w:w="567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Actavis</w:t>
            </w:r>
            <w:proofErr w:type="spellEnd"/>
            <w:r w:rsidRPr="006B6B1C">
              <w:rPr>
                <w:kern w:val="28"/>
              </w:rPr>
              <w:t xml:space="preserve"> Group PTC </w:t>
            </w:r>
            <w:proofErr w:type="spellStart"/>
            <w:r w:rsidRPr="006B6B1C">
              <w:rPr>
                <w:kern w:val="28"/>
              </w:rPr>
              <w:t>ehf</w:t>
            </w:r>
            <w:proofErr w:type="spellEnd"/>
            <w:r w:rsidRPr="006B6B1C">
              <w:rPr>
                <w:kern w:val="28"/>
              </w:rPr>
              <w:t>., Islandija</w:t>
            </w:r>
          </w:p>
          <w:p w:rsidR="006B6B1C" w:rsidRPr="006B6B1C" w:rsidRDefault="006B6B1C" w:rsidP="006B6B1C">
            <w:pPr>
              <w:jc w:val="both"/>
              <w:rPr>
                <w:kern w:val="28"/>
              </w:rPr>
            </w:pPr>
          </w:p>
        </w:tc>
        <w:tc>
          <w:tcPr>
            <w:tcW w:w="424" w:type="pct"/>
          </w:tcPr>
          <w:p w:rsidR="006B6B1C" w:rsidRPr="006B6B1C" w:rsidRDefault="006B6B1C" w:rsidP="006B6B1C">
            <w:pPr>
              <w:jc w:val="center"/>
              <w:rPr>
                <w:kern w:val="28"/>
                <w:lang w:eastAsia="lt-LT"/>
              </w:rPr>
            </w:pPr>
            <w:r w:rsidRPr="006B6B1C">
              <w:rPr>
                <w:kern w:val="28"/>
              </w:rPr>
              <w:t>10a str.</w:t>
            </w:r>
          </w:p>
        </w:tc>
        <w:tc>
          <w:tcPr>
            <w:tcW w:w="1417" w:type="pct"/>
          </w:tcPr>
          <w:p w:rsidR="006B6B1C" w:rsidRPr="006B6B1C" w:rsidRDefault="006B6B1C" w:rsidP="006B6B1C">
            <w:pPr>
              <w:tabs>
                <w:tab w:val="left" w:pos="0"/>
              </w:tabs>
              <w:rPr>
                <w:kern w:val="28"/>
              </w:rPr>
            </w:pPr>
            <w:r w:rsidRPr="006B6B1C">
              <w:rPr>
                <w:kern w:val="28"/>
              </w:rPr>
              <w:t>Lėtinio venų nepakankamumo simptomų (kojų skausmo, sunkumo, patinimo) lengvinimas.</w:t>
            </w:r>
          </w:p>
        </w:tc>
        <w:tc>
          <w:tcPr>
            <w:tcW w:w="566" w:type="pct"/>
          </w:tcPr>
          <w:p w:rsidR="006B6B1C" w:rsidRPr="006B6B1C" w:rsidRDefault="006B6B1C" w:rsidP="006B6B1C">
            <w:pPr>
              <w:rPr>
                <w:kern w:val="28"/>
              </w:rPr>
            </w:pPr>
            <w:r w:rsidRPr="006B6B1C">
              <w:rPr>
                <w:kern w:val="28"/>
              </w:rPr>
              <w:t>Lizdinė plokštelė, N50, N100.</w:t>
            </w:r>
          </w:p>
        </w:tc>
        <w:tc>
          <w:tcPr>
            <w:tcW w:w="282" w:type="pct"/>
          </w:tcPr>
          <w:p w:rsidR="006B6B1C" w:rsidRPr="006B6B1C" w:rsidRDefault="006B6B1C" w:rsidP="006B6B1C">
            <w:pPr>
              <w:rPr>
                <w:kern w:val="28"/>
              </w:rPr>
            </w:pPr>
            <w:proofErr w:type="spellStart"/>
            <w:r w:rsidRPr="006B6B1C">
              <w:rPr>
                <w:kern w:val="28"/>
              </w:rPr>
              <w:t>NeRp</w:t>
            </w:r>
            <w:proofErr w:type="spellEnd"/>
            <w:r w:rsidRPr="006B6B1C">
              <w:rPr>
                <w:kern w:val="28"/>
              </w:rPr>
              <w:t>.</w:t>
            </w:r>
          </w:p>
        </w:tc>
      </w:tr>
    </w:tbl>
    <w:p w:rsidR="001E36CA" w:rsidRDefault="001E36CA" w:rsidP="00066052">
      <w:pPr>
        <w:rPr>
          <w:b/>
          <w:bCs/>
          <w:sz w:val="22"/>
          <w:szCs w:val="22"/>
        </w:rPr>
      </w:pPr>
    </w:p>
    <w:p w:rsidR="001E36CA" w:rsidRDefault="001E36CA" w:rsidP="00066052">
      <w:pPr>
        <w:rPr>
          <w:b/>
          <w:bCs/>
          <w:sz w:val="22"/>
          <w:szCs w:val="22"/>
        </w:rPr>
      </w:pPr>
    </w:p>
    <w:p w:rsidR="001E36CA" w:rsidRDefault="001E36CA" w:rsidP="00066052">
      <w:pPr>
        <w:rPr>
          <w:b/>
          <w:bCs/>
          <w:sz w:val="22"/>
          <w:szCs w:val="22"/>
        </w:rPr>
      </w:pPr>
    </w:p>
    <w:p w:rsidR="002A1515" w:rsidRDefault="002A1515" w:rsidP="00066052">
      <w:pPr>
        <w:rPr>
          <w:b/>
          <w:bCs/>
          <w:sz w:val="22"/>
          <w:szCs w:val="22"/>
        </w:rPr>
      </w:pPr>
    </w:p>
    <w:p w:rsidR="002A1515" w:rsidRDefault="002A1515" w:rsidP="00066052">
      <w:pPr>
        <w:rPr>
          <w:b/>
          <w:bCs/>
          <w:sz w:val="22"/>
          <w:szCs w:val="22"/>
        </w:rPr>
      </w:pPr>
    </w:p>
    <w:p w:rsidR="0077223B" w:rsidRDefault="0077223B" w:rsidP="00066052">
      <w:pPr>
        <w:rPr>
          <w:b/>
          <w:bCs/>
          <w:sz w:val="22"/>
          <w:szCs w:val="22"/>
        </w:rPr>
      </w:pPr>
    </w:p>
    <w:p w:rsidR="002A1515" w:rsidRDefault="002A1515" w:rsidP="00066052">
      <w:pPr>
        <w:rPr>
          <w:b/>
          <w:bCs/>
          <w:sz w:val="22"/>
          <w:szCs w:val="22"/>
        </w:rPr>
      </w:pPr>
    </w:p>
    <w:p w:rsidR="00066052" w:rsidRDefault="00066052" w:rsidP="00066052">
      <w:pPr>
        <w:rPr>
          <w:b/>
          <w:bCs/>
          <w:sz w:val="22"/>
          <w:szCs w:val="22"/>
        </w:rPr>
      </w:pPr>
    </w:p>
    <w:p w:rsidR="00677216" w:rsidRDefault="00525A4C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677216" w:rsidRDefault="00677216" w:rsidP="00762F5B">
      <w:pPr>
        <w:rPr>
          <w:b/>
          <w:bCs/>
          <w:sz w:val="22"/>
          <w:szCs w:val="22"/>
        </w:rPr>
      </w:pPr>
    </w:p>
    <w:p w:rsidR="00D777C5" w:rsidRDefault="00D777C5" w:rsidP="00762F5B">
      <w:pPr>
        <w:rPr>
          <w:b/>
          <w:bCs/>
          <w:sz w:val="22"/>
          <w:szCs w:val="22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4961"/>
        <w:gridCol w:w="4111"/>
        <w:gridCol w:w="2552"/>
        <w:gridCol w:w="1559"/>
      </w:tblGrid>
      <w:tr w:rsidR="002A1515" w:rsidRPr="002A1515" w:rsidTr="002A1515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Paraiškos Nr.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Skelbimui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Registruotojas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jc w:val="center"/>
              <w:rPr>
                <w:kern w:val="28"/>
              </w:rPr>
            </w:pPr>
            <w:r w:rsidRPr="002A1515">
              <w:rPr>
                <w:kern w:val="28"/>
              </w:rPr>
              <w:t>Keitimo tipas (-ai)</w:t>
            </w:r>
          </w:p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KR-0757</w:t>
            </w:r>
          </w:p>
        </w:tc>
        <w:tc>
          <w:tcPr>
            <w:tcW w:w="4961" w:type="dxa"/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Delufen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nosies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purškalas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1515" w:rsidRPr="002A1515" w:rsidRDefault="002A1515" w:rsidP="00B74054">
            <w:pPr>
              <w:tabs>
                <w:tab w:val="left" w:pos="567"/>
              </w:tabs>
              <w:rPr>
                <w:b/>
              </w:rPr>
            </w:pPr>
            <w:r w:rsidRPr="002A1515">
              <w:t>(</w:t>
            </w:r>
            <w:proofErr w:type="spellStart"/>
            <w:r w:rsidRPr="002A1515">
              <w:rPr>
                <w:bCs/>
              </w:rPr>
              <w:t>Sinapsis</w:t>
            </w:r>
            <w:proofErr w:type="spellEnd"/>
            <w:r w:rsidRPr="002A1515">
              <w:rPr>
                <w:bCs/>
              </w:rPr>
              <w:t xml:space="preserve"> </w:t>
            </w:r>
            <w:proofErr w:type="spellStart"/>
            <w:r w:rsidRPr="002A1515">
              <w:rPr>
                <w:bCs/>
              </w:rPr>
              <w:t>nigra</w:t>
            </w:r>
            <w:proofErr w:type="spellEnd"/>
            <w:r w:rsidRPr="002A1515">
              <w:rPr>
                <w:bCs/>
              </w:rPr>
              <w:t xml:space="preserve"> D2, </w:t>
            </w:r>
            <w:proofErr w:type="spellStart"/>
            <w:r w:rsidRPr="002A1515">
              <w:rPr>
                <w:bCs/>
              </w:rPr>
              <w:t>Euphorbium</w:t>
            </w:r>
            <w:proofErr w:type="spellEnd"/>
            <w:r w:rsidRPr="002A1515">
              <w:rPr>
                <w:bCs/>
              </w:rPr>
              <w:t xml:space="preserve"> D6, </w:t>
            </w:r>
            <w:proofErr w:type="spellStart"/>
            <w:r w:rsidRPr="002A1515">
              <w:rPr>
                <w:bCs/>
              </w:rPr>
              <w:t>Pulsatilla</w:t>
            </w:r>
            <w:proofErr w:type="spellEnd"/>
            <w:r w:rsidRPr="002A1515">
              <w:rPr>
                <w:bCs/>
              </w:rPr>
              <w:t xml:space="preserve"> </w:t>
            </w:r>
            <w:proofErr w:type="spellStart"/>
            <w:r w:rsidRPr="002A1515">
              <w:rPr>
                <w:bCs/>
              </w:rPr>
              <w:t>pratensis</w:t>
            </w:r>
            <w:proofErr w:type="spellEnd"/>
            <w:r w:rsidRPr="002A1515">
              <w:rPr>
                <w:bCs/>
              </w:rPr>
              <w:t xml:space="preserve"> D6, </w:t>
            </w:r>
            <w:proofErr w:type="spellStart"/>
            <w:r w:rsidRPr="002A1515">
              <w:rPr>
                <w:bCs/>
              </w:rPr>
              <w:t>Luffa</w:t>
            </w:r>
            <w:proofErr w:type="spellEnd"/>
            <w:r w:rsidRPr="002A1515">
              <w:rPr>
                <w:bCs/>
              </w:rPr>
              <w:t xml:space="preserve"> </w:t>
            </w:r>
            <w:proofErr w:type="spellStart"/>
            <w:r w:rsidRPr="002A1515">
              <w:rPr>
                <w:bCs/>
              </w:rPr>
              <w:t>operculata</w:t>
            </w:r>
            <w:proofErr w:type="spellEnd"/>
            <w:r w:rsidRPr="002A1515">
              <w:rPr>
                <w:bCs/>
              </w:rPr>
              <w:t xml:space="preserve">  D12, </w:t>
            </w:r>
            <w:proofErr w:type="spellStart"/>
            <w:r w:rsidRPr="002A1515">
              <w:rPr>
                <w:bCs/>
              </w:rPr>
              <w:t>Hydragyrum</w:t>
            </w:r>
            <w:proofErr w:type="spellEnd"/>
            <w:r w:rsidRPr="002A1515">
              <w:rPr>
                <w:bCs/>
              </w:rPr>
              <w:t xml:space="preserve"> </w:t>
            </w:r>
            <w:proofErr w:type="spellStart"/>
            <w:r w:rsidRPr="002A1515">
              <w:rPr>
                <w:bCs/>
              </w:rPr>
              <w:t>biiodatum</w:t>
            </w:r>
            <w:proofErr w:type="spellEnd"/>
            <w:r w:rsidRPr="002A1515">
              <w:rPr>
                <w:bCs/>
              </w:rPr>
              <w:t xml:space="preserve"> D12)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1515" w:rsidRPr="002A1515" w:rsidRDefault="002A1515" w:rsidP="00B74054">
            <w:r w:rsidRPr="002A1515">
              <w:t xml:space="preserve">Veikliosios medžiagos </w:t>
            </w:r>
            <w:proofErr w:type="spellStart"/>
            <w:r w:rsidRPr="002A1515">
              <w:t>euphoborbium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urtinktūros</w:t>
            </w:r>
            <w:proofErr w:type="spellEnd"/>
            <w:r w:rsidRPr="002A1515">
              <w:t xml:space="preserve"> gamintojo keitimas. 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 xml:space="preserve">Veikliosios medžiagos </w:t>
            </w:r>
            <w:proofErr w:type="spellStart"/>
            <w:r w:rsidRPr="002A1515">
              <w:t>euphoborbium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urtinktūros</w:t>
            </w:r>
            <w:proofErr w:type="spellEnd"/>
            <w:r w:rsidRPr="002A1515">
              <w:t xml:space="preserve"> specifikacijos keitimas.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r w:rsidRPr="002A1515">
              <w:rPr>
                <w:lang w:val="en-US"/>
              </w:rPr>
              <w:t xml:space="preserve">Richard Bittner AG, </w:t>
            </w:r>
            <w:proofErr w:type="spellStart"/>
            <w:r w:rsidRPr="002A1515">
              <w:rPr>
                <w:lang w:val="en-US"/>
              </w:rPr>
              <w:t>Austrija</w:t>
            </w:r>
            <w:proofErr w:type="spellEnd"/>
          </w:p>
          <w:p w:rsidR="002A1515" w:rsidRPr="002A1515" w:rsidRDefault="002A1515" w:rsidP="00B74054"/>
        </w:tc>
        <w:tc>
          <w:tcPr>
            <w:tcW w:w="1559" w:type="dxa"/>
          </w:tcPr>
          <w:p w:rsidR="002A1515" w:rsidRPr="002A1515" w:rsidRDefault="002A1515" w:rsidP="00B74054">
            <w:pPr>
              <w:jc w:val="center"/>
            </w:pPr>
            <w:r w:rsidRPr="002A1515">
              <w:t>II/G</w:t>
            </w:r>
          </w:p>
          <w:p w:rsidR="002A1515" w:rsidRPr="002A1515" w:rsidRDefault="002A1515" w:rsidP="00B74054">
            <w:r w:rsidRPr="002A1515">
              <w:t>B.I.a.1.(g)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>B.I.b.1.(c)</w:t>
            </w:r>
          </w:p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KR-1001</w:t>
            </w:r>
          </w:p>
        </w:tc>
        <w:tc>
          <w:tcPr>
            <w:tcW w:w="4961" w:type="dxa"/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FARINGOSEPT 10 mg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suslėgtosios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pastilės</w:t>
            </w:r>
            <w:proofErr w:type="spellEnd"/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ambazonas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1515" w:rsidRPr="002A1515" w:rsidRDefault="002A1515" w:rsidP="00B74054">
            <w:r w:rsidRPr="002A1515">
              <w:t xml:space="preserve">Galutinio produkto gamybos proceso kontrolės specifikacijos keitimas. </w:t>
            </w:r>
          </w:p>
          <w:p w:rsidR="002A1515" w:rsidRPr="002A1515" w:rsidRDefault="002A1515" w:rsidP="00B74054"/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r w:rsidRPr="002A1515">
              <w:rPr>
                <w:lang w:val="en-US"/>
              </w:rPr>
              <w:t xml:space="preserve">Ranbaxy UK Ltd., </w:t>
            </w:r>
            <w:proofErr w:type="spellStart"/>
            <w:r w:rsidRPr="002A1515">
              <w:rPr>
                <w:lang w:val="en-US"/>
              </w:rPr>
              <w:t>Jungtinė</w:t>
            </w:r>
            <w:proofErr w:type="spellEnd"/>
            <w:r w:rsidRPr="002A1515">
              <w:rPr>
                <w:lang w:val="en-US"/>
              </w:rPr>
              <w:t xml:space="preserve"> </w:t>
            </w:r>
            <w:proofErr w:type="spellStart"/>
            <w:r w:rsidRPr="002A1515">
              <w:rPr>
                <w:lang w:val="en-US"/>
              </w:rPr>
              <w:t>Karalystė</w:t>
            </w:r>
            <w:proofErr w:type="spellEnd"/>
          </w:p>
        </w:tc>
        <w:tc>
          <w:tcPr>
            <w:tcW w:w="1559" w:type="dxa"/>
          </w:tcPr>
          <w:p w:rsidR="002A1515" w:rsidRPr="002A1515" w:rsidRDefault="002A1515" w:rsidP="00B74054">
            <w:pPr>
              <w:jc w:val="center"/>
            </w:pPr>
            <w:r w:rsidRPr="002A1515">
              <w:t>II/G</w:t>
            </w:r>
          </w:p>
          <w:p w:rsidR="002A1515" w:rsidRPr="002A1515" w:rsidRDefault="002A1515" w:rsidP="00B74054">
            <w:r w:rsidRPr="002A1515">
              <w:t>B.II.b.5.(e) B.II.b.5.(c)</w:t>
            </w:r>
          </w:p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3C-548</w:t>
            </w:r>
          </w:p>
        </w:tc>
        <w:tc>
          <w:tcPr>
            <w:tcW w:w="4961" w:type="dxa"/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Gelomyrtol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120 mg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skrandyje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neirios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minkštosios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kapsulės</w:t>
            </w:r>
            <w:proofErr w:type="spellEnd"/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</w:pPr>
            <w:r w:rsidRPr="002A151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eukaliptų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saldžiųjų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apelsinų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mirtų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ir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citrinų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eterinių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aliejų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mišinio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distiliatas</w:t>
            </w:r>
            <w:proofErr w:type="spellEnd"/>
            <w:r w:rsidRPr="002A1515">
              <w:rPr>
                <w:rFonts w:ascii="Times New Roman" w:hAnsi="Times New Roman"/>
                <w:color w:val="000000"/>
                <w:sz w:val="24"/>
                <w:szCs w:val="24"/>
                <w:lang w:eastAsia="de-DE"/>
              </w:rPr>
              <w:t>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Galutinio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produkto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specifikacijos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proofErr w:type="spellStart"/>
            <w:r w:rsidRPr="002A1515">
              <w:rPr>
                <w:lang w:val="en-US"/>
              </w:rPr>
              <w:t>G.Pohl-Boskamp</w:t>
            </w:r>
            <w:proofErr w:type="spellEnd"/>
            <w:r w:rsidRPr="002A1515">
              <w:rPr>
                <w:lang w:val="en-US"/>
              </w:rPr>
              <w:t xml:space="preserve"> GmbH &amp; Co. KG, </w:t>
            </w:r>
            <w:proofErr w:type="spellStart"/>
            <w:r w:rsidRPr="002A1515">
              <w:rPr>
                <w:lang w:val="en-US"/>
              </w:rPr>
              <w:t>Vokietija</w:t>
            </w:r>
            <w:proofErr w:type="spellEnd"/>
          </w:p>
          <w:p w:rsidR="002A1515" w:rsidRPr="002A1515" w:rsidRDefault="002A1515" w:rsidP="00B74054"/>
        </w:tc>
        <w:tc>
          <w:tcPr>
            <w:tcW w:w="1559" w:type="dxa"/>
          </w:tcPr>
          <w:p w:rsidR="002A1515" w:rsidRPr="002A1515" w:rsidRDefault="002A1515" w:rsidP="00B74054">
            <w:r w:rsidRPr="002A1515">
              <w:t>II/B.II.d.1.(e)</w:t>
            </w:r>
          </w:p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KR-0343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Gelomyrtol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forte 300 mg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skrandyje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neirios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minkštosios</w:t>
            </w:r>
            <w:proofErr w:type="spellEnd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bCs/>
                <w:sz w:val="24"/>
                <w:szCs w:val="24"/>
              </w:rPr>
              <w:t>kapsulės</w:t>
            </w:r>
            <w:proofErr w:type="spellEnd"/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1515" w:rsidRPr="002A1515" w:rsidRDefault="002A1515" w:rsidP="00B74054">
            <w:pPr>
              <w:rPr>
                <w:color w:val="000000"/>
                <w:lang w:eastAsia="de-DE"/>
              </w:rPr>
            </w:pPr>
            <w:r w:rsidRPr="002A1515">
              <w:t>(</w:t>
            </w:r>
            <w:r w:rsidRPr="002A1515">
              <w:rPr>
                <w:color w:val="000000"/>
                <w:lang w:eastAsia="de-DE"/>
              </w:rPr>
              <w:t xml:space="preserve">eukaliptų, saldžiųjų apelsinų, mirtų ir citrinų eterinių aliejų mišinio </w:t>
            </w:r>
            <w:proofErr w:type="spellStart"/>
            <w:r w:rsidRPr="002A1515">
              <w:rPr>
                <w:color w:val="000000"/>
                <w:lang w:eastAsia="de-DE"/>
              </w:rPr>
              <w:t>distiliatas</w:t>
            </w:r>
            <w:proofErr w:type="spellEnd"/>
            <w:r w:rsidRPr="002A1515">
              <w:rPr>
                <w:color w:val="000000"/>
                <w:lang w:eastAsia="de-DE"/>
              </w:rPr>
              <w:t>)</w:t>
            </w:r>
          </w:p>
          <w:p w:rsidR="002A1515" w:rsidRPr="002A1515" w:rsidRDefault="002A1515" w:rsidP="00B74054"/>
        </w:tc>
        <w:tc>
          <w:tcPr>
            <w:tcW w:w="4111" w:type="dxa"/>
          </w:tcPr>
          <w:p w:rsidR="002A1515" w:rsidRPr="002A1515" w:rsidRDefault="002A1515" w:rsidP="00B74054">
            <w:r w:rsidRPr="002A1515">
              <w:t>Galutinio produkto specifikacijos keitimas.</w:t>
            </w:r>
          </w:p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proofErr w:type="spellStart"/>
            <w:r w:rsidRPr="002A1515">
              <w:rPr>
                <w:lang w:val="en-US"/>
              </w:rPr>
              <w:t>G.Pohl-Boskamp</w:t>
            </w:r>
            <w:proofErr w:type="spellEnd"/>
            <w:r w:rsidRPr="002A1515">
              <w:rPr>
                <w:lang w:val="en-US"/>
              </w:rPr>
              <w:t xml:space="preserve"> GmbH &amp; Co. KG, </w:t>
            </w:r>
            <w:proofErr w:type="spellStart"/>
            <w:r w:rsidRPr="002A1515">
              <w:rPr>
                <w:lang w:val="en-US"/>
              </w:rPr>
              <w:t>Vokietija</w:t>
            </w:r>
            <w:proofErr w:type="spellEnd"/>
          </w:p>
          <w:p w:rsidR="002A1515" w:rsidRPr="002A1515" w:rsidRDefault="002A1515" w:rsidP="00B74054"/>
        </w:tc>
        <w:tc>
          <w:tcPr>
            <w:tcW w:w="1559" w:type="dxa"/>
          </w:tcPr>
          <w:p w:rsidR="002A1515" w:rsidRPr="002A1515" w:rsidRDefault="002A1515" w:rsidP="00B74054">
            <w:r w:rsidRPr="002A1515">
              <w:t>II/B.II.d.1.(e)</w:t>
            </w:r>
          </w:p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KR-0768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Troxevasin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300 mg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kietosios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kapsulės</w:t>
            </w:r>
            <w:proofErr w:type="spellEnd"/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1515" w:rsidRPr="002A1515" w:rsidRDefault="002A1515" w:rsidP="002A1515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51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trokserutinas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2A1515" w:rsidRPr="002A1515" w:rsidRDefault="002A1515" w:rsidP="00B74054">
            <w:r w:rsidRPr="002A1515">
              <w:t>Veikliosios medžiagos gamybos bylos atnaujinimas.</w:t>
            </w:r>
          </w:p>
          <w:p w:rsidR="002A1515" w:rsidRPr="002A1515" w:rsidRDefault="002A1515" w:rsidP="00B74054"/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r w:rsidRPr="002A1515">
              <w:rPr>
                <w:lang w:val="en-US"/>
              </w:rPr>
              <w:t xml:space="preserve">Actavis Group PTC </w:t>
            </w:r>
            <w:proofErr w:type="spellStart"/>
            <w:r w:rsidRPr="002A1515">
              <w:rPr>
                <w:lang w:val="en-US"/>
              </w:rPr>
              <w:t>ehf</w:t>
            </w:r>
            <w:proofErr w:type="spellEnd"/>
            <w:r w:rsidRPr="002A1515">
              <w:rPr>
                <w:lang w:val="en-US"/>
              </w:rPr>
              <w:t xml:space="preserve">., </w:t>
            </w:r>
            <w:proofErr w:type="spellStart"/>
            <w:r w:rsidRPr="002A1515">
              <w:rPr>
                <w:lang w:val="en-US"/>
              </w:rPr>
              <w:t>Islandija</w:t>
            </w:r>
            <w:proofErr w:type="spellEnd"/>
          </w:p>
          <w:p w:rsidR="002A1515" w:rsidRPr="002A1515" w:rsidRDefault="002A1515" w:rsidP="00B74054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A1515" w:rsidRPr="002A1515" w:rsidRDefault="002A1515" w:rsidP="00B74054">
            <w:r w:rsidRPr="002A1515">
              <w:t>II/B.I.(z)</w:t>
            </w:r>
          </w:p>
          <w:p w:rsidR="002A1515" w:rsidRPr="002A1515" w:rsidRDefault="002A1515" w:rsidP="00B74054"/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KR-0114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Vitalipid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koncentratas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suaugusiems</w:t>
            </w:r>
            <w:proofErr w:type="spellEnd"/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Vitalipid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koncentratas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infuziniam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tirpalui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kūdikiams</w:t>
            </w:r>
            <w:proofErr w:type="spellEnd"/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51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retinolio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palmitatas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fitomenadionas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ergokalciferolis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visų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racematų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alfa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tokoferolis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1515" w:rsidRPr="002A1515" w:rsidRDefault="002A1515" w:rsidP="00B74054">
            <w:r w:rsidRPr="002A1515">
              <w:t xml:space="preserve">Veikliosios medžiagos </w:t>
            </w:r>
            <w:proofErr w:type="spellStart"/>
            <w:r w:rsidRPr="002A1515">
              <w:t>ergokalciferolio</w:t>
            </w:r>
            <w:proofErr w:type="spellEnd"/>
            <w:r w:rsidRPr="002A1515">
              <w:t xml:space="preserve"> gamybos bylos atnaujinimas</w:t>
            </w:r>
            <w:r>
              <w:t>.</w:t>
            </w:r>
          </w:p>
          <w:p w:rsidR="002A1515" w:rsidRPr="002A1515" w:rsidRDefault="002A1515" w:rsidP="00B74054"/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r w:rsidRPr="002A1515">
              <w:rPr>
                <w:lang w:val="en-US"/>
              </w:rPr>
              <w:t xml:space="preserve">Fresenius </w:t>
            </w:r>
            <w:proofErr w:type="spellStart"/>
            <w:r w:rsidRPr="002A1515">
              <w:rPr>
                <w:lang w:val="en-US"/>
              </w:rPr>
              <w:t>Kabi</w:t>
            </w:r>
            <w:proofErr w:type="spellEnd"/>
            <w:r w:rsidRPr="002A1515">
              <w:rPr>
                <w:lang w:val="en-US"/>
              </w:rPr>
              <w:t xml:space="preserve"> AB, </w:t>
            </w:r>
            <w:proofErr w:type="spellStart"/>
            <w:r w:rsidRPr="002A1515">
              <w:rPr>
                <w:lang w:val="en-US"/>
              </w:rPr>
              <w:t>Švedija</w:t>
            </w:r>
            <w:proofErr w:type="spellEnd"/>
          </w:p>
          <w:p w:rsidR="002A1515" w:rsidRPr="002A1515" w:rsidRDefault="002A1515" w:rsidP="00B74054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1515" w:rsidRPr="002A1515" w:rsidRDefault="002A1515" w:rsidP="00B74054">
            <w:r w:rsidRPr="002A1515">
              <w:t>II/B.I.(z)</w:t>
            </w:r>
          </w:p>
          <w:p w:rsidR="002A1515" w:rsidRPr="002A1515" w:rsidRDefault="002A1515" w:rsidP="00B74054"/>
        </w:tc>
      </w:tr>
      <w:tr w:rsidR="002A1515" w:rsidRPr="002A1515" w:rsidTr="002A1515">
        <w:tc>
          <w:tcPr>
            <w:tcW w:w="738" w:type="dxa"/>
            <w:tcBorders>
              <w:bottom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2A1515" w:rsidRPr="002A1515" w:rsidRDefault="002A1515" w:rsidP="00B74054">
            <w:r w:rsidRPr="002A1515">
              <w:t>KR-0498</w:t>
            </w:r>
          </w:p>
          <w:p w:rsidR="002A1515" w:rsidRPr="002A1515" w:rsidRDefault="002A1515" w:rsidP="00B74054"/>
        </w:tc>
        <w:tc>
          <w:tcPr>
            <w:tcW w:w="4961" w:type="dxa"/>
            <w:tcBorders>
              <w:top w:val="single" w:sz="4" w:space="0" w:color="auto"/>
            </w:tcBorders>
          </w:tcPr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Xymelin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1mg/ml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nosies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purškalas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151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1515">
              <w:rPr>
                <w:rFonts w:ascii="Times New Roman" w:hAnsi="Times New Roman"/>
                <w:sz w:val="24"/>
                <w:szCs w:val="24"/>
              </w:rPr>
              <w:t>ksilometazolinas</w:t>
            </w:r>
            <w:proofErr w:type="spellEnd"/>
            <w:r w:rsidRPr="002A15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A1515" w:rsidRPr="002A1515" w:rsidRDefault="002A1515" w:rsidP="00B7405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A1515" w:rsidRPr="0077223B" w:rsidRDefault="002A1515" w:rsidP="00B74054">
            <w:pPr>
              <w:pStyle w:val="Sraopastraipa"/>
              <w:ind w:left="0"/>
              <w:rPr>
                <w:rFonts w:ascii="Times New Roman" w:hAnsi="Times New Roman"/>
                <w:i/>
              </w:rPr>
            </w:pPr>
            <w:proofErr w:type="spellStart"/>
            <w:r w:rsidRPr="0077223B">
              <w:rPr>
                <w:rFonts w:ascii="Times New Roman" w:hAnsi="Times New Roman"/>
                <w:i/>
              </w:rPr>
              <w:t>Remi</w:t>
            </w:r>
            <w:r w:rsidR="009A4ED3" w:rsidRPr="0077223B">
              <w:rPr>
                <w:rFonts w:ascii="Times New Roman" w:hAnsi="Times New Roman"/>
                <w:i/>
              </w:rPr>
              <w:t>antis</w:t>
            </w:r>
            <w:proofErr w:type="spellEnd"/>
            <w:r w:rsidR="009A4ED3" w:rsidRPr="007722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9A4ED3" w:rsidRPr="0077223B">
              <w:rPr>
                <w:rFonts w:ascii="Times New Roman" w:hAnsi="Times New Roman"/>
                <w:i/>
              </w:rPr>
              <w:t>pareiškėjo</w:t>
            </w:r>
            <w:proofErr w:type="spellEnd"/>
            <w:r w:rsidR="009A4ED3" w:rsidRPr="007722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9A4ED3" w:rsidRPr="0077223B">
              <w:rPr>
                <w:rFonts w:ascii="Times New Roman" w:hAnsi="Times New Roman"/>
                <w:i/>
              </w:rPr>
              <w:t>prašymu</w:t>
            </w:r>
            <w:proofErr w:type="spellEnd"/>
            <w:r w:rsidR="009A4ED3" w:rsidRPr="0077223B">
              <w:rPr>
                <w:rFonts w:ascii="Times New Roman" w:hAnsi="Times New Roman"/>
                <w:i/>
              </w:rPr>
              <w:t xml:space="preserve"> (1.22)</w:t>
            </w:r>
            <w:r w:rsidRPr="0077223B">
              <w:rPr>
                <w:rFonts w:ascii="Times New Roman" w:hAnsi="Times New Roman"/>
                <w:i/>
              </w:rPr>
              <w:t>3R-21423, RP</w:t>
            </w:r>
            <w:r w:rsidR="00BF421E" w:rsidRPr="0077223B">
              <w:rPr>
                <w:rFonts w:ascii="Times New Roman" w:hAnsi="Times New Roman"/>
                <w:i/>
              </w:rPr>
              <w:t>P</w:t>
            </w:r>
            <w:r w:rsidRPr="007722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7223B">
              <w:rPr>
                <w:rFonts w:ascii="Times New Roman" w:hAnsi="Times New Roman"/>
                <w:i/>
              </w:rPr>
              <w:t>įsigalios</w:t>
            </w:r>
            <w:proofErr w:type="spellEnd"/>
            <w:r w:rsidRPr="0077223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7223B">
              <w:rPr>
                <w:rFonts w:ascii="Times New Roman" w:hAnsi="Times New Roman"/>
                <w:i/>
              </w:rPr>
              <w:t>nuo</w:t>
            </w:r>
            <w:proofErr w:type="spellEnd"/>
            <w:r w:rsidRPr="0077223B">
              <w:rPr>
                <w:rFonts w:ascii="Times New Roman" w:hAnsi="Times New Roman"/>
                <w:i/>
              </w:rPr>
              <w:t xml:space="preserve"> 2018 m. </w:t>
            </w:r>
            <w:proofErr w:type="spellStart"/>
            <w:r w:rsidRPr="0077223B">
              <w:rPr>
                <w:rFonts w:ascii="Times New Roman" w:hAnsi="Times New Roman"/>
                <w:i/>
              </w:rPr>
              <w:t>vasario</w:t>
            </w:r>
            <w:proofErr w:type="spellEnd"/>
            <w:r w:rsidRPr="0077223B">
              <w:rPr>
                <w:rFonts w:ascii="Times New Roman" w:hAnsi="Times New Roman"/>
                <w:i/>
              </w:rPr>
              <w:t xml:space="preserve"> 1 d.</w:t>
            </w:r>
          </w:p>
        </w:tc>
        <w:tc>
          <w:tcPr>
            <w:tcW w:w="4111" w:type="dxa"/>
          </w:tcPr>
          <w:p w:rsidR="002A1515" w:rsidRPr="002A1515" w:rsidRDefault="002A1515" w:rsidP="00B74054">
            <w:r w:rsidRPr="002A1515">
              <w:t>Galutinio produkto sudėties keitimas. PCS 2, 4.4 ir  6.1 sk. PL ir PŽ keitimai</w:t>
            </w:r>
            <w:r>
              <w:t>.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>Galutinio produkto vidinės pakuotės keitimas. PL ir PCS 6.5 sk. keitimai.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 xml:space="preserve">Galutinio produkto serijos dydžio keitimas. 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 xml:space="preserve">Galutinio produkto specifikacijos keitimas. </w:t>
            </w:r>
          </w:p>
          <w:p w:rsidR="002A1515" w:rsidRPr="002A1515" w:rsidRDefault="002A1515" w:rsidP="00B74054"/>
          <w:p w:rsidR="002A1515" w:rsidRPr="002A1515" w:rsidRDefault="002A1515" w:rsidP="00B74054"/>
          <w:p w:rsidR="002A1515" w:rsidRPr="002A1515" w:rsidRDefault="002A1515" w:rsidP="00B74054">
            <w:r w:rsidRPr="002A1515">
              <w:t xml:space="preserve">Galutinio produkto tinkamumo laiko ir laikymo sąlygų keitimas. </w:t>
            </w:r>
          </w:p>
          <w:p w:rsidR="002A1515" w:rsidRPr="002A1515" w:rsidRDefault="002A1515" w:rsidP="00B74054"/>
        </w:tc>
        <w:tc>
          <w:tcPr>
            <w:tcW w:w="2552" w:type="dxa"/>
          </w:tcPr>
          <w:p w:rsidR="002A1515" w:rsidRPr="002A1515" w:rsidRDefault="002A1515" w:rsidP="00B74054">
            <w:pPr>
              <w:rPr>
                <w:lang w:val="en-US"/>
              </w:rPr>
            </w:pPr>
            <w:r w:rsidRPr="002A1515">
              <w:rPr>
                <w:lang w:val="en-US"/>
              </w:rPr>
              <w:t xml:space="preserve">Takeda Pharma A/S, </w:t>
            </w:r>
            <w:proofErr w:type="spellStart"/>
            <w:r w:rsidRPr="002A1515">
              <w:rPr>
                <w:lang w:val="en-US"/>
              </w:rPr>
              <w:t>Danija</w:t>
            </w:r>
            <w:proofErr w:type="spellEnd"/>
          </w:p>
          <w:p w:rsidR="002A1515" w:rsidRPr="002A1515" w:rsidRDefault="002A1515" w:rsidP="00B74054"/>
        </w:tc>
        <w:tc>
          <w:tcPr>
            <w:tcW w:w="1559" w:type="dxa"/>
          </w:tcPr>
          <w:p w:rsidR="002A1515" w:rsidRPr="002A1515" w:rsidRDefault="002A1515" w:rsidP="00B74054">
            <w:pPr>
              <w:jc w:val="center"/>
            </w:pPr>
            <w:r w:rsidRPr="002A1515">
              <w:t>II/G</w:t>
            </w:r>
          </w:p>
          <w:p w:rsidR="002A1515" w:rsidRPr="002A1515" w:rsidRDefault="002A1515" w:rsidP="00B74054">
            <w:r w:rsidRPr="002A1515">
              <w:t xml:space="preserve">B.II.a.3.(z) </w:t>
            </w:r>
          </w:p>
          <w:p w:rsidR="002A1515" w:rsidRPr="002A1515" w:rsidRDefault="002A1515" w:rsidP="00B74054">
            <w:pPr>
              <w:rPr>
                <w:b/>
              </w:rPr>
            </w:pPr>
          </w:p>
          <w:p w:rsidR="002A1515" w:rsidRPr="002A1515" w:rsidRDefault="002A1515" w:rsidP="00B74054">
            <w:r w:rsidRPr="002A1515">
              <w:t>B.II.e.1.(b).1</w:t>
            </w:r>
          </w:p>
          <w:p w:rsidR="002A1515" w:rsidRPr="002A1515" w:rsidRDefault="002A1515" w:rsidP="00B74054"/>
          <w:p w:rsidR="006B3FA7" w:rsidRDefault="006B3FA7" w:rsidP="00B74054"/>
          <w:p w:rsidR="002A1515" w:rsidRPr="002A1515" w:rsidRDefault="002A1515" w:rsidP="00B74054">
            <w:r w:rsidRPr="002A1515">
              <w:t>B.II.b.4.(b)  B.II.b.5.(z).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>B.II.d.1.(a) B.II.d.1.(c); B.II.d.1.(d);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>B.II.f.1.(b).1</w:t>
            </w: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3C-1511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keepNext/>
              <w:numPr>
                <w:ilvl w:val="12"/>
                <w:numId w:val="0"/>
              </w:numPr>
              <w:outlineLvl w:val="2"/>
              <w:rPr>
                <w:bCs/>
                <w:lang w:eastAsia="lt-LT"/>
              </w:rPr>
            </w:pPr>
            <w:proofErr w:type="spellStart"/>
            <w:r w:rsidRPr="002A1515">
              <w:rPr>
                <w:bCs/>
                <w:lang w:eastAsia="lt-LT"/>
              </w:rPr>
              <w:t>Budenofalk</w:t>
            </w:r>
            <w:proofErr w:type="spellEnd"/>
            <w:r w:rsidRPr="002A1515">
              <w:rPr>
                <w:bCs/>
                <w:lang w:eastAsia="lt-LT"/>
              </w:rPr>
              <w:t xml:space="preserve"> 3 mg skrandyje neirios kietosios kapsulės</w:t>
            </w:r>
          </w:p>
          <w:p w:rsidR="002A1515" w:rsidRPr="002A1515" w:rsidRDefault="002A1515" w:rsidP="00B74054">
            <w:pPr>
              <w:rPr>
                <w:noProof/>
                <w:lang w:eastAsia="lt-LT"/>
              </w:rPr>
            </w:pPr>
          </w:p>
          <w:p w:rsidR="002A1515" w:rsidRPr="002A1515" w:rsidRDefault="002A1515" w:rsidP="00B74054">
            <w:r w:rsidRPr="002A1515">
              <w:t>(</w:t>
            </w:r>
            <w:proofErr w:type="spellStart"/>
            <w:r w:rsidRPr="002A1515">
              <w:t>budezonidas</w:t>
            </w:r>
            <w:proofErr w:type="spellEnd"/>
            <w:r w:rsidRPr="002A1515">
              <w:t>)</w:t>
            </w:r>
          </w:p>
          <w:p w:rsidR="002A1515" w:rsidRPr="002A1515" w:rsidRDefault="002A1515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Keičiama PCS 4.3 - 4.9 sk. informacija. Atitinkamai keičiamas PL.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rPr>
                <w:color w:val="000000"/>
              </w:rPr>
              <w:t>Dr.Falk</w:t>
            </w:r>
            <w:proofErr w:type="spellEnd"/>
            <w:r w:rsidRPr="002A1515">
              <w:rPr>
                <w:color w:val="000000"/>
              </w:rPr>
              <w:t xml:space="preserve"> </w:t>
            </w:r>
            <w:proofErr w:type="spellStart"/>
            <w:r w:rsidRPr="002A1515">
              <w:rPr>
                <w:color w:val="000000"/>
              </w:rPr>
              <w:t>Pharma</w:t>
            </w:r>
            <w:proofErr w:type="spellEnd"/>
            <w:r w:rsidRPr="002A1515">
              <w:rPr>
                <w:color w:val="000000"/>
              </w:rPr>
              <w:t xml:space="preserve"> </w:t>
            </w:r>
            <w:proofErr w:type="spellStart"/>
            <w:r w:rsidRPr="002A1515">
              <w:rPr>
                <w:color w:val="000000"/>
              </w:rPr>
              <w:t>GmbH</w:t>
            </w:r>
            <w:proofErr w:type="spellEnd"/>
            <w:r w:rsidRPr="002A1515">
              <w:rPr>
                <w:color w:val="000000"/>
              </w:rPr>
              <w:t>, Vokietija</w:t>
            </w:r>
          </w:p>
          <w:p w:rsidR="002A1515" w:rsidRPr="002A1515" w:rsidRDefault="002A1515" w:rsidP="00B74054"/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II/C.I.4</w:t>
            </w: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3C-1302</w:t>
            </w:r>
          </w:p>
          <w:p w:rsidR="002A1515" w:rsidRPr="002A1515" w:rsidRDefault="002A1515" w:rsidP="00B74054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tabs>
                <w:tab w:val="left" w:pos="567"/>
              </w:tabs>
              <w:spacing w:line="260" w:lineRule="exact"/>
              <w:rPr>
                <w:snapToGrid w:val="0"/>
              </w:rPr>
            </w:pPr>
            <w:r w:rsidRPr="002A1515">
              <w:rPr>
                <w:noProof/>
                <w:snapToGrid w:val="0"/>
              </w:rPr>
              <w:t xml:space="preserve">Budenofalk 2 mg tiesiosios žarnos putos </w:t>
            </w:r>
          </w:p>
          <w:p w:rsidR="002A1515" w:rsidRPr="002A1515" w:rsidRDefault="002A1515" w:rsidP="00B74054">
            <w:pPr>
              <w:rPr>
                <w:noProof/>
                <w:lang w:eastAsia="lt-LT"/>
              </w:rPr>
            </w:pPr>
          </w:p>
          <w:p w:rsidR="002A1515" w:rsidRPr="002A1515" w:rsidRDefault="002A1515" w:rsidP="00B74054">
            <w:r w:rsidRPr="002A1515">
              <w:t>(</w:t>
            </w:r>
            <w:proofErr w:type="spellStart"/>
            <w:r w:rsidRPr="002A1515">
              <w:t>budezonidas</w:t>
            </w:r>
            <w:proofErr w:type="spellEnd"/>
            <w:r w:rsidRPr="002A1515">
              <w:t>)</w:t>
            </w:r>
          </w:p>
          <w:p w:rsidR="002A1515" w:rsidRPr="002A1515" w:rsidRDefault="002A1515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Keičiama PCS 4.3 - 4.9 sk. informacija. Atitinkamai keičiamas PL.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rPr>
                <w:color w:val="000000"/>
              </w:rPr>
              <w:t>Dr.Falk</w:t>
            </w:r>
            <w:proofErr w:type="spellEnd"/>
            <w:r w:rsidRPr="002A1515">
              <w:rPr>
                <w:color w:val="000000"/>
              </w:rPr>
              <w:t xml:space="preserve"> </w:t>
            </w:r>
            <w:proofErr w:type="spellStart"/>
            <w:r w:rsidRPr="002A1515">
              <w:rPr>
                <w:color w:val="000000"/>
              </w:rPr>
              <w:t>Pharma</w:t>
            </w:r>
            <w:proofErr w:type="spellEnd"/>
            <w:r w:rsidRPr="002A1515">
              <w:rPr>
                <w:color w:val="000000"/>
              </w:rPr>
              <w:t xml:space="preserve"> </w:t>
            </w:r>
            <w:proofErr w:type="spellStart"/>
            <w:r w:rsidRPr="002A1515">
              <w:rPr>
                <w:color w:val="000000"/>
              </w:rPr>
              <w:t>GmbH</w:t>
            </w:r>
            <w:proofErr w:type="spellEnd"/>
            <w:r w:rsidRPr="002A1515">
              <w:rPr>
                <w:color w:val="000000"/>
              </w:rPr>
              <w:t>, Vokietija</w:t>
            </w:r>
          </w:p>
          <w:p w:rsidR="002A1515" w:rsidRPr="002A1515" w:rsidRDefault="002A1515" w:rsidP="00B74054"/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II/G</w:t>
            </w:r>
          </w:p>
          <w:p w:rsidR="002A1515" w:rsidRPr="002A1515" w:rsidRDefault="002A1515" w:rsidP="00B74054">
            <w:pPr>
              <w:jc w:val="center"/>
            </w:pPr>
            <w:r w:rsidRPr="002A1515">
              <w:t>II/C.I.4</w:t>
            </w:r>
          </w:p>
          <w:p w:rsidR="002A1515" w:rsidRPr="002A1515" w:rsidRDefault="002A1515" w:rsidP="00B74054">
            <w:pPr>
              <w:jc w:val="center"/>
            </w:pPr>
            <w:r w:rsidRPr="002A1515">
              <w:t xml:space="preserve">II/C.I.3.(b) </w:t>
            </w: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KR-1092</w:t>
            </w:r>
          </w:p>
          <w:p w:rsidR="002A1515" w:rsidRPr="002A1515" w:rsidRDefault="002A1515" w:rsidP="00B74054"/>
          <w:p w:rsidR="002A1515" w:rsidRPr="002A1515" w:rsidRDefault="002A1515" w:rsidP="00B74054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t>Cardiket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retard</w:t>
            </w:r>
            <w:proofErr w:type="spellEnd"/>
            <w:r w:rsidRPr="002A1515">
              <w:t xml:space="preserve"> 20 mg pailginto atpalaidavimo tabletės</w:t>
            </w:r>
          </w:p>
          <w:p w:rsidR="002A1515" w:rsidRPr="002A1515" w:rsidRDefault="002A1515" w:rsidP="00B74054">
            <w:pPr>
              <w:rPr>
                <w:noProof/>
                <w:lang w:eastAsia="x-none"/>
              </w:rPr>
            </w:pPr>
            <w:proofErr w:type="spellStart"/>
            <w:r w:rsidRPr="002A1515">
              <w:t>Cardiket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retard</w:t>
            </w:r>
            <w:proofErr w:type="spellEnd"/>
            <w:r w:rsidRPr="002A1515">
              <w:t xml:space="preserve"> 40 mg pailginto atpalaidavimo tabletės</w:t>
            </w:r>
          </w:p>
          <w:p w:rsidR="002A1515" w:rsidRPr="002A1515" w:rsidRDefault="002A1515" w:rsidP="00B74054">
            <w:pPr>
              <w:rPr>
                <w:noProof/>
                <w:lang w:eastAsia="x-none"/>
              </w:rPr>
            </w:pPr>
          </w:p>
          <w:p w:rsidR="002A1515" w:rsidRPr="002A1515" w:rsidRDefault="002A1515" w:rsidP="00B74054">
            <w:pPr>
              <w:rPr>
                <w:noProof/>
                <w:lang w:eastAsia="x-none"/>
              </w:rPr>
            </w:pPr>
            <w:proofErr w:type="spellStart"/>
            <w:r w:rsidRPr="002A1515">
              <w:t>isoket</w:t>
            </w:r>
            <w:proofErr w:type="spellEnd"/>
            <w:r w:rsidRPr="002A1515">
              <w:t xml:space="preserve"> 1,25 mg/ dozėje burnos gleivinės purškalas (tirpalas)</w:t>
            </w:r>
          </w:p>
          <w:p w:rsidR="002A1515" w:rsidRPr="002A1515" w:rsidRDefault="002A1515" w:rsidP="00B74054">
            <w:pPr>
              <w:rPr>
                <w:noProof/>
                <w:lang w:eastAsia="x-none"/>
              </w:rPr>
            </w:pPr>
          </w:p>
          <w:p w:rsidR="002A1515" w:rsidRPr="002A1515" w:rsidRDefault="002A1515" w:rsidP="00B74054">
            <w:pPr>
              <w:rPr>
                <w:noProof/>
                <w:lang w:eastAsia="x-none"/>
              </w:rPr>
            </w:pPr>
            <w:proofErr w:type="spellStart"/>
            <w:r w:rsidRPr="002A1515">
              <w:t>isoket</w:t>
            </w:r>
            <w:proofErr w:type="spellEnd"/>
            <w:r w:rsidRPr="002A1515">
              <w:t xml:space="preserve"> 1 mg/ml koncentratas injekciniam ar infuziniam tirpalui</w:t>
            </w:r>
          </w:p>
          <w:p w:rsidR="002A1515" w:rsidRPr="002A1515" w:rsidRDefault="002A1515" w:rsidP="00B74054">
            <w:pPr>
              <w:rPr>
                <w:noProof/>
                <w:lang w:eastAsia="x-none"/>
              </w:rPr>
            </w:pPr>
          </w:p>
          <w:p w:rsidR="002A1515" w:rsidRDefault="002A1515" w:rsidP="00B74054">
            <w:r w:rsidRPr="002A1515">
              <w:t>(</w:t>
            </w:r>
            <w:proofErr w:type="spellStart"/>
            <w:r w:rsidRPr="002A1515">
              <w:t>izosorbido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dinitratas</w:t>
            </w:r>
            <w:proofErr w:type="spellEnd"/>
            <w:r w:rsidRPr="002A1515">
              <w:t>)</w:t>
            </w:r>
          </w:p>
          <w:p w:rsidR="006B3FA7" w:rsidRPr="002A1515" w:rsidRDefault="006B3FA7" w:rsidP="00B74054">
            <w:pPr>
              <w:rPr>
                <w:noProof/>
                <w:lang w:eastAsia="x-none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Keičiama PCS 4.2, 4.4, 4.5 sk. ir PL keitimai. RPP šablono atnaujinimas.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rPr>
                <w:lang w:val="lv-LV"/>
              </w:rPr>
            </w:pPr>
            <w:r w:rsidRPr="002A1515">
              <w:rPr>
                <w:lang w:val="lv-LV"/>
              </w:rPr>
              <w:t xml:space="preserve">Merus Labs Luxco II S.à r.l., </w:t>
            </w:r>
          </w:p>
          <w:p w:rsidR="002A1515" w:rsidRPr="002A1515" w:rsidRDefault="002A1515" w:rsidP="00B74054">
            <w:pPr>
              <w:rPr>
                <w:noProof/>
                <w:lang w:eastAsia="lt-LT"/>
              </w:rPr>
            </w:pPr>
            <w:r w:rsidRPr="002A1515">
              <w:rPr>
                <w:lang w:val="lv-LV"/>
              </w:rPr>
              <w:t>Liuksemburgas</w:t>
            </w:r>
          </w:p>
          <w:p w:rsidR="002A1515" w:rsidRPr="002A1515" w:rsidRDefault="002A1515" w:rsidP="00B74054"/>
          <w:p w:rsidR="002A1515" w:rsidRPr="002A1515" w:rsidRDefault="002A1515" w:rsidP="00B74054"/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6B3FA7">
            <w:pPr>
              <w:jc w:val="center"/>
            </w:pPr>
            <w:r w:rsidRPr="002A1515">
              <w:t>II/C.I.4</w:t>
            </w: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3C-241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pStyle w:val="BTEMEASMCA"/>
              <w:rPr>
                <w:noProof w:val="0"/>
                <w:sz w:val="24"/>
                <w:szCs w:val="24"/>
              </w:rPr>
            </w:pPr>
            <w:proofErr w:type="spellStart"/>
            <w:r w:rsidRPr="002A1515">
              <w:rPr>
                <w:noProof w:val="0"/>
                <w:sz w:val="24"/>
                <w:szCs w:val="24"/>
              </w:rPr>
              <w:t>Canephron</w:t>
            </w:r>
            <w:proofErr w:type="spellEnd"/>
            <w:r w:rsidRPr="002A1515">
              <w:rPr>
                <w:noProof w:val="0"/>
                <w:sz w:val="24"/>
                <w:szCs w:val="24"/>
              </w:rPr>
              <w:t xml:space="preserve"> dengtos tabletės</w:t>
            </w:r>
          </w:p>
          <w:p w:rsidR="002A1515" w:rsidRPr="002A1515" w:rsidRDefault="002A1515" w:rsidP="00B74054">
            <w:pPr>
              <w:pStyle w:val="BTEMEASMCA"/>
              <w:rPr>
                <w:noProof w:val="0"/>
                <w:sz w:val="24"/>
                <w:szCs w:val="24"/>
              </w:rPr>
            </w:pPr>
          </w:p>
          <w:p w:rsidR="002A1515" w:rsidRPr="006B3FA7" w:rsidRDefault="002A1515" w:rsidP="00B74054">
            <w:proofErr w:type="spellStart"/>
            <w:r w:rsidRPr="006B3FA7">
              <w:rPr>
                <w:rStyle w:val="s1"/>
                <w:rFonts w:ascii="Times New Roman" w:hAnsi="Times New Roman"/>
                <w:i/>
                <w:iCs/>
              </w:rPr>
              <w:t>Centaurium</w:t>
            </w:r>
            <w:proofErr w:type="spellEnd"/>
            <w:r w:rsidRPr="006B3FA7">
              <w:rPr>
                <w:rStyle w:val="s1"/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6B3FA7">
              <w:rPr>
                <w:rStyle w:val="s1"/>
                <w:rFonts w:ascii="Times New Roman" w:hAnsi="Times New Roman"/>
                <w:i/>
                <w:iCs/>
              </w:rPr>
              <w:t>erythraea</w:t>
            </w:r>
            <w:proofErr w:type="spellEnd"/>
            <w:r w:rsidRPr="006B3FA7">
              <w:rPr>
                <w:rStyle w:val="s1"/>
                <w:rFonts w:ascii="Times New Roman" w:hAnsi="Times New Roman"/>
                <w:i/>
              </w:rPr>
              <w:t xml:space="preserve"> </w:t>
            </w:r>
            <w:proofErr w:type="spellStart"/>
            <w:r w:rsidRPr="006B3FA7">
              <w:rPr>
                <w:rStyle w:val="s1"/>
                <w:rFonts w:ascii="Times New Roman" w:hAnsi="Times New Roman"/>
              </w:rPr>
              <w:t>Rafn</w:t>
            </w:r>
            <w:proofErr w:type="spellEnd"/>
            <w:r w:rsidRPr="006B3FA7">
              <w:rPr>
                <w:rStyle w:val="s1"/>
                <w:rFonts w:ascii="Times New Roman" w:hAnsi="Times New Roman"/>
              </w:rPr>
              <w:t> s. l.,</w:t>
            </w:r>
            <w:r w:rsidRPr="006B3FA7">
              <w:rPr>
                <w:i/>
              </w:rPr>
              <w:t xml:space="preserve"> </w:t>
            </w:r>
            <w:proofErr w:type="spellStart"/>
            <w:r w:rsidRPr="006B3FA7">
              <w:t>herba</w:t>
            </w:r>
            <w:proofErr w:type="spellEnd"/>
            <w:r w:rsidRPr="006B3FA7">
              <w:t xml:space="preserve"> (skėtinių širdažolių žolės), </w:t>
            </w:r>
            <w:proofErr w:type="spellStart"/>
            <w:r w:rsidRPr="006B3FA7">
              <w:rPr>
                <w:i/>
                <w:iCs/>
              </w:rPr>
              <w:t>Levisticum</w:t>
            </w:r>
            <w:proofErr w:type="spellEnd"/>
            <w:r w:rsidRPr="006B3FA7">
              <w:rPr>
                <w:i/>
                <w:iCs/>
              </w:rPr>
              <w:t xml:space="preserve"> </w:t>
            </w:r>
            <w:proofErr w:type="spellStart"/>
            <w:r w:rsidRPr="006B3FA7">
              <w:rPr>
                <w:i/>
                <w:iCs/>
              </w:rPr>
              <w:t>officinale</w:t>
            </w:r>
            <w:proofErr w:type="spellEnd"/>
            <w:r w:rsidRPr="006B3FA7">
              <w:rPr>
                <w:i/>
                <w:iCs/>
              </w:rPr>
              <w:t xml:space="preserve"> </w:t>
            </w:r>
            <w:proofErr w:type="spellStart"/>
            <w:r w:rsidRPr="006B3FA7">
              <w:t>Koch</w:t>
            </w:r>
            <w:proofErr w:type="spellEnd"/>
            <w:r w:rsidRPr="006B3FA7">
              <w:t xml:space="preserve">., </w:t>
            </w:r>
            <w:proofErr w:type="spellStart"/>
            <w:r w:rsidRPr="006B3FA7">
              <w:t>radix</w:t>
            </w:r>
            <w:proofErr w:type="spellEnd"/>
            <w:r w:rsidRPr="006B3FA7">
              <w:t xml:space="preserve"> (vaistinių gelsvių šaknų)</w:t>
            </w:r>
            <w:r w:rsidRPr="006B3FA7">
              <w:rPr>
                <w:i/>
              </w:rPr>
              <w:t xml:space="preserve">, </w:t>
            </w:r>
            <w:proofErr w:type="spellStart"/>
            <w:r w:rsidRPr="006B3FA7">
              <w:rPr>
                <w:rStyle w:val="Emfaz"/>
                <w:b w:val="0"/>
                <w:i/>
              </w:rPr>
              <w:t>Rosmarinus</w:t>
            </w:r>
            <w:proofErr w:type="spellEnd"/>
            <w:r w:rsidRPr="006B3FA7">
              <w:rPr>
                <w:rStyle w:val="Emfaz"/>
                <w:b w:val="0"/>
              </w:rPr>
              <w:t xml:space="preserve"> </w:t>
            </w:r>
            <w:proofErr w:type="spellStart"/>
            <w:r w:rsidRPr="006B3FA7">
              <w:rPr>
                <w:rStyle w:val="Emfaz"/>
                <w:b w:val="0"/>
                <w:i/>
              </w:rPr>
              <w:t>officinalis</w:t>
            </w:r>
            <w:proofErr w:type="spellEnd"/>
            <w:r w:rsidRPr="006B3FA7">
              <w:t xml:space="preserve"> L., </w:t>
            </w:r>
            <w:proofErr w:type="spellStart"/>
            <w:r w:rsidRPr="006B3FA7">
              <w:t>folium</w:t>
            </w:r>
            <w:proofErr w:type="spellEnd"/>
            <w:r w:rsidRPr="006B3FA7">
              <w:t xml:space="preserve"> (kvapiųjų rozmarinų lapų)</w:t>
            </w:r>
            <w:r w:rsidRPr="006B3FA7">
              <w:rPr>
                <w:i/>
              </w:rPr>
              <w:t>.</w:t>
            </w:r>
          </w:p>
          <w:p w:rsidR="002A1515" w:rsidRPr="002A1515" w:rsidRDefault="002A1515" w:rsidP="00B74054">
            <w:pPr>
              <w:pStyle w:val="BTEMEASMCA"/>
              <w:rPr>
                <w:noProof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Bylos </w:t>
            </w:r>
            <w:proofErr w:type="spellStart"/>
            <w:r w:rsidRPr="002A1515">
              <w:t>ikiklinikinės</w:t>
            </w:r>
            <w:proofErr w:type="spellEnd"/>
            <w:r w:rsidRPr="002A1515">
              <w:t xml:space="preserve"> dokumentacijos papildymas</w:t>
            </w:r>
            <w:r w:rsidR="002318DC"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suppressAutoHyphens/>
              <w:rPr>
                <w:rFonts w:eastAsia="SimSun"/>
                <w:lang w:eastAsia="zh-CN"/>
              </w:rPr>
            </w:pPr>
            <w:r w:rsidRPr="002A1515">
              <w:rPr>
                <w:rFonts w:eastAsia="SimSun"/>
                <w:lang w:eastAsia="zh-CN"/>
              </w:rPr>
              <w:t>BIONORICA SE, Vokietija</w:t>
            </w:r>
          </w:p>
          <w:p w:rsidR="002A1515" w:rsidRPr="002A1515" w:rsidRDefault="002A1515" w:rsidP="00B74054">
            <w:pPr>
              <w:suppressAutoHyphens/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II/C.I.13</w:t>
            </w:r>
          </w:p>
          <w:p w:rsidR="002A1515" w:rsidRPr="002A1515" w:rsidRDefault="002A1515" w:rsidP="00B74054">
            <w:pPr>
              <w:jc w:val="center"/>
              <w:rPr>
                <w:noProof/>
              </w:rPr>
            </w:pPr>
          </w:p>
          <w:p w:rsidR="002A1515" w:rsidRPr="002A1515" w:rsidRDefault="002A1515" w:rsidP="00B74054">
            <w:pPr>
              <w:jc w:val="center"/>
              <w:rPr>
                <w:noProof/>
              </w:rPr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KR-0788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Default="002A1515" w:rsidP="00B74054">
            <w:pPr>
              <w:pStyle w:val="BTEMEASMCA"/>
              <w:rPr>
                <w:noProof w:val="0"/>
                <w:sz w:val="24"/>
                <w:szCs w:val="24"/>
              </w:rPr>
            </w:pPr>
            <w:r w:rsidRPr="002A1515">
              <w:rPr>
                <w:noProof w:val="0"/>
                <w:sz w:val="24"/>
                <w:szCs w:val="24"/>
              </w:rPr>
              <w:t>DALACIN C 150 mg kietosios kapsulės</w:t>
            </w:r>
          </w:p>
          <w:p w:rsidR="006B3FA7" w:rsidRPr="002A1515" w:rsidRDefault="006B3FA7" w:rsidP="00B74054">
            <w:pPr>
              <w:pStyle w:val="BTEMEASMCA"/>
              <w:rPr>
                <w:noProof w:val="0"/>
                <w:sz w:val="24"/>
                <w:szCs w:val="24"/>
              </w:rPr>
            </w:pPr>
          </w:p>
          <w:p w:rsidR="002A1515" w:rsidRPr="002A1515" w:rsidRDefault="002A1515" w:rsidP="00B74054">
            <w:pPr>
              <w:pStyle w:val="BTEMEASMCA"/>
              <w:rPr>
                <w:noProof w:val="0"/>
                <w:sz w:val="24"/>
                <w:szCs w:val="24"/>
              </w:rPr>
            </w:pPr>
            <w:r w:rsidRPr="002A1515">
              <w:rPr>
                <w:noProof w:val="0"/>
                <w:sz w:val="24"/>
                <w:szCs w:val="24"/>
              </w:rPr>
              <w:t>DALACIN C 300 mg kietosios kapsulės</w:t>
            </w:r>
          </w:p>
          <w:p w:rsidR="002A1515" w:rsidRPr="002A1515" w:rsidRDefault="002A1515" w:rsidP="00B74054">
            <w:pPr>
              <w:rPr>
                <w:bCs/>
              </w:rPr>
            </w:pPr>
          </w:p>
          <w:p w:rsidR="002A1515" w:rsidRPr="002A1515" w:rsidRDefault="002A1515" w:rsidP="00B74054">
            <w:r w:rsidRPr="002A1515">
              <w:t>(</w:t>
            </w:r>
            <w:proofErr w:type="spellStart"/>
            <w:r w:rsidRPr="002A1515">
              <w:t>klindamicinas</w:t>
            </w:r>
            <w:proofErr w:type="spellEnd"/>
            <w:r w:rsidRPr="002A1515">
              <w:t>)</w:t>
            </w:r>
          </w:p>
          <w:p w:rsidR="002A1515" w:rsidRPr="002A1515" w:rsidRDefault="002A1515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PCS 5.1 sk. informacijos keitimas. </w:t>
            </w:r>
          </w:p>
          <w:p w:rsidR="002A1515" w:rsidRPr="002A1515" w:rsidRDefault="002A1515" w:rsidP="00B74054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suppressAutoHyphens/>
              <w:rPr>
                <w:rFonts w:eastAsia="SimSun"/>
                <w:lang w:eastAsia="zh-CN"/>
              </w:rPr>
            </w:pPr>
            <w:proofErr w:type="spellStart"/>
            <w:r w:rsidRPr="002A1515">
              <w:rPr>
                <w:rFonts w:eastAsia="SimSun"/>
                <w:lang w:eastAsia="zh-CN"/>
              </w:rPr>
              <w:t>Pfizer</w:t>
            </w:r>
            <w:proofErr w:type="spellEnd"/>
            <w:r w:rsidRPr="002A1515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2A1515">
              <w:rPr>
                <w:rFonts w:eastAsia="SimSun"/>
                <w:lang w:eastAsia="zh-CN"/>
              </w:rPr>
              <w:t>Europe</w:t>
            </w:r>
            <w:proofErr w:type="spellEnd"/>
            <w:r w:rsidRPr="002A1515">
              <w:rPr>
                <w:rFonts w:eastAsia="SimSun"/>
                <w:lang w:eastAsia="zh-CN"/>
              </w:rPr>
              <w:t xml:space="preserve"> MA EEIG</w:t>
            </w:r>
          </w:p>
          <w:p w:rsidR="002A1515" w:rsidRPr="002A1515" w:rsidRDefault="002A1515" w:rsidP="00B74054">
            <w:pPr>
              <w:suppressAutoHyphens/>
              <w:rPr>
                <w:highlight w:val="yellow"/>
              </w:rPr>
            </w:pPr>
            <w:r w:rsidRPr="002A1515">
              <w:rPr>
                <w:rFonts w:eastAsia="SimSun"/>
                <w:lang w:eastAsia="zh-CN"/>
              </w:rPr>
              <w:t>Jungtinė Karalystė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II/C.I.4</w:t>
            </w:r>
          </w:p>
          <w:p w:rsidR="002A1515" w:rsidRPr="002A1515" w:rsidRDefault="002A1515" w:rsidP="00B74054">
            <w:pPr>
              <w:jc w:val="center"/>
              <w:rPr>
                <w:noProof/>
              </w:rPr>
            </w:pPr>
          </w:p>
          <w:p w:rsidR="002A1515" w:rsidRPr="002A1515" w:rsidRDefault="002A1515" w:rsidP="00B74054">
            <w:pPr>
              <w:rPr>
                <w:noProof/>
              </w:rPr>
            </w:pPr>
          </w:p>
          <w:p w:rsidR="002A1515" w:rsidRPr="002A1515" w:rsidRDefault="002A1515" w:rsidP="00B74054">
            <w:pPr>
              <w:rPr>
                <w:noProof/>
              </w:rPr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KR-1324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t>Dysport</w:t>
            </w:r>
            <w:proofErr w:type="spellEnd"/>
            <w:r w:rsidRPr="002A1515">
              <w:t xml:space="preserve"> 300 V milteliai injekciniam tirpalui</w:t>
            </w:r>
          </w:p>
          <w:p w:rsidR="002A1515" w:rsidRPr="002A1515" w:rsidRDefault="002A1515" w:rsidP="00B74054"/>
          <w:p w:rsidR="002A1515" w:rsidRPr="002A1515" w:rsidRDefault="002A1515" w:rsidP="00B74054">
            <w:proofErr w:type="spellStart"/>
            <w:r w:rsidRPr="002A1515">
              <w:t>Dysport</w:t>
            </w:r>
            <w:proofErr w:type="spellEnd"/>
            <w:r w:rsidRPr="002A1515">
              <w:t xml:space="preserve"> 500 V milteliai injekciniam tirpalui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rPr>
                <w:i/>
                <w:iCs/>
              </w:rPr>
              <w:t>(</w:t>
            </w:r>
            <w:proofErr w:type="spellStart"/>
            <w:r w:rsidRPr="002A1515">
              <w:rPr>
                <w:i/>
                <w:iCs/>
              </w:rPr>
              <w:t>Clostridium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proofErr w:type="spellStart"/>
            <w:r w:rsidRPr="002A1515">
              <w:rPr>
                <w:i/>
                <w:iCs/>
              </w:rPr>
              <w:t>botulinum</w:t>
            </w:r>
            <w:proofErr w:type="spellEnd"/>
            <w:r w:rsidRPr="002A1515">
              <w:t xml:space="preserve"> A tipo toksino ir </w:t>
            </w:r>
            <w:proofErr w:type="spellStart"/>
            <w:r w:rsidRPr="002A1515">
              <w:t>hemagliutinino</w:t>
            </w:r>
            <w:proofErr w:type="spellEnd"/>
            <w:r w:rsidRPr="002A1515">
              <w:t xml:space="preserve"> kompleksas)</w:t>
            </w:r>
          </w:p>
          <w:p w:rsidR="002A1515" w:rsidRPr="002A1515" w:rsidRDefault="002A1515" w:rsidP="00B74054">
            <w:pPr>
              <w:tabs>
                <w:tab w:val="left" w:pos="-1440"/>
                <w:tab w:val="left" w:pos="-720"/>
                <w:tab w:val="left" w:pos="567"/>
              </w:tabs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PCS 4.8 sk. ir PL 4 sk. informacijos keitimai.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IPSEN Ltd., Jungtinė Karalystė</w:t>
            </w:r>
          </w:p>
          <w:p w:rsidR="002A1515" w:rsidRPr="002A1515" w:rsidRDefault="002A1515" w:rsidP="00B74054"/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II/C.I.4</w:t>
            </w: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3C-781</w:t>
            </w:r>
          </w:p>
          <w:p w:rsidR="002A1515" w:rsidRPr="002A1515" w:rsidRDefault="002A1515" w:rsidP="00B74054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tabs>
                <w:tab w:val="left" w:pos="-1440"/>
                <w:tab w:val="left" w:pos="-720"/>
                <w:tab w:val="left" w:pos="567"/>
              </w:tabs>
            </w:pPr>
            <w:proofErr w:type="spellStart"/>
            <w:r w:rsidRPr="002A1515">
              <w:t>Dormicum</w:t>
            </w:r>
            <w:proofErr w:type="spellEnd"/>
            <w:r w:rsidRPr="002A1515">
              <w:t xml:space="preserve"> 5 mg/ml injekcinis ar infuzinis tirpalas</w:t>
            </w:r>
          </w:p>
          <w:p w:rsidR="002A1515" w:rsidRPr="002A1515" w:rsidRDefault="002A1515" w:rsidP="00B74054"/>
          <w:p w:rsidR="002A1515" w:rsidRPr="002A1515" w:rsidRDefault="002A1515" w:rsidP="00B74054">
            <w:pPr>
              <w:rPr>
                <w:rFonts w:eastAsia="Arial Unicode MS"/>
              </w:rPr>
            </w:pPr>
            <w:r w:rsidRPr="002A1515">
              <w:rPr>
                <w:rFonts w:eastAsia="Arial Unicode MS"/>
              </w:rPr>
              <w:t>(</w:t>
            </w:r>
            <w:proofErr w:type="spellStart"/>
            <w:r w:rsidRPr="002A1515">
              <w:rPr>
                <w:rFonts w:eastAsia="Arial Unicode MS"/>
              </w:rPr>
              <w:t>midazolamas</w:t>
            </w:r>
            <w:proofErr w:type="spellEnd"/>
            <w:r w:rsidRPr="002A1515">
              <w:rPr>
                <w:rFonts w:eastAsia="Arial Unicode MS"/>
              </w:rPr>
              <w:t>)</w:t>
            </w:r>
          </w:p>
          <w:p w:rsidR="002A1515" w:rsidRPr="002A1515" w:rsidRDefault="002A1515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PCS 4.2, 4.4-4.8, 5.1, 5.2 sk. keitimas. Atitinkamos PL informacijos keitimas.</w:t>
            </w:r>
          </w:p>
          <w:p w:rsidR="002A1515" w:rsidRPr="002A1515" w:rsidRDefault="002A1515" w:rsidP="00B74054">
            <w:r w:rsidRPr="002A1515">
              <w:t>RPP šablono atnaujinimas.</w:t>
            </w:r>
          </w:p>
          <w:p w:rsidR="002A1515" w:rsidRPr="002A1515" w:rsidRDefault="002A1515" w:rsidP="00B74054">
            <w:pPr>
              <w:rPr>
                <w:noProof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rPr>
                <w:color w:val="000000"/>
              </w:rPr>
            </w:pPr>
            <w:r w:rsidRPr="002A1515">
              <w:t>UAB „</w:t>
            </w:r>
            <w:proofErr w:type="spellStart"/>
            <w:r w:rsidRPr="002A1515">
              <w:t>Roche</w:t>
            </w:r>
            <w:proofErr w:type="spellEnd"/>
            <w:r w:rsidRPr="002A1515">
              <w:t xml:space="preserve"> Lietuva“, Lietuva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II/C.I.4</w:t>
            </w:r>
          </w:p>
          <w:p w:rsidR="002A1515" w:rsidRPr="002A1515" w:rsidRDefault="002A1515" w:rsidP="00B74054">
            <w:pPr>
              <w:rPr>
                <w:noProof/>
              </w:rPr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KR-0112</w:t>
            </w:r>
          </w:p>
          <w:p w:rsidR="002A1515" w:rsidRPr="002A1515" w:rsidRDefault="002A1515" w:rsidP="00B74054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tabs>
                <w:tab w:val="left" w:pos="567"/>
              </w:tabs>
              <w:suppressAutoHyphens/>
              <w:rPr>
                <w:rFonts w:eastAsia="Calibri"/>
                <w:noProof/>
              </w:rPr>
            </w:pPr>
            <w:r w:rsidRPr="002A1515">
              <w:rPr>
                <w:rFonts w:eastAsia="Calibri"/>
                <w:noProof/>
              </w:rPr>
              <w:t>Hexoraletten N 5 mg/1,5 mg kietosios pastilės</w:t>
            </w:r>
          </w:p>
          <w:p w:rsidR="002A1515" w:rsidRPr="002A1515" w:rsidRDefault="002A1515" w:rsidP="00B74054">
            <w:pPr>
              <w:suppressAutoHyphens/>
              <w:rPr>
                <w:lang w:eastAsia="ar-SA"/>
              </w:rPr>
            </w:pPr>
          </w:p>
          <w:p w:rsidR="002A1515" w:rsidRPr="002A1515" w:rsidRDefault="002A1515" w:rsidP="00B74054">
            <w:pPr>
              <w:tabs>
                <w:tab w:val="left" w:pos="567"/>
              </w:tabs>
              <w:suppressAutoHyphens/>
              <w:rPr>
                <w:rFonts w:eastAsia="Calibri"/>
                <w:noProof/>
              </w:rPr>
            </w:pPr>
            <w:r w:rsidRPr="002A1515">
              <w:rPr>
                <w:rFonts w:eastAsia="Calibri"/>
                <w:noProof/>
              </w:rPr>
              <w:t>(chlorheksidino dihidrochloridas, benzokainas)</w:t>
            </w:r>
          </w:p>
          <w:p w:rsidR="002A1515" w:rsidRDefault="002A1515" w:rsidP="00B74054"/>
          <w:p w:rsidR="009A4ED3" w:rsidRDefault="009A4ED3" w:rsidP="009A4ED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Remiantis pareiškėjo prašymu (1.22)3R-1308 RPP įsigalios 2018 m. rugsėjo 30 d.</w:t>
            </w:r>
          </w:p>
          <w:p w:rsidR="009A4ED3" w:rsidRPr="002A1515" w:rsidRDefault="009A4ED3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PCS 4.2, 4.3,  4.4, 4.8, 4.9, 5.1 ir PL atitinkamų sk. keitimas. </w:t>
            </w:r>
          </w:p>
          <w:p w:rsidR="002A1515" w:rsidRPr="002A1515" w:rsidRDefault="002A1515" w:rsidP="00B74054">
            <w:r w:rsidRPr="002A1515">
              <w:t>Redakciniai keitimai.</w:t>
            </w:r>
          </w:p>
          <w:p w:rsidR="002A1515" w:rsidRPr="002A1515" w:rsidRDefault="002A1515" w:rsidP="00B74054">
            <w:pPr>
              <w:rPr>
                <w:highlight w:val="yellow"/>
              </w:rPr>
            </w:pPr>
            <w:r w:rsidRPr="002A1515">
              <w:t>RPP šablono atnaujinimas.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Default="002A1515" w:rsidP="006B3FA7">
            <w:pPr>
              <w:tabs>
                <w:tab w:val="left" w:pos="567"/>
              </w:tabs>
              <w:suppressAutoHyphens/>
              <w:ind w:right="28"/>
              <w:rPr>
                <w:rFonts w:eastAsia="Calibri"/>
                <w:noProof/>
              </w:rPr>
            </w:pPr>
            <w:r w:rsidRPr="002A1515">
              <w:rPr>
                <w:rFonts w:eastAsia="Arial Unicode MS"/>
                <w:noProof/>
              </w:rPr>
              <w:t xml:space="preserve">McNeil Products Limited c/o Johnson &amp;Johnson Limited, </w:t>
            </w:r>
            <w:r w:rsidRPr="002A1515">
              <w:rPr>
                <w:rFonts w:eastAsia="Calibri"/>
                <w:noProof/>
              </w:rPr>
              <w:t>Jungtinė Karalystė</w:t>
            </w:r>
          </w:p>
          <w:p w:rsidR="006B3FA7" w:rsidRPr="006B3FA7" w:rsidRDefault="006B3FA7" w:rsidP="006B3FA7">
            <w:pPr>
              <w:tabs>
                <w:tab w:val="left" w:pos="567"/>
              </w:tabs>
              <w:suppressAutoHyphens/>
              <w:ind w:right="28"/>
              <w:rPr>
                <w:rFonts w:eastAsia="Calibri"/>
                <w:noProof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6B3FA7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II/C.I.4</w:t>
            </w:r>
          </w:p>
          <w:p w:rsidR="002A1515" w:rsidRPr="002A1515" w:rsidRDefault="002A1515" w:rsidP="00B74054">
            <w:pPr>
              <w:rPr>
                <w:noProof/>
              </w:rPr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KR-0807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t>Ovestin</w:t>
            </w:r>
            <w:proofErr w:type="spellEnd"/>
            <w:r w:rsidRPr="002A1515">
              <w:t xml:space="preserve"> 500 </w:t>
            </w:r>
            <w:proofErr w:type="spellStart"/>
            <w:r w:rsidRPr="002A1515">
              <w:t>mikrogramų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ovulės</w:t>
            </w:r>
            <w:proofErr w:type="spellEnd"/>
          </w:p>
          <w:p w:rsidR="002A1515" w:rsidRPr="002A1515" w:rsidRDefault="002A1515" w:rsidP="00B74054"/>
          <w:p w:rsidR="002A1515" w:rsidRPr="002A1515" w:rsidRDefault="002A1515" w:rsidP="00B74054">
            <w:r w:rsidRPr="002A1515">
              <w:t>(</w:t>
            </w:r>
            <w:proofErr w:type="spellStart"/>
            <w:r w:rsidRPr="002A1515">
              <w:t>estriolis</w:t>
            </w:r>
            <w:proofErr w:type="spellEnd"/>
            <w:r w:rsidRPr="002A1515"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PCS 4.2, 4.4, 4.5 sk. ir atitinkamų PL sk. informacijos keitimas. Redakcinio pobūdžio keitimai.</w:t>
            </w:r>
          </w:p>
          <w:p w:rsidR="002A1515" w:rsidRPr="002A1515" w:rsidRDefault="002A1515" w:rsidP="00B74054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rPr>
                <w:highlight w:val="yellow"/>
              </w:rPr>
            </w:pPr>
            <w:proofErr w:type="spellStart"/>
            <w:r w:rsidRPr="002A1515">
              <w:t>Aspen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Pharma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Trading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Limited</w:t>
            </w:r>
            <w:proofErr w:type="spellEnd"/>
            <w:r w:rsidRPr="002A1515">
              <w:t>, Airija</w:t>
            </w:r>
            <w:r w:rsidRPr="002A1515">
              <w:rPr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  <w:rPr>
                <w:color w:val="000000"/>
              </w:rPr>
            </w:pPr>
            <w:r w:rsidRPr="002A1515">
              <w:rPr>
                <w:color w:val="000000"/>
              </w:rPr>
              <w:t>II/C.I.4.</w:t>
            </w: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3C-265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t>Sinupret</w:t>
            </w:r>
            <w:proofErr w:type="spellEnd"/>
            <w:r w:rsidRPr="002A1515">
              <w:t xml:space="preserve"> dengtos tabletės</w:t>
            </w:r>
          </w:p>
          <w:p w:rsidR="002A1515" w:rsidRPr="002A1515" w:rsidRDefault="002A1515" w:rsidP="00B74054"/>
          <w:p w:rsidR="002A1515" w:rsidRPr="002A1515" w:rsidRDefault="002A1515" w:rsidP="00B74054">
            <w:pPr>
              <w:pStyle w:val="Betarp"/>
            </w:pPr>
            <w:proofErr w:type="spellStart"/>
            <w:r w:rsidRPr="002A1515">
              <w:rPr>
                <w:i/>
              </w:rPr>
              <w:t>Verbena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officinalis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proofErr w:type="spellStart"/>
            <w:r w:rsidRPr="002A1515">
              <w:t>herba</w:t>
            </w:r>
            <w:proofErr w:type="spellEnd"/>
            <w:r w:rsidRPr="002A1515">
              <w:t xml:space="preserve"> (</w:t>
            </w:r>
            <w:proofErr w:type="spellStart"/>
            <w:r w:rsidRPr="002A1515">
              <w:t>verbenų</w:t>
            </w:r>
            <w:proofErr w:type="spellEnd"/>
            <w:r w:rsidRPr="002A1515">
              <w:t xml:space="preserve"> žolės) milteliai, </w:t>
            </w:r>
            <w:proofErr w:type="spellStart"/>
            <w:r w:rsidRPr="006B3FA7">
              <w:rPr>
                <w:rStyle w:val="Emfaz"/>
                <w:rFonts w:eastAsia="MS Mincho"/>
                <w:b w:val="0"/>
                <w:i/>
              </w:rPr>
              <w:t>Gentiana</w:t>
            </w:r>
            <w:proofErr w:type="spellEnd"/>
            <w:r w:rsidRPr="006B3FA7">
              <w:rPr>
                <w:rStyle w:val="Emfaz"/>
                <w:rFonts w:eastAsia="MS Mincho"/>
                <w:b w:val="0"/>
                <w:i/>
              </w:rPr>
              <w:t xml:space="preserve"> </w:t>
            </w:r>
            <w:proofErr w:type="spellStart"/>
            <w:r w:rsidRPr="006B3FA7">
              <w:rPr>
                <w:rStyle w:val="Emfaz"/>
                <w:rFonts w:eastAsia="MS Mincho"/>
                <w:b w:val="0"/>
                <w:i/>
              </w:rPr>
              <w:t>lutea</w:t>
            </w:r>
            <w:proofErr w:type="spellEnd"/>
            <w:r w:rsidRPr="002A1515">
              <w:rPr>
                <w:rFonts w:eastAsia="MS Mincho"/>
              </w:rPr>
              <w:t xml:space="preserve"> L., </w:t>
            </w:r>
            <w:proofErr w:type="spellStart"/>
            <w:r w:rsidRPr="002A1515">
              <w:rPr>
                <w:rFonts w:eastAsia="MS Mincho"/>
              </w:rPr>
              <w:t>radix</w:t>
            </w:r>
            <w:proofErr w:type="spellEnd"/>
            <w:r w:rsidRPr="002A1515">
              <w:rPr>
                <w:rFonts w:eastAsia="MS Mincho"/>
              </w:rPr>
              <w:t xml:space="preserve"> (</w:t>
            </w:r>
            <w:proofErr w:type="spellStart"/>
            <w:r w:rsidRPr="002A1515">
              <w:t>gencijonų</w:t>
            </w:r>
            <w:proofErr w:type="spellEnd"/>
            <w:r w:rsidRPr="002A1515">
              <w:t xml:space="preserve"> šaknų) milteliai, </w:t>
            </w:r>
            <w:proofErr w:type="spellStart"/>
            <w:r w:rsidRPr="002A1515">
              <w:rPr>
                <w:i/>
              </w:rPr>
              <w:t>Rumex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genties rūšių, įskaitant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acetosa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>L.,</w:t>
            </w:r>
            <w:r w:rsidRPr="002A1515">
              <w:rPr>
                <w:i/>
              </w:rPr>
              <w:t xml:space="preserve"> R. </w:t>
            </w:r>
            <w:proofErr w:type="spellStart"/>
            <w:r w:rsidRPr="002A1515">
              <w:rPr>
                <w:i/>
              </w:rPr>
              <w:t>acetosella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obtusifolius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>L.,</w:t>
            </w:r>
            <w:r w:rsidRPr="002A1515">
              <w:rPr>
                <w:i/>
              </w:rPr>
              <w:t xml:space="preserve"> R. </w:t>
            </w:r>
            <w:proofErr w:type="spellStart"/>
            <w:r w:rsidRPr="002A1515">
              <w:rPr>
                <w:i/>
              </w:rPr>
              <w:t>patientia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crispus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thyrsiflorus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t>Fingerh</w:t>
            </w:r>
            <w:proofErr w:type="spellEnd"/>
            <w:r w:rsidRPr="002A1515">
              <w:t xml:space="preserve">., </w:t>
            </w:r>
            <w:proofErr w:type="spellStart"/>
            <w:r w:rsidRPr="002A1515">
              <w:t>herba</w:t>
            </w:r>
            <w:proofErr w:type="spellEnd"/>
            <w:r w:rsidRPr="002A1515">
              <w:t xml:space="preserve"> (rūgštynių žolės) milteliai, </w:t>
            </w:r>
            <w:proofErr w:type="spellStart"/>
            <w:r w:rsidRPr="002A1515">
              <w:rPr>
                <w:i/>
              </w:rPr>
              <w:t>Sambucus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nigra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proofErr w:type="spellStart"/>
            <w:r w:rsidRPr="002A1515">
              <w:t>flos</w:t>
            </w:r>
            <w:proofErr w:type="spellEnd"/>
            <w:r w:rsidRPr="002A1515">
              <w:t xml:space="preserve"> (</w:t>
            </w:r>
            <w:proofErr w:type="spellStart"/>
            <w:r w:rsidRPr="002A1515">
              <w:t>juoduogių</w:t>
            </w:r>
            <w:proofErr w:type="spellEnd"/>
            <w:r w:rsidRPr="002A1515">
              <w:t xml:space="preserve"> šeivamedžių žiedų) milteliai, </w:t>
            </w:r>
            <w:proofErr w:type="spellStart"/>
            <w:r w:rsidRPr="002A1515">
              <w:rPr>
                <w:i/>
              </w:rPr>
              <w:t>Primula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veris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 ir (ar) </w:t>
            </w:r>
            <w:proofErr w:type="spellStart"/>
            <w:r w:rsidRPr="002A1515">
              <w:rPr>
                <w:i/>
              </w:rPr>
              <w:t>Primula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elatior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(L.) </w:t>
            </w:r>
            <w:proofErr w:type="spellStart"/>
            <w:r w:rsidRPr="002A1515">
              <w:t>Hill</w:t>
            </w:r>
            <w:proofErr w:type="spellEnd"/>
            <w:r w:rsidRPr="002A1515">
              <w:t xml:space="preserve">., </w:t>
            </w:r>
            <w:proofErr w:type="spellStart"/>
            <w:r w:rsidRPr="002A1515">
              <w:t>flos</w:t>
            </w:r>
            <w:proofErr w:type="spellEnd"/>
            <w:r w:rsidRPr="002A1515">
              <w:t xml:space="preserve"> (raktažolių žiedų) milteliai</w:t>
            </w:r>
          </w:p>
          <w:p w:rsidR="002A1515" w:rsidRPr="002A1515" w:rsidRDefault="002A1515" w:rsidP="00B74054"/>
          <w:p w:rsidR="002A1515" w:rsidRPr="002A1515" w:rsidRDefault="002A1515" w:rsidP="00B74054">
            <w:proofErr w:type="spellStart"/>
            <w:r w:rsidRPr="002A1515">
              <w:t>Sinupret</w:t>
            </w:r>
            <w:proofErr w:type="spellEnd"/>
            <w:r w:rsidRPr="002A1515">
              <w:t xml:space="preserve"> geriamieji lašai (tirpalas)</w:t>
            </w:r>
          </w:p>
          <w:p w:rsidR="002A1515" w:rsidRPr="002A1515" w:rsidRDefault="002A1515" w:rsidP="00B74054"/>
          <w:p w:rsidR="002A1515" w:rsidRPr="002A1515" w:rsidRDefault="002A1515" w:rsidP="00B74054">
            <w:r w:rsidRPr="002A1515">
              <w:t xml:space="preserve">Skystasis ekstraktas (1:11), pagamintas iš smulkintų </w:t>
            </w:r>
            <w:proofErr w:type="spellStart"/>
            <w:r w:rsidRPr="002A1515">
              <w:rPr>
                <w:rFonts w:eastAsia="MS Mincho"/>
                <w:i/>
                <w:iCs/>
              </w:rPr>
              <w:t>Gentiana</w:t>
            </w:r>
            <w:proofErr w:type="spellEnd"/>
            <w:r w:rsidRPr="002A1515">
              <w:rPr>
                <w:rFonts w:eastAsia="MS Mincho"/>
                <w:i/>
                <w:iCs/>
              </w:rPr>
              <w:t xml:space="preserve"> </w:t>
            </w:r>
            <w:proofErr w:type="spellStart"/>
            <w:r w:rsidRPr="002A1515">
              <w:rPr>
                <w:rFonts w:eastAsia="MS Mincho"/>
                <w:i/>
                <w:iCs/>
              </w:rPr>
              <w:t>lutea</w:t>
            </w:r>
            <w:proofErr w:type="spellEnd"/>
            <w:r w:rsidRPr="002A1515">
              <w:rPr>
                <w:rFonts w:eastAsia="MS Mincho"/>
              </w:rPr>
              <w:t xml:space="preserve"> L., </w:t>
            </w:r>
            <w:proofErr w:type="spellStart"/>
            <w:r w:rsidRPr="002A1515">
              <w:rPr>
                <w:rFonts w:eastAsia="MS Mincho"/>
              </w:rPr>
              <w:t>radix</w:t>
            </w:r>
            <w:proofErr w:type="spellEnd"/>
            <w:r w:rsidRPr="002A1515">
              <w:rPr>
                <w:rFonts w:eastAsia="MS Mincho"/>
              </w:rPr>
              <w:t xml:space="preserve"> (</w:t>
            </w:r>
            <w:proofErr w:type="spellStart"/>
            <w:r w:rsidRPr="002A1515">
              <w:t>gencijonų</w:t>
            </w:r>
            <w:proofErr w:type="spellEnd"/>
            <w:r w:rsidRPr="002A1515">
              <w:t xml:space="preserve"> šaknų) smulkintų </w:t>
            </w:r>
            <w:proofErr w:type="spellStart"/>
            <w:r w:rsidRPr="002A1515">
              <w:rPr>
                <w:i/>
                <w:iCs/>
              </w:rPr>
              <w:t>Primula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proofErr w:type="spellStart"/>
            <w:r w:rsidRPr="002A1515">
              <w:rPr>
                <w:i/>
                <w:iCs/>
              </w:rPr>
              <w:t>veris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L. ir/ar </w:t>
            </w:r>
            <w:proofErr w:type="spellStart"/>
            <w:r w:rsidRPr="002A1515">
              <w:rPr>
                <w:i/>
                <w:iCs/>
              </w:rPr>
              <w:t>Primula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proofErr w:type="spellStart"/>
            <w:r w:rsidRPr="002A1515">
              <w:rPr>
                <w:i/>
                <w:iCs/>
              </w:rPr>
              <w:t>elatior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(L.) </w:t>
            </w:r>
            <w:proofErr w:type="spellStart"/>
            <w:r w:rsidRPr="002A1515">
              <w:t>Hill</w:t>
            </w:r>
            <w:proofErr w:type="spellEnd"/>
            <w:r w:rsidRPr="002A1515">
              <w:t xml:space="preserve">., </w:t>
            </w:r>
            <w:proofErr w:type="spellStart"/>
            <w:r w:rsidRPr="002A1515">
              <w:t>flos</w:t>
            </w:r>
            <w:proofErr w:type="spellEnd"/>
            <w:r w:rsidRPr="002A1515">
              <w:t xml:space="preserve"> (raktažolių žiedų), smulkintos įvairių </w:t>
            </w:r>
            <w:proofErr w:type="spellStart"/>
            <w:r w:rsidRPr="002A1515">
              <w:rPr>
                <w:i/>
                <w:iCs/>
              </w:rPr>
              <w:t>Rumex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rPr>
                <w:iCs/>
              </w:rPr>
              <w:t xml:space="preserve">genties rūšių, įskaitant </w:t>
            </w:r>
            <w:r w:rsidRPr="002A1515">
              <w:rPr>
                <w:i/>
                <w:iCs/>
              </w:rPr>
              <w:t xml:space="preserve">R. </w:t>
            </w:r>
            <w:proofErr w:type="spellStart"/>
            <w:r w:rsidRPr="002A1515">
              <w:rPr>
                <w:i/>
                <w:iCs/>
              </w:rPr>
              <w:t>acetosa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>L.,</w:t>
            </w:r>
            <w:r w:rsidRPr="002A1515">
              <w:rPr>
                <w:i/>
                <w:iCs/>
              </w:rPr>
              <w:t xml:space="preserve"> R. </w:t>
            </w:r>
            <w:proofErr w:type="spellStart"/>
            <w:r w:rsidRPr="002A1515">
              <w:rPr>
                <w:i/>
                <w:iCs/>
              </w:rPr>
              <w:t>acetosella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  <w:iCs/>
              </w:rPr>
              <w:t xml:space="preserve">R. </w:t>
            </w:r>
            <w:proofErr w:type="spellStart"/>
            <w:r w:rsidRPr="002A1515">
              <w:rPr>
                <w:i/>
                <w:iCs/>
              </w:rPr>
              <w:t>obtusifolius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>L.,</w:t>
            </w:r>
            <w:r w:rsidRPr="002A1515">
              <w:rPr>
                <w:i/>
                <w:iCs/>
              </w:rPr>
              <w:t xml:space="preserve"> R. </w:t>
            </w:r>
            <w:proofErr w:type="spellStart"/>
            <w:r w:rsidRPr="002A1515">
              <w:rPr>
                <w:i/>
                <w:iCs/>
              </w:rPr>
              <w:t>patientia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  <w:iCs/>
              </w:rPr>
              <w:t xml:space="preserve">R. </w:t>
            </w:r>
            <w:proofErr w:type="spellStart"/>
            <w:r w:rsidRPr="002A1515">
              <w:rPr>
                <w:i/>
                <w:iCs/>
              </w:rPr>
              <w:t>crispus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  <w:iCs/>
              </w:rPr>
              <w:t xml:space="preserve">R. </w:t>
            </w:r>
            <w:proofErr w:type="spellStart"/>
            <w:r w:rsidRPr="002A1515">
              <w:rPr>
                <w:i/>
                <w:iCs/>
              </w:rPr>
              <w:t>thyrsiflorus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proofErr w:type="spellStart"/>
            <w:r w:rsidRPr="002A1515">
              <w:t>Fingerh</w:t>
            </w:r>
            <w:proofErr w:type="spellEnd"/>
            <w:r w:rsidRPr="002A1515">
              <w:t xml:space="preserve">., </w:t>
            </w:r>
            <w:proofErr w:type="spellStart"/>
            <w:r w:rsidRPr="002A1515">
              <w:t>herba</w:t>
            </w:r>
            <w:proofErr w:type="spellEnd"/>
            <w:r w:rsidRPr="002A1515">
              <w:t xml:space="preserve"> (rūgštynių žolės), sutrintų </w:t>
            </w:r>
            <w:proofErr w:type="spellStart"/>
            <w:r w:rsidRPr="002A1515">
              <w:rPr>
                <w:i/>
                <w:iCs/>
              </w:rPr>
              <w:t>Sambucus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proofErr w:type="spellStart"/>
            <w:r w:rsidRPr="002A1515">
              <w:rPr>
                <w:i/>
                <w:iCs/>
              </w:rPr>
              <w:t>nigra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L., </w:t>
            </w:r>
            <w:proofErr w:type="spellStart"/>
            <w:r w:rsidRPr="002A1515">
              <w:t>flos</w:t>
            </w:r>
            <w:proofErr w:type="spellEnd"/>
            <w:r w:rsidRPr="002A1515">
              <w:t xml:space="preserve"> (</w:t>
            </w:r>
            <w:proofErr w:type="spellStart"/>
            <w:r w:rsidRPr="002A1515">
              <w:t>juoduogių</w:t>
            </w:r>
            <w:proofErr w:type="spellEnd"/>
            <w:r w:rsidRPr="002A1515">
              <w:t xml:space="preserve"> šeivamedžių žiedų), smulkintos </w:t>
            </w:r>
            <w:proofErr w:type="spellStart"/>
            <w:r w:rsidRPr="002A1515">
              <w:rPr>
                <w:i/>
                <w:iCs/>
              </w:rPr>
              <w:t>Verbena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proofErr w:type="spellStart"/>
            <w:r w:rsidRPr="002A1515">
              <w:rPr>
                <w:i/>
                <w:iCs/>
              </w:rPr>
              <w:t>officinalis</w:t>
            </w:r>
            <w:proofErr w:type="spellEnd"/>
            <w:r w:rsidRPr="002A1515">
              <w:rPr>
                <w:i/>
                <w:iCs/>
              </w:rPr>
              <w:t xml:space="preserve"> </w:t>
            </w:r>
            <w:r w:rsidRPr="002A1515">
              <w:t xml:space="preserve">L., </w:t>
            </w:r>
            <w:proofErr w:type="spellStart"/>
            <w:r w:rsidRPr="002A1515">
              <w:t>herba</w:t>
            </w:r>
            <w:proofErr w:type="spellEnd"/>
            <w:r w:rsidRPr="002A1515">
              <w:t xml:space="preserve"> (</w:t>
            </w:r>
            <w:proofErr w:type="spellStart"/>
            <w:r w:rsidRPr="002A1515">
              <w:t>verbenų</w:t>
            </w:r>
            <w:proofErr w:type="spellEnd"/>
            <w:r w:rsidRPr="002A1515">
              <w:t xml:space="preserve"> žolės) (1:3:3:3:3)</w:t>
            </w:r>
          </w:p>
          <w:p w:rsidR="002A1515" w:rsidRPr="002A1515" w:rsidRDefault="002A1515" w:rsidP="00B74054"/>
          <w:p w:rsidR="002A1515" w:rsidRPr="002A1515" w:rsidRDefault="002A1515" w:rsidP="00B74054">
            <w:proofErr w:type="spellStart"/>
            <w:r w:rsidRPr="002A1515">
              <w:t>Sinupret</w:t>
            </w:r>
            <w:proofErr w:type="spellEnd"/>
            <w:r w:rsidRPr="002A1515">
              <w:t xml:space="preserve"> forte dengtos tabletės</w:t>
            </w:r>
          </w:p>
          <w:p w:rsidR="002A1515" w:rsidRPr="002A1515" w:rsidRDefault="002A1515" w:rsidP="00B74054"/>
          <w:p w:rsidR="002A1515" w:rsidRPr="002A1515" w:rsidRDefault="002A1515" w:rsidP="00B74054">
            <w:pPr>
              <w:pStyle w:val="Betarp"/>
            </w:pPr>
            <w:proofErr w:type="spellStart"/>
            <w:r w:rsidRPr="002A1515">
              <w:rPr>
                <w:i/>
              </w:rPr>
              <w:t>Verbena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officinalis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proofErr w:type="spellStart"/>
            <w:r w:rsidRPr="002A1515">
              <w:t>herba</w:t>
            </w:r>
            <w:proofErr w:type="spellEnd"/>
            <w:r w:rsidRPr="002A1515">
              <w:t xml:space="preserve"> (</w:t>
            </w:r>
            <w:proofErr w:type="spellStart"/>
            <w:r w:rsidRPr="002A1515">
              <w:t>verbenų</w:t>
            </w:r>
            <w:proofErr w:type="spellEnd"/>
            <w:r w:rsidRPr="002A1515">
              <w:t xml:space="preserve"> žolės) milteliai, </w:t>
            </w:r>
            <w:proofErr w:type="spellStart"/>
            <w:r w:rsidRPr="006B3FA7">
              <w:rPr>
                <w:rStyle w:val="Emfaz"/>
                <w:rFonts w:eastAsia="MS Mincho"/>
                <w:b w:val="0"/>
                <w:i/>
              </w:rPr>
              <w:t>Gentiana</w:t>
            </w:r>
            <w:proofErr w:type="spellEnd"/>
            <w:r w:rsidRPr="006B3FA7">
              <w:rPr>
                <w:rStyle w:val="Emfaz"/>
                <w:rFonts w:eastAsia="MS Mincho"/>
                <w:b w:val="0"/>
                <w:i/>
              </w:rPr>
              <w:t xml:space="preserve"> </w:t>
            </w:r>
            <w:proofErr w:type="spellStart"/>
            <w:r w:rsidRPr="006B3FA7">
              <w:rPr>
                <w:rStyle w:val="Emfaz"/>
                <w:rFonts w:eastAsia="MS Mincho"/>
                <w:b w:val="0"/>
                <w:i/>
              </w:rPr>
              <w:t>lutea</w:t>
            </w:r>
            <w:proofErr w:type="spellEnd"/>
            <w:r w:rsidRPr="002A1515">
              <w:rPr>
                <w:rFonts w:eastAsia="MS Mincho"/>
              </w:rPr>
              <w:t xml:space="preserve"> L., </w:t>
            </w:r>
            <w:proofErr w:type="spellStart"/>
            <w:r w:rsidRPr="002A1515">
              <w:rPr>
                <w:rFonts w:eastAsia="MS Mincho"/>
              </w:rPr>
              <w:t>radix</w:t>
            </w:r>
            <w:proofErr w:type="spellEnd"/>
            <w:r w:rsidRPr="002A1515">
              <w:rPr>
                <w:rFonts w:eastAsia="MS Mincho"/>
              </w:rPr>
              <w:t xml:space="preserve"> (</w:t>
            </w:r>
            <w:proofErr w:type="spellStart"/>
            <w:r w:rsidRPr="002A1515">
              <w:t>gencijonų</w:t>
            </w:r>
            <w:proofErr w:type="spellEnd"/>
            <w:r w:rsidRPr="002A1515">
              <w:t xml:space="preserve"> šaknų) milteliai, </w:t>
            </w:r>
            <w:proofErr w:type="spellStart"/>
            <w:r w:rsidRPr="002A1515">
              <w:rPr>
                <w:i/>
              </w:rPr>
              <w:t>Rumex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genties rūšių, įskaitant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acetosa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>L.,</w:t>
            </w:r>
            <w:r w:rsidRPr="002A1515">
              <w:rPr>
                <w:i/>
              </w:rPr>
              <w:t xml:space="preserve"> R. </w:t>
            </w:r>
            <w:proofErr w:type="spellStart"/>
            <w:r w:rsidRPr="002A1515">
              <w:rPr>
                <w:i/>
              </w:rPr>
              <w:t>acetosella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obtusifolius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>L.,</w:t>
            </w:r>
            <w:r w:rsidRPr="002A1515">
              <w:rPr>
                <w:i/>
              </w:rPr>
              <w:t xml:space="preserve"> R. </w:t>
            </w:r>
            <w:proofErr w:type="spellStart"/>
            <w:r w:rsidRPr="002A1515">
              <w:rPr>
                <w:i/>
              </w:rPr>
              <w:t>patientia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crispus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r w:rsidRPr="002A1515">
              <w:rPr>
                <w:i/>
              </w:rPr>
              <w:t xml:space="preserve">R. </w:t>
            </w:r>
            <w:proofErr w:type="spellStart"/>
            <w:r w:rsidRPr="002A1515">
              <w:rPr>
                <w:i/>
              </w:rPr>
              <w:t>thyrsiflorus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t>Fingerh</w:t>
            </w:r>
            <w:proofErr w:type="spellEnd"/>
            <w:r w:rsidRPr="002A1515">
              <w:t xml:space="preserve">., </w:t>
            </w:r>
            <w:proofErr w:type="spellStart"/>
            <w:r w:rsidRPr="002A1515">
              <w:t>herba</w:t>
            </w:r>
            <w:proofErr w:type="spellEnd"/>
            <w:r w:rsidRPr="002A1515">
              <w:t xml:space="preserve"> (rūgštynių žolės) milteliai, </w:t>
            </w:r>
            <w:proofErr w:type="spellStart"/>
            <w:r w:rsidRPr="002A1515">
              <w:rPr>
                <w:i/>
              </w:rPr>
              <w:t>Sambucus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nigra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L., </w:t>
            </w:r>
            <w:proofErr w:type="spellStart"/>
            <w:r w:rsidRPr="002A1515">
              <w:t>flos</w:t>
            </w:r>
            <w:proofErr w:type="spellEnd"/>
            <w:r w:rsidRPr="002A1515">
              <w:t xml:space="preserve"> (</w:t>
            </w:r>
            <w:proofErr w:type="spellStart"/>
            <w:r w:rsidRPr="002A1515">
              <w:t>juoduogių</w:t>
            </w:r>
            <w:proofErr w:type="spellEnd"/>
            <w:r w:rsidRPr="002A1515">
              <w:t xml:space="preserve"> šeivamedžių žiedų) milteliai, </w:t>
            </w:r>
            <w:proofErr w:type="spellStart"/>
            <w:r w:rsidRPr="002A1515">
              <w:rPr>
                <w:i/>
              </w:rPr>
              <w:t>Primula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veris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L. ir (ar) </w:t>
            </w:r>
            <w:proofErr w:type="spellStart"/>
            <w:r w:rsidRPr="002A1515">
              <w:rPr>
                <w:i/>
              </w:rPr>
              <w:t>Primula</w:t>
            </w:r>
            <w:proofErr w:type="spellEnd"/>
            <w:r w:rsidRPr="002A1515">
              <w:rPr>
                <w:i/>
              </w:rPr>
              <w:t xml:space="preserve"> </w:t>
            </w:r>
            <w:proofErr w:type="spellStart"/>
            <w:r w:rsidRPr="002A1515">
              <w:rPr>
                <w:i/>
              </w:rPr>
              <w:t>elatior</w:t>
            </w:r>
            <w:proofErr w:type="spellEnd"/>
            <w:r w:rsidRPr="002A1515">
              <w:rPr>
                <w:i/>
              </w:rPr>
              <w:t xml:space="preserve"> </w:t>
            </w:r>
            <w:r w:rsidRPr="002A1515">
              <w:t xml:space="preserve">(L.) </w:t>
            </w:r>
            <w:proofErr w:type="spellStart"/>
            <w:r w:rsidRPr="002A1515">
              <w:t>Hill</w:t>
            </w:r>
            <w:proofErr w:type="spellEnd"/>
            <w:r w:rsidRPr="002A1515">
              <w:t xml:space="preserve">., </w:t>
            </w:r>
            <w:proofErr w:type="spellStart"/>
            <w:r w:rsidRPr="002A1515">
              <w:t>flos</w:t>
            </w:r>
            <w:proofErr w:type="spellEnd"/>
            <w:r w:rsidRPr="002A1515">
              <w:t xml:space="preserve"> (raktažolių žiedų) milteliai</w:t>
            </w:r>
          </w:p>
          <w:p w:rsidR="002A1515" w:rsidRPr="002A1515" w:rsidRDefault="002A1515" w:rsidP="00B74054">
            <w:pPr>
              <w:pStyle w:val="Betarp"/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Bylos </w:t>
            </w:r>
            <w:proofErr w:type="spellStart"/>
            <w:r w:rsidRPr="002A1515">
              <w:t>ikiklinikinės</w:t>
            </w:r>
            <w:proofErr w:type="spellEnd"/>
            <w:r w:rsidRPr="002A1515">
              <w:t xml:space="preserve"> dokumentacijos papildymas</w:t>
            </w:r>
            <w:r w:rsidR="002318DC"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BIONORICA SE, Vokietija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II/C.I.13</w:t>
            </w:r>
          </w:p>
          <w:p w:rsidR="002A1515" w:rsidRPr="002A1515" w:rsidRDefault="002A1515" w:rsidP="00B74054">
            <w:pPr>
              <w:jc w:val="center"/>
            </w:pPr>
          </w:p>
          <w:p w:rsidR="002A1515" w:rsidRPr="002A1515" w:rsidRDefault="002A1515" w:rsidP="00B74054">
            <w:pPr>
              <w:jc w:val="center"/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3C-254</w:t>
            </w:r>
          </w:p>
          <w:p w:rsidR="002A1515" w:rsidRPr="002A1515" w:rsidRDefault="002A1515" w:rsidP="00B74054"/>
          <w:p w:rsidR="002A1515" w:rsidRPr="002A1515" w:rsidRDefault="002A1515" w:rsidP="00B74054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rPr>
                <w:noProof/>
                <w:lang w:eastAsia="lt-LT"/>
              </w:rPr>
            </w:pPr>
            <w:proofErr w:type="spellStart"/>
            <w:r w:rsidRPr="002A1515">
              <w:t>Stilnox</w:t>
            </w:r>
            <w:proofErr w:type="spellEnd"/>
            <w:r w:rsidRPr="002A1515">
              <w:t xml:space="preserve"> 10 mg plėvele dengtos tabletės </w:t>
            </w:r>
          </w:p>
          <w:p w:rsidR="002A1515" w:rsidRPr="002A1515" w:rsidRDefault="002A1515" w:rsidP="00B74054">
            <w:pPr>
              <w:rPr>
                <w:noProof/>
                <w:lang w:eastAsia="lt-LT"/>
              </w:rPr>
            </w:pPr>
          </w:p>
          <w:p w:rsidR="002A1515" w:rsidRPr="002A1515" w:rsidRDefault="002A1515" w:rsidP="00B74054">
            <w:pPr>
              <w:rPr>
                <w:noProof/>
                <w:lang w:eastAsia="lt-LT"/>
              </w:rPr>
            </w:pPr>
            <w:r w:rsidRPr="002A1515">
              <w:t>(</w:t>
            </w:r>
            <w:proofErr w:type="spellStart"/>
            <w:r w:rsidRPr="002A1515">
              <w:t>zolpidemo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tartratas</w:t>
            </w:r>
            <w:proofErr w:type="spellEnd"/>
            <w:r w:rsidRPr="002A1515">
              <w:t>)</w:t>
            </w:r>
          </w:p>
          <w:p w:rsidR="002A1515" w:rsidRPr="002A1515" w:rsidRDefault="002A1515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Keičiama PCS 4.4 ir 4.5 sk. ir PL keitimai.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rPr>
                <w:noProof/>
                <w:lang w:eastAsia="lt-LT"/>
              </w:rPr>
            </w:pPr>
            <w:r w:rsidRPr="002A1515">
              <w:t>UAB „SANOFI-AVENTIS LIETUVA“, Lietuva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</w:pPr>
            <w:r w:rsidRPr="002A1515">
              <w:t>II/C.I.4</w:t>
            </w:r>
          </w:p>
          <w:p w:rsidR="002A1515" w:rsidRPr="002A1515" w:rsidRDefault="002A1515" w:rsidP="00B74054">
            <w:pPr>
              <w:jc w:val="center"/>
            </w:pPr>
          </w:p>
          <w:p w:rsidR="002A1515" w:rsidRPr="002A1515" w:rsidRDefault="002A1515" w:rsidP="00B74054"/>
          <w:p w:rsidR="002A1515" w:rsidRPr="002A1515" w:rsidRDefault="002A1515" w:rsidP="00B74054">
            <w:pPr>
              <w:jc w:val="center"/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KR-0394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2A1515">
              <w:rPr>
                <w:bCs/>
              </w:rPr>
              <w:t>Tegretol</w:t>
            </w:r>
            <w:proofErr w:type="spellEnd"/>
            <w:r w:rsidRPr="002A1515">
              <w:rPr>
                <w:bCs/>
              </w:rPr>
              <w:t xml:space="preserve"> CR 200 mg modifikuoto atpalaidavimo plėvele dengtos tabletės</w:t>
            </w:r>
          </w:p>
          <w:p w:rsidR="002A1515" w:rsidRPr="002A1515" w:rsidRDefault="002A1515" w:rsidP="00B74054">
            <w:pPr>
              <w:tabs>
                <w:tab w:val="left" w:pos="567"/>
              </w:tabs>
              <w:rPr>
                <w:bCs/>
              </w:rPr>
            </w:pPr>
          </w:p>
          <w:p w:rsidR="002A1515" w:rsidRPr="002A1515" w:rsidRDefault="002A1515" w:rsidP="00B74054">
            <w:pPr>
              <w:tabs>
                <w:tab w:val="left" w:pos="567"/>
              </w:tabs>
              <w:rPr>
                <w:bCs/>
              </w:rPr>
            </w:pPr>
            <w:proofErr w:type="spellStart"/>
            <w:r w:rsidRPr="002A1515">
              <w:rPr>
                <w:bCs/>
              </w:rPr>
              <w:t>Tegretol</w:t>
            </w:r>
            <w:proofErr w:type="spellEnd"/>
            <w:r w:rsidRPr="002A1515">
              <w:rPr>
                <w:bCs/>
              </w:rPr>
              <w:t xml:space="preserve"> CR 400 mg modifikuoto atpalaidavimo plėvele dengtos tabletės</w:t>
            </w:r>
          </w:p>
          <w:p w:rsidR="002A1515" w:rsidRPr="002A1515" w:rsidRDefault="002A1515" w:rsidP="00B74054">
            <w:pPr>
              <w:pStyle w:val="BTEMEASMCA"/>
              <w:rPr>
                <w:noProof w:val="0"/>
                <w:sz w:val="24"/>
                <w:szCs w:val="24"/>
              </w:rPr>
            </w:pPr>
          </w:p>
          <w:p w:rsidR="002A1515" w:rsidRPr="002A1515" w:rsidRDefault="002A1515" w:rsidP="00B74054">
            <w:r w:rsidRPr="002A1515">
              <w:t>(</w:t>
            </w:r>
            <w:proofErr w:type="spellStart"/>
            <w:r w:rsidRPr="002A1515">
              <w:t>karbamazepinas</w:t>
            </w:r>
            <w:proofErr w:type="spellEnd"/>
            <w:r w:rsidRPr="002A1515">
              <w:t>)</w:t>
            </w:r>
          </w:p>
          <w:p w:rsidR="002A1515" w:rsidRPr="002A1515" w:rsidRDefault="002A1515" w:rsidP="00B74054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 xml:space="preserve">PCS 4.4, 4.5, 4.8 ir atitinkamų PL skyrių informacijos keitimas. </w:t>
            </w:r>
          </w:p>
          <w:p w:rsidR="002A1515" w:rsidRPr="002A1515" w:rsidRDefault="002A1515" w:rsidP="00B74054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Pr>
              <w:suppressAutoHyphens/>
              <w:rPr>
                <w:highlight w:val="yellow"/>
              </w:rPr>
            </w:pPr>
            <w:proofErr w:type="spellStart"/>
            <w:r w:rsidRPr="002A1515">
              <w:t>Novartis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Finland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Oy</w:t>
            </w:r>
            <w:proofErr w:type="spellEnd"/>
            <w:r w:rsidRPr="002A1515">
              <w:t>, Suomija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B74054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II/C.I.4</w:t>
            </w:r>
          </w:p>
          <w:p w:rsidR="002A1515" w:rsidRPr="002A1515" w:rsidRDefault="002A1515" w:rsidP="00B74054">
            <w:pPr>
              <w:rPr>
                <w:noProof/>
              </w:rPr>
            </w:pPr>
          </w:p>
          <w:p w:rsidR="002A1515" w:rsidRPr="002A1515" w:rsidRDefault="002A1515" w:rsidP="00B74054">
            <w:pPr>
              <w:rPr>
                <w:noProof/>
              </w:rPr>
            </w:pPr>
          </w:p>
        </w:tc>
      </w:tr>
      <w:tr w:rsidR="002A1515" w:rsidRPr="002A1515" w:rsidTr="002A1515">
        <w:tc>
          <w:tcPr>
            <w:tcW w:w="738" w:type="dxa"/>
            <w:tcBorders>
              <w:right w:val="single" w:sz="4" w:space="0" w:color="auto"/>
            </w:tcBorders>
          </w:tcPr>
          <w:p w:rsidR="002A1515" w:rsidRPr="002A1515" w:rsidRDefault="002A1515" w:rsidP="002A1515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3C-317</w:t>
            </w:r>
          </w:p>
          <w:p w:rsidR="002A1515" w:rsidRPr="002A1515" w:rsidRDefault="002A1515" w:rsidP="00B74054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t>Trileptal</w:t>
            </w:r>
            <w:proofErr w:type="spellEnd"/>
            <w:r w:rsidRPr="002A1515">
              <w:t xml:space="preserve"> 150 mg plėvele dengtos tabletės</w:t>
            </w:r>
          </w:p>
          <w:p w:rsidR="002A1515" w:rsidRPr="002A1515" w:rsidRDefault="002A1515" w:rsidP="00B74054"/>
          <w:p w:rsidR="002A1515" w:rsidRPr="002A1515" w:rsidRDefault="002A1515" w:rsidP="00B74054">
            <w:proofErr w:type="spellStart"/>
            <w:r w:rsidRPr="002A1515">
              <w:t>Trileptal</w:t>
            </w:r>
            <w:proofErr w:type="spellEnd"/>
            <w:r w:rsidRPr="002A1515">
              <w:t xml:space="preserve"> 300 mg plėvele dengtos tabletės</w:t>
            </w:r>
          </w:p>
          <w:p w:rsidR="002A1515" w:rsidRPr="002A1515" w:rsidRDefault="002A1515" w:rsidP="00B74054"/>
          <w:p w:rsidR="002A1515" w:rsidRPr="002A1515" w:rsidRDefault="002A1515" w:rsidP="00B74054">
            <w:proofErr w:type="spellStart"/>
            <w:r w:rsidRPr="002A1515">
              <w:t>Trileptal</w:t>
            </w:r>
            <w:proofErr w:type="spellEnd"/>
            <w:r w:rsidRPr="002A1515">
              <w:t xml:space="preserve"> 600 mg plėvele dengtos tabletės</w:t>
            </w:r>
          </w:p>
          <w:p w:rsidR="002A1515" w:rsidRPr="002A1515" w:rsidRDefault="002A1515" w:rsidP="00B74054">
            <w:pPr>
              <w:shd w:val="clear" w:color="auto" w:fill="FFFFFF"/>
              <w:rPr>
                <w:shd w:val="clear" w:color="auto" w:fill="D9D9D9"/>
              </w:rPr>
            </w:pPr>
          </w:p>
          <w:p w:rsidR="002A1515" w:rsidRDefault="002A1515" w:rsidP="00B74054">
            <w:pPr>
              <w:pStyle w:val="Pagrindinistekstas"/>
              <w:spacing w:after="0"/>
              <w:rPr>
                <w:sz w:val="24"/>
                <w:szCs w:val="24"/>
              </w:rPr>
            </w:pPr>
            <w:r w:rsidRPr="002A1515">
              <w:rPr>
                <w:sz w:val="24"/>
                <w:szCs w:val="24"/>
              </w:rPr>
              <w:t>(</w:t>
            </w:r>
            <w:proofErr w:type="spellStart"/>
            <w:r w:rsidRPr="002A1515">
              <w:rPr>
                <w:sz w:val="24"/>
                <w:szCs w:val="24"/>
              </w:rPr>
              <w:t>okskarbazepinas</w:t>
            </w:r>
            <w:proofErr w:type="spellEnd"/>
            <w:r w:rsidRPr="002A1515">
              <w:rPr>
                <w:sz w:val="24"/>
                <w:szCs w:val="24"/>
              </w:rPr>
              <w:t xml:space="preserve">) </w:t>
            </w:r>
          </w:p>
          <w:p w:rsidR="0077223B" w:rsidRPr="002A1515" w:rsidRDefault="0077223B" w:rsidP="00B74054">
            <w:pPr>
              <w:pStyle w:val="Pagrindinistekstas"/>
              <w:spacing w:after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r w:rsidRPr="002A1515">
              <w:t>PCS  4.3, 4.5, 4.8 sk. keitimas. Susijusios PL informacijos keitimai.</w:t>
            </w:r>
          </w:p>
          <w:p w:rsidR="002A1515" w:rsidRPr="002A1515" w:rsidRDefault="002A1515" w:rsidP="00B74054">
            <w:r w:rsidRPr="002A1515">
              <w:t>RPP šablono atnaujinimas.</w:t>
            </w:r>
          </w:p>
          <w:p w:rsidR="002A1515" w:rsidRPr="002A1515" w:rsidRDefault="002A1515" w:rsidP="00B74054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1515" w:rsidRPr="002A1515" w:rsidRDefault="002A1515" w:rsidP="00B74054">
            <w:proofErr w:type="spellStart"/>
            <w:r w:rsidRPr="002A1515">
              <w:t>Novartis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Finland</w:t>
            </w:r>
            <w:proofErr w:type="spellEnd"/>
            <w:r w:rsidRPr="002A1515">
              <w:t xml:space="preserve"> </w:t>
            </w:r>
            <w:proofErr w:type="spellStart"/>
            <w:r w:rsidRPr="002A1515">
              <w:t>Oy</w:t>
            </w:r>
            <w:proofErr w:type="spellEnd"/>
            <w:r w:rsidRPr="002A1515">
              <w:t>, Suomija</w:t>
            </w:r>
          </w:p>
          <w:p w:rsidR="002A1515" w:rsidRPr="002A1515" w:rsidRDefault="002A1515" w:rsidP="00B74054">
            <w:pPr>
              <w:keepNext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515" w:rsidRPr="002A1515" w:rsidRDefault="002A1515" w:rsidP="006B3FA7">
            <w:pPr>
              <w:jc w:val="center"/>
              <w:rPr>
                <w:noProof/>
              </w:rPr>
            </w:pPr>
            <w:r w:rsidRPr="002A1515">
              <w:rPr>
                <w:noProof/>
              </w:rPr>
              <w:t>II/C.I.4</w:t>
            </w:r>
          </w:p>
        </w:tc>
      </w:tr>
    </w:tbl>
    <w:p w:rsidR="0019148E" w:rsidRDefault="0019148E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066052" w:rsidRDefault="00066052" w:rsidP="00066052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446ABE">
        <w:rPr>
          <w:b/>
          <w:bCs/>
          <w:sz w:val="22"/>
          <w:szCs w:val="22"/>
        </w:rPr>
        <w:t>SIŪ</w:t>
      </w:r>
      <w:r>
        <w:rPr>
          <w:b/>
          <w:bCs/>
          <w:sz w:val="22"/>
          <w:szCs w:val="22"/>
        </w:rPr>
        <w:t>LYTI TVIRTINTI ŠIO VAISTINIO PREPARATO</w:t>
      </w:r>
      <w:r w:rsidRPr="00446AB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KLASIFIKACIJOS KEITIMĄ</w:t>
      </w:r>
      <w:r w:rsidRPr="00446ABE">
        <w:rPr>
          <w:b/>
          <w:bCs/>
          <w:sz w:val="22"/>
          <w:szCs w:val="22"/>
        </w:rPr>
        <w:t>:</w:t>
      </w:r>
    </w:p>
    <w:p w:rsidR="00066052" w:rsidRDefault="00066052" w:rsidP="003710EE">
      <w:pPr>
        <w:rPr>
          <w:b/>
          <w:bCs/>
          <w:sz w:val="22"/>
          <w:szCs w:val="22"/>
        </w:rPr>
      </w:pPr>
    </w:p>
    <w:p w:rsidR="006F1A39" w:rsidRDefault="006F1A39" w:rsidP="003710EE">
      <w:pPr>
        <w:rPr>
          <w:b/>
          <w:bCs/>
          <w:sz w:val="22"/>
          <w:szCs w:val="22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4507"/>
        <w:gridCol w:w="3402"/>
        <w:gridCol w:w="3119"/>
        <w:gridCol w:w="2126"/>
      </w:tblGrid>
      <w:tr w:rsidR="006B3FA7" w:rsidRPr="006B3FA7" w:rsidTr="006B3FA7">
        <w:trPr>
          <w:trHeight w:val="10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A7" w:rsidRPr="006B3FA7" w:rsidRDefault="006B3FA7" w:rsidP="00B74054">
            <w:r w:rsidRPr="006B3FA7">
              <w:t xml:space="preserve">Eil. </w:t>
            </w:r>
            <w:proofErr w:type="spellStart"/>
            <w:r w:rsidRPr="006B3FA7">
              <w:t>Nr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A7" w:rsidRPr="006B3FA7" w:rsidRDefault="006B3FA7" w:rsidP="00B74054">
            <w:pPr>
              <w:jc w:val="center"/>
            </w:pPr>
            <w:r w:rsidRPr="006B3FA7">
              <w:t>Paraiškos Nr.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A7" w:rsidRPr="006B3FA7" w:rsidRDefault="006B3FA7" w:rsidP="00B74054">
            <w:pPr>
              <w:jc w:val="center"/>
              <w:rPr>
                <w:bCs/>
              </w:rPr>
            </w:pPr>
            <w:r w:rsidRPr="006B3FA7">
              <w:rPr>
                <w:bCs/>
              </w:rPr>
              <w:t>Vaistinio preparato pavadinimas &lt;stiprumas&gt;, &lt;farmacinė forma&gt;, veiklioji medžiaga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A7" w:rsidRPr="006B3FA7" w:rsidRDefault="006B3FA7" w:rsidP="00B74054">
            <w:pPr>
              <w:jc w:val="center"/>
            </w:pPr>
            <w:r w:rsidRPr="006B3FA7">
              <w:t>Skelbimui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A7" w:rsidRPr="006B3FA7" w:rsidRDefault="006B3FA7" w:rsidP="00B74054">
            <w:pPr>
              <w:jc w:val="center"/>
              <w:rPr>
                <w:noProof/>
              </w:rPr>
            </w:pPr>
            <w:r w:rsidRPr="006B3FA7">
              <w:rPr>
                <w:noProof/>
              </w:rPr>
              <w:t>Registruotojas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A7" w:rsidRPr="006B3FA7" w:rsidRDefault="006B3FA7" w:rsidP="00B74054">
            <w:pPr>
              <w:jc w:val="center"/>
              <w:rPr>
                <w:noProof/>
              </w:rPr>
            </w:pPr>
            <w:r w:rsidRPr="006B3FA7">
              <w:rPr>
                <w:noProof/>
              </w:rPr>
              <w:t>Keitimo tipas (-ai)</w:t>
            </w:r>
          </w:p>
        </w:tc>
      </w:tr>
      <w:tr w:rsidR="006B3FA7" w:rsidRPr="006B3FA7" w:rsidTr="006B3FA7">
        <w:tc>
          <w:tcPr>
            <w:tcW w:w="738" w:type="dxa"/>
            <w:tcBorders>
              <w:right w:val="single" w:sz="4" w:space="0" w:color="auto"/>
            </w:tcBorders>
          </w:tcPr>
          <w:p w:rsidR="006B3FA7" w:rsidRPr="006B3FA7" w:rsidRDefault="006B3FA7" w:rsidP="00B74054">
            <w:r w:rsidRPr="006B3FA7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3FA7" w:rsidRPr="006B3FA7" w:rsidRDefault="006B3FA7" w:rsidP="00B74054">
            <w:r w:rsidRPr="006B3FA7">
              <w:t>KR-0098</w:t>
            </w:r>
          </w:p>
          <w:p w:rsidR="006B3FA7" w:rsidRPr="006B3FA7" w:rsidRDefault="006B3FA7" w:rsidP="00B74054"/>
          <w:p w:rsidR="006B3FA7" w:rsidRPr="006B3FA7" w:rsidRDefault="006B3FA7" w:rsidP="00B74054"/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6B3FA7" w:rsidRPr="006B3FA7" w:rsidRDefault="006B3FA7" w:rsidP="00B74054">
            <w:pPr>
              <w:keepNext/>
              <w:outlineLvl w:val="2"/>
            </w:pPr>
            <w:proofErr w:type="spellStart"/>
            <w:r w:rsidRPr="006B3FA7">
              <w:t>Flixonase</w:t>
            </w:r>
            <w:proofErr w:type="spellEnd"/>
            <w:r w:rsidRPr="006B3FA7">
              <w:t xml:space="preserve"> 50 </w:t>
            </w:r>
            <w:proofErr w:type="spellStart"/>
            <w:r w:rsidRPr="006B3FA7">
              <w:t>mikrogramų</w:t>
            </w:r>
            <w:proofErr w:type="spellEnd"/>
            <w:r w:rsidRPr="006B3FA7">
              <w:t>/išpurškime nosies purškalas (suspensija)</w:t>
            </w:r>
          </w:p>
          <w:p w:rsidR="006B3FA7" w:rsidRPr="006B3FA7" w:rsidRDefault="006B3FA7" w:rsidP="00B74054">
            <w:pPr>
              <w:keepNext/>
              <w:outlineLvl w:val="2"/>
            </w:pPr>
          </w:p>
          <w:p w:rsidR="006B3FA7" w:rsidRPr="006B3FA7" w:rsidRDefault="006B3FA7" w:rsidP="00B74054">
            <w:pPr>
              <w:keepNext/>
              <w:outlineLvl w:val="2"/>
              <w:rPr>
                <w:bCs/>
              </w:rPr>
            </w:pPr>
            <w:r w:rsidRPr="006B3FA7">
              <w:t>(</w:t>
            </w:r>
            <w:proofErr w:type="spellStart"/>
            <w:r w:rsidRPr="006B3FA7">
              <w:t>flutikazono</w:t>
            </w:r>
            <w:proofErr w:type="spellEnd"/>
            <w:r w:rsidRPr="006B3FA7">
              <w:t xml:space="preserve"> </w:t>
            </w:r>
            <w:proofErr w:type="spellStart"/>
            <w:r w:rsidRPr="006B3FA7">
              <w:t>propionatas</w:t>
            </w:r>
            <w:proofErr w:type="spellEnd"/>
            <w:r w:rsidRPr="006B3FA7">
              <w:t>)</w:t>
            </w:r>
          </w:p>
          <w:p w:rsidR="006B3FA7" w:rsidRPr="006B3FA7" w:rsidRDefault="006B3FA7" w:rsidP="00B74054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B3FA7" w:rsidRPr="006B3FA7" w:rsidRDefault="006B3FA7" w:rsidP="00B74054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6B3FA7">
              <w:rPr>
                <w:lang w:eastAsia="lt-LT"/>
              </w:rPr>
              <w:t>Vaistinio preparato klasifikacijos keitimas iš receptinio į nereceptinį.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B3FA7" w:rsidRPr="006B3FA7" w:rsidRDefault="006B3FA7" w:rsidP="00B74054">
            <w:pPr>
              <w:pStyle w:val="Pagrindiniotekstotrauka"/>
              <w:tabs>
                <w:tab w:val="left" w:pos="34"/>
                <w:tab w:val="left" w:pos="11907"/>
              </w:tabs>
              <w:ind w:left="34"/>
            </w:pPr>
            <w:proofErr w:type="spellStart"/>
            <w:r w:rsidRPr="006B3FA7">
              <w:t>GlaxoSmithKline</w:t>
            </w:r>
            <w:proofErr w:type="spellEnd"/>
            <w:r w:rsidRPr="006B3FA7">
              <w:t xml:space="preserve"> </w:t>
            </w:r>
            <w:proofErr w:type="spellStart"/>
            <w:r w:rsidRPr="006B3FA7">
              <w:t>Consumer</w:t>
            </w:r>
            <w:proofErr w:type="spellEnd"/>
            <w:r w:rsidRPr="006B3FA7">
              <w:t xml:space="preserve"> </w:t>
            </w:r>
            <w:proofErr w:type="spellStart"/>
            <w:r w:rsidRPr="006B3FA7">
              <w:t>Healthcare</w:t>
            </w:r>
            <w:proofErr w:type="spellEnd"/>
            <w:r w:rsidRPr="006B3FA7">
              <w:t xml:space="preserve"> (UK) </w:t>
            </w:r>
            <w:proofErr w:type="spellStart"/>
            <w:r w:rsidRPr="006B3FA7">
              <w:t>Trading</w:t>
            </w:r>
            <w:proofErr w:type="spellEnd"/>
            <w:r w:rsidRPr="006B3FA7">
              <w:t xml:space="preserve"> </w:t>
            </w:r>
            <w:proofErr w:type="spellStart"/>
            <w:r w:rsidRPr="006B3FA7">
              <w:t>Limited</w:t>
            </w:r>
            <w:proofErr w:type="spellEnd"/>
            <w:r w:rsidRPr="006B3FA7">
              <w:t>, Jungtinė Karalystė</w:t>
            </w:r>
          </w:p>
          <w:p w:rsidR="006B3FA7" w:rsidRPr="006B3FA7" w:rsidRDefault="006B3FA7" w:rsidP="00B74054">
            <w:pPr>
              <w:pStyle w:val="Pagrindiniotekstotrauka"/>
              <w:tabs>
                <w:tab w:val="left" w:pos="34"/>
                <w:tab w:val="left" w:pos="11907"/>
              </w:tabs>
              <w:ind w:left="34"/>
              <w:rPr>
                <w:lang w:val="de-D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B3FA7" w:rsidRPr="006B3FA7" w:rsidRDefault="006B3FA7" w:rsidP="00B74054">
            <w:pPr>
              <w:jc w:val="center"/>
              <w:rPr>
                <w:noProof/>
              </w:rPr>
            </w:pPr>
            <w:r w:rsidRPr="006B3FA7">
              <w:rPr>
                <w:noProof/>
              </w:rPr>
              <w:t>Klasifikacijos keitimas</w:t>
            </w:r>
          </w:p>
          <w:p w:rsidR="006B3FA7" w:rsidRPr="006B3FA7" w:rsidRDefault="006B3FA7" w:rsidP="00B74054">
            <w:pPr>
              <w:jc w:val="center"/>
              <w:rPr>
                <w:noProof/>
              </w:rPr>
            </w:pPr>
          </w:p>
          <w:p w:rsidR="006B3FA7" w:rsidRPr="006B3FA7" w:rsidRDefault="006B3FA7" w:rsidP="00B74054">
            <w:pPr>
              <w:jc w:val="center"/>
              <w:rPr>
                <w:noProof/>
              </w:rPr>
            </w:pPr>
          </w:p>
        </w:tc>
      </w:tr>
    </w:tbl>
    <w:p w:rsidR="00066052" w:rsidRDefault="00066052" w:rsidP="003710EE">
      <w:pPr>
        <w:rPr>
          <w:b/>
          <w:bCs/>
          <w:sz w:val="22"/>
          <w:szCs w:val="22"/>
        </w:rPr>
      </w:pPr>
    </w:p>
    <w:p w:rsidR="00066052" w:rsidRPr="00446ABE" w:rsidRDefault="00066052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80FA8">
        <w:t>jos tarybos</w:t>
      </w:r>
      <w:r w:rsidR="006F1A39">
        <w:t xml:space="preserve"> pirmininkas</w:t>
      </w:r>
      <w:r w:rsidR="006F1A39">
        <w:tab/>
      </w:r>
      <w:r w:rsidR="006F1A39">
        <w:tab/>
      </w:r>
      <w:r w:rsidR="006D704F">
        <w:tab/>
      </w:r>
      <w:r w:rsidR="00C80FA8">
        <w:tab/>
      </w:r>
      <w:r w:rsidR="006D704F">
        <w:tab/>
      </w:r>
      <w:r w:rsidR="0050200F" w:rsidRPr="00C64FCE">
        <w:tab/>
      </w:r>
      <w:r w:rsidR="006F1A39">
        <w:t>prof. Romaldas Mačiulaitis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42E" w:rsidRDefault="0098542E">
      <w:r>
        <w:separator/>
      </w:r>
    </w:p>
  </w:endnote>
  <w:endnote w:type="continuationSeparator" w:id="0">
    <w:p w:rsidR="0098542E" w:rsidRDefault="0098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42E" w:rsidRDefault="0098542E">
      <w:r>
        <w:separator/>
      </w:r>
    </w:p>
  </w:footnote>
  <w:footnote w:type="continuationSeparator" w:id="0">
    <w:p w:rsidR="0098542E" w:rsidRDefault="00985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223B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111648"/>
    <w:multiLevelType w:val="hybridMultilevel"/>
    <w:tmpl w:val="F9A2619E"/>
    <w:lvl w:ilvl="0" w:tplc="04270001">
      <w:start w:val="1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2"/>
  </w:num>
  <w:num w:numId="9">
    <w:abstractNumId w:val="4"/>
  </w:num>
  <w:num w:numId="10">
    <w:abstractNumId w:val="11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052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989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6CA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18DC"/>
    <w:rsid w:val="002342DE"/>
    <w:rsid w:val="002345AF"/>
    <w:rsid w:val="00234970"/>
    <w:rsid w:val="002357C4"/>
    <w:rsid w:val="00235B5D"/>
    <w:rsid w:val="00235DA0"/>
    <w:rsid w:val="00236075"/>
    <w:rsid w:val="002368B7"/>
    <w:rsid w:val="00236B3A"/>
    <w:rsid w:val="00237E9C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47426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1515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1A9D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1A9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0F7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3FA7"/>
    <w:rsid w:val="006B4A04"/>
    <w:rsid w:val="006B51ED"/>
    <w:rsid w:val="006B5DFA"/>
    <w:rsid w:val="006B5F81"/>
    <w:rsid w:val="006B61DB"/>
    <w:rsid w:val="006B676B"/>
    <w:rsid w:val="006B6B1C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6912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A39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223B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542E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4ED3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421E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0FA8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58D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00A2-7A28-45C4-B0C4-E4F08523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7243</Words>
  <Characters>4129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11</cp:revision>
  <cp:lastPrinted>2016-04-08T07:35:00Z</cp:lastPrinted>
  <dcterms:created xsi:type="dcterms:W3CDTF">2018-01-17T14:23:00Z</dcterms:created>
  <dcterms:modified xsi:type="dcterms:W3CDTF">2018-01-19T11:30:00Z</dcterms:modified>
</cp:coreProperties>
</file>