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711C46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m. </w:t>
      </w:r>
      <w:r w:rsidR="005748F1">
        <w:rPr>
          <w:noProof/>
          <w:sz w:val="22"/>
          <w:szCs w:val="22"/>
        </w:rPr>
        <w:t>birželio</w:t>
      </w:r>
      <w:r w:rsidR="0041485F">
        <w:rPr>
          <w:noProof/>
          <w:sz w:val="22"/>
          <w:szCs w:val="22"/>
        </w:rPr>
        <w:t xml:space="preserve"> </w:t>
      </w:r>
      <w:r w:rsidR="0031141D">
        <w:rPr>
          <w:noProof/>
          <w:sz w:val="22"/>
          <w:szCs w:val="22"/>
        </w:rPr>
        <w:t>16-30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276"/>
        <w:gridCol w:w="1415"/>
        <w:gridCol w:w="6380"/>
        <w:gridCol w:w="2552"/>
        <w:gridCol w:w="1626"/>
        <w:gridCol w:w="1418"/>
      </w:tblGrid>
      <w:tr w:rsidR="00CD7A13" w:rsidRPr="00726F35" w:rsidTr="005165F1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C01B90" w:rsidRPr="00726F35" w:rsidTr="005165F1">
        <w:trPr>
          <w:trHeight w:val="289"/>
        </w:trPr>
        <w:tc>
          <w:tcPr>
            <w:tcW w:w="264" w:type="pct"/>
          </w:tcPr>
          <w:p w:rsidR="00C01B90" w:rsidRPr="00F850D2" w:rsidRDefault="00C01B90" w:rsidP="00C01B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01B90" w:rsidRPr="00C01B90" w:rsidRDefault="00C01B90" w:rsidP="00C01B90">
            <w:r w:rsidRPr="00C01B90">
              <w:t>16C-34</w:t>
            </w:r>
          </w:p>
          <w:p w:rsidR="00C01B90" w:rsidRPr="00C01B90" w:rsidRDefault="00C01B90" w:rsidP="00C01B90"/>
        </w:tc>
        <w:tc>
          <w:tcPr>
            <w:tcW w:w="457" w:type="pct"/>
          </w:tcPr>
          <w:p w:rsidR="00C01B90" w:rsidRPr="00C01B90" w:rsidRDefault="00C01B90" w:rsidP="00C01B90">
            <w:r w:rsidRPr="00C01B90">
              <w:t>2016-05-25</w:t>
            </w:r>
          </w:p>
        </w:tc>
        <w:tc>
          <w:tcPr>
            <w:tcW w:w="2060" w:type="pct"/>
          </w:tcPr>
          <w:p w:rsidR="00C01B90" w:rsidRPr="00C01B90" w:rsidRDefault="00C01B90" w:rsidP="00C01B90">
            <w:proofErr w:type="spellStart"/>
            <w:r w:rsidRPr="00C01B90">
              <w:t>Dormikind</w:t>
            </w:r>
            <w:proofErr w:type="spellEnd"/>
            <w:r w:rsidRPr="00C01B90">
              <w:t xml:space="preserve"> tabletės</w:t>
            </w:r>
          </w:p>
          <w:p w:rsidR="00C01B90" w:rsidRPr="00C01B90" w:rsidRDefault="00C01B90" w:rsidP="00C01B90">
            <w:r w:rsidRPr="00C01B90">
              <w:t>LT/1/12/2860/001</w:t>
            </w:r>
          </w:p>
          <w:p w:rsidR="00C01B90" w:rsidRPr="00C01B90" w:rsidRDefault="00C01B90" w:rsidP="00C01B90"/>
        </w:tc>
        <w:tc>
          <w:tcPr>
            <w:tcW w:w="824" w:type="pct"/>
          </w:tcPr>
          <w:p w:rsidR="00C01B90" w:rsidRPr="00C01B90" w:rsidRDefault="00C01B90" w:rsidP="00C01B90">
            <w:r w:rsidRPr="00C01B90">
              <w:t xml:space="preserve">Deutsche </w:t>
            </w:r>
            <w:proofErr w:type="spellStart"/>
            <w:r w:rsidRPr="00C01B90">
              <w:t>Homöopathie-Union</w:t>
            </w:r>
            <w:proofErr w:type="spellEnd"/>
          </w:p>
          <w:p w:rsidR="00C01B90" w:rsidRPr="00C01B90" w:rsidRDefault="00C01B90" w:rsidP="00C01B90">
            <w:r w:rsidRPr="00C01B90">
              <w:t>DHU-</w:t>
            </w:r>
            <w:proofErr w:type="spellStart"/>
            <w:r w:rsidRPr="00C01B90">
              <w:t>Arzneimittel</w:t>
            </w:r>
            <w:proofErr w:type="spellEnd"/>
            <w:r w:rsidRPr="00C01B90">
              <w:t xml:space="preserve"> </w:t>
            </w:r>
            <w:proofErr w:type="spellStart"/>
            <w:r w:rsidRPr="00C01B90">
              <w:t>GmbH</w:t>
            </w:r>
            <w:proofErr w:type="spellEnd"/>
            <w:r w:rsidRPr="00C01B90">
              <w:t xml:space="preserve"> &amp; </w:t>
            </w:r>
            <w:proofErr w:type="spellStart"/>
            <w:r w:rsidRPr="00C01B90">
              <w:t>Co</w:t>
            </w:r>
            <w:proofErr w:type="spellEnd"/>
            <w:r w:rsidRPr="00C01B90">
              <w:t>. KG,</w:t>
            </w:r>
          </w:p>
          <w:p w:rsidR="00C01B90" w:rsidRPr="00C01B90" w:rsidRDefault="00C01B90" w:rsidP="00C01B90">
            <w:r w:rsidRPr="00C01B90">
              <w:t>Vokietija</w:t>
            </w:r>
          </w:p>
        </w:tc>
        <w:tc>
          <w:tcPr>
            <w:tcW w:w="525" w:type="pct"/>
          </w:tcPr>
          <w:p w:rsidR="00C01B90" w:rsidRPr="00C01B90" w:rsidRDefault="00C01B90" w:rsidP="00C01B90">
            <w:r w:rsidRPr="00C01B90">
              <w:t>PŽ keitimas</w:t>
            </w:r>
          </w:p>
        </w:tc>
        <w:tc>
          <w:tcPr>
            <w:tcW w:w="458" w:type="pct"/>
          </w:tcPr>
          <w:p w:rsidR="00C01B90" w:rsidRPr="00ED08A6" w:rsidRDefault="00C01B90" w:rsidP="00C01B90">
            <w:r w:rsidRPr="00ED08A6">
              <w:t>2016-0</w:t>
            </w:r>
            <w:r>
              <w:t>6</w:t>
            </w:r>
            <w:r w:rsidRPr="00ED08A6">
              <w:t>-</w:t>
            </w:r>
            <w:r>
              <w:t>16</w:t>
            </w:r>
          </w:p>
        </w:tc>
      </w:tr>
      <w:tr w:rsidR="00C01B90" w:rsidRPr="00726F35" w:rsidTr="005165F1">
        <w:trPr>
          <w:trHeight w:val="289"/>
        </w:trPr>
        <w:tc>
          <w:tcPr>
            <w:tcW w:w="264" w:type="pct"/>
          </w:tcPr>
          <w:p w:rsidR="00C01B90" w:rsidRPr="00F850D2" w:rsidRDefault="00C01B90" w:rsidP="00C01B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01B90" w:rsidRPr="00C01B90" w:rsidRDefault="00C01B90" w:rsidP="00C01B90">
            <w:r w:rsidRPr="00C01B90">
              <w:t>16C-48</w:t>
            </w:r>
          </w:p>
          <w:p w:rsidR="00C01B90" w:rsidRPr="00C01B90" w:rsidRDefault="00C01B90" w:rsidP="00C01B90"/>
        </w:tc>
        <w:tc>
          <w:tcPr>
            <w:tcW w:w="457" w:type="pct"/>
          </w:tcPr>
          <w:p w:rsidR="00C01B90" w:rsidRPr="00C01B90" w:rsidRDefault="00C01B90" w:rsidP="00C01B90">
            <w:r w:rsidRPr="00C01B90">
              <w:t>2016-05-26</w:t>
            </w:r>
          </w:p>
        </w:tc>
        <w:tc>
          <w:tcPr>
            <w:tcW w:w="2060" w:type="pct"/>
          </w:tcPr>
          <w:p w:rsidR="00C01B90" w:rsidRPr="00C01B90" w:rsidRDefault="00C01B90" w:rsidP="00C01B90">
            <w:r w:rsidRPr="00C01B90">
              <w:t>DEXAMETHASONE WZF POLFA 1 mg/ml akių lašai (suspensija)</w:t>
            </w:r>
          </w:p>
          <w:p w:rsidR="00C01B90" w:rsidRPr="00C01B90" w:rsidRDefault="00C01B90" w:rsidP="00C01B90">
            <w:r w:rsidRPr="00C01B90">
              <w:t>LT/1/94/1568/001-002</w:t>
            </w:r>
          </w:p>
        </w:tc>
        <w:tc>
          <w:tcPr>
            <w:tcW w:w="824" w:type="pct"/>
          </w:tcPr>
          <w:p w:rsidR="00C01B90" w:rsidRPr="00C01B90" w:rsidRDefault="00C01B90" w:rsidP="00C01B90">
            <w:proofErr w:type="spellStart"/>
            <w:r w:rsidRPr="00C01B90">
              <w:t>Warszawskie</w:t>
            </w:r>
            <w:proofErr w:type="spellEnd"/>
            <w:r w:rsidRPr="00C01B90">
              <w:t xml:space="preserve"> </w:t>
            </w:r>
            <w:proofErr w:type="spellStart"/>
            <w:r w:rsidRPr="00C01B90">
              <w:t>Zaklady</w:t>
            </w:r>
            <w:proofErr w:type="spellEnd"/>
            <w:r w:rsidRPr="00C01B90">
              <w:t xml:space="preserve"> </w:t>
            </w:r>
            <w:proofErr w:type="spellStart"/>
            <w:r w:rsidRPr="00C01B90">
              <w:t>Farmaceutyczne</w:t>
            </w:r>
            <w:proofErr w:type="spellEnd"/>
            <w:r w:rsidRPr="00C01B90">
              <w:t xml:space="preserve"> </w:t>
            </w:r>
            <w:proofErr w:type="spellStart"/>
            <w:r w:rsidRPr="00C01B90">
              <w:t>Polfa</w:t>
            </w:r>
            <w:proofErr w:type="spellEnd"/>
            <w:r w:rsidRPr="00C01B90">
              <w:t xml:space="preserve"> S.A, Lenkija</w:t>
            </w:r>
          </w:p>
        </w:tc>
        <w:tc>
          <w:tcPr>
            <w:tcW w:w="525" w:type="pct"/>
          </w:tcPr>
          <w:p w:rsidR="00C01B90" w:rsidRPr="00C01B90" w:rsidRDefault="00C01B90" w:rsidP="00C01B90">
            <w:r w:rsidRPr="00C01B90">
              <w:t>PŽ keitimas</w:t>
            </w:r>
          </w:p>
        </w:tc>
        <w:tc>
          <w:tcPr>
            <w:tcW w:w="458" w:type="pct"/>
          </w:tcPr>
          <w:p w:rsidR="00C01B90" w:rsidRPr="00711C46" w:rsidRDefault="00C01B90" w:rsidP="00C01B90">
            <w:r w:rsidRPr="007644AC">
              <w:t>2016-0</w:t>
            </w:r>
            <w:r>
              <w:t>6</w:t>
            </w:r>
            <w:r w:rsidRPr="007644AC">
              <w:t>-</w:t>
            </w:r>
            <w:r>
              <w:t>16</w:t>
            </w:r>
          </w:p>
        </w:tc>
      </w:tr>
      <w:tr w:rsidR="00BC671D" w:rsidRPr="00726F35" w:rsidTr="005165F1">
        <w:trPr>
          <w:trHeight w:val="289"/>
        </w:trPr>
        <w:tc>
          <w:tcPr>
            <w:tcW w:w="264" w:type="pct"/>
          </w:tcPr>
          <w:p w:rsidR="00BC671D" w:rsidRPr="00F850D2" w:rsidRDefault="00BC671D" w:rsidP="00BC67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D" w:rsidRPr="00BC671D" w:rsidRDefault="00BC671D" w:rsidP="00BC671D">
            <w:r w:rsidRPr="00BC671D">
              <w:t>3C-421</w:t>
            </w:r>
          </w:p>
          <w:p w:rsidR="00BC671D" w:rsidRPr="00BC671D" w:rsidRDefault="00BC671D" w:rsidP="00BC671D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D" w:rsidRPr="00BC671D" w:rsidRDefault="00BC671D" w:rsidP="00BC671D">
            <w:r w:rsidRPr="00BC671D">
              <w:t>2016-03-31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D" w:rsidRPr="00BC671D" w:rsidRDefault="00BC671D" w:rsidP="00BC671D">
            <w:pPr>
              <w:rPr>
                <w:lang w:eastAsia="lt-LT"/>
              </w:rPr>
            </w:pPr>
            <w:proofErr w:type="spellStart"/>
            <w:r w:rsidRPr="00BC671D">
              <w:rPr>
                <w:lang w:eastAsia="lt-LT"/>
              </w:rPr>
              <w:t>Divigel</w:t>
            </w:r>
            <w:proofErr w:type="spellEnd"/>
            <w:r w:rsidRPr="00BC671D">
              <w:rPr>
                <w:lang w:eastAsia="lt-LT"/>
              </w:rPr>
              <w:t xml:space="preserve"> 0,5 mg gelis </w:t>
            </w:r>
          </w:p>
          <w:p w:rsidR="00BC671D" w:rsidRPr="00BC671D" w:rsidRDefault="00BC671D" w:rsidP="00BC671D">
            <w:pPr>
              <w:rPr>
                <w:lang w:eastAsia="lt-LT"/>
              </w:rPr>
            </w:pPr>
            <w:r w:rsidRPr="00BC671D">
              <w:rPr>
                <w:lang w:eastAsia="lt-LT"/>
              </w:rPr>
              <w:t>LT/1/98/0238/001</w:t>
            </w:r>
          </w:p>
          <w:p w:rsidR="00BC671D" w:rsidRPr="00BC671D" w:rsidRDefault="00BC671D" w:rsidP="00BC671D">
            <w:pPr>
              <w:rPr>
                <w:lang w:eastAsia="lt-LT"/>
              </w:rPr>
            </w:pPr>
            <w:proofErr w:type="spellStart"/>
            <w:r w:rsidRPr="00BC671D">
              <w:rPr>
                <w:lang w:eastAsia="lt-LT"/>
              </w:rPr>
              <w:t>Divigel</w:t>
            </w:r>
            <w:proofErr w:type="spellEnd"/>
            <w:r w:rsidRPr="00BC671D">
              <w:rPr>
                <w:lang w:eastAsia="lt-LT"/>
              </w:rPr>
              <w:t xml:space="preserve"> 1 mg gelis </w:t>
            </w:r>
          </w:p>
          <w:p w:rsidR="00BC671D" w:rsidRPr="00BC671D" w:rsidRDefault="00BC671D" w:rsidP="00BC671D">
            <w:r w:rsidRPr="00BC671D">
              <w:rPr>
                <w:lang w:eastAsia="lt-LT"/>
              </w:rPr>
              <w:t>LT/1/98/0238/002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D" w:rsidRPr="00BC671D" w:rsidRDefault="00BC671D" w:rsidP="00BC671D">
            <w:pPr>
              <w:rPr>
                <w:lang w:eastAsia="lt-LT"/>
              </w:rPr>
            </w:pPr>
            <w:proofErr w:type="spellStart"/>
            <w:r w:rsidRPr="00BC671D">
              <w:rPr>
                <w:lang w:eastAsia="lt-LT"/>
              </w:rPr>
              <w:t>Orion</w:t>
            </w:r>
            <w:proofErr w:type="spellEnd"/>
            <w:r w:rsidRPr="00BC671D">
              <w:rPr>
                <w:lang w:eastAsia="lt-LT"/>
              </w:rPr>
              <w:t xml:space="preserve"> </w:t>
            </w:r>
            <w:proofErr w:type="spellStart"/>
            <w:r w:rsidRPr="00BC671D">
              <w:rPr>
                <w:lang w:eastAsia="lt-LT"/>
              </w:rPr>
              <w:t>Corporation</w:t>
            </w:r>
            <w:proofErr w:type="spellEnd"/>
            <w:r w:rsidRPr="00BC671D">
              <w:rPr>
                <w:lang w:eastAsia="lt-LT"/>
              </w:rPr>
              <w:t>, Suomija</w:t>
            </w:r>
          </w:p>
          <w:p w:rsidR="00BC671D" w:rsidRPr="00BC671D" w:rsidRDefault="00BC671D" w:rsidP="00BC671D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1D" w:rsidRPr="00BC671D" w:rsidRDefault="00BC671D" w:rsidP="00BC671D">
            <w:r w:rsidRPr="00BC671D">
              <w:t>IB/C.I.(z)</w:t>
            </w:r>
          </w:p>
          <w:p w:rsidR="00BC671D" w:rsidRPr="00BC671D" w:rsidRDefault="00BC671D" w:rsidP="00BC671D"/>
          <w:p w:rsidR="00BC671D" w:rsidRPr="00BC671D" w:rsidRDefault="00BC671D" w:rsidP="00BC671D"/>
          <w:p w:rsidR="00BC671D" w:rsidRPr="00BC671D" w:rsidRDefault="00BC671D" w:rsidP="00BC671D"/>
        </w:tc>
        <w:tc>
          <w:tcPr>
            <w:tcW w:w="458" w:type="pct"/>
          </w:tcPr>
          <w:p w:rsidR="00BC671D" w:rsidRPr="00711C46" w:rsidRDefault="00BC671D" w:rsidP="00BC671D">
            <w:r w:rsidRPr="004E4E63">
              <w:t>2016-06-</w:t>
            </w:r>
            <w:r>
              <w:t>16</w:t>
            </w:r>
          </w:p>
        </w:tc>
      </w:tr>
      <w:tr w:rsidR="005F5404" w:rsidRPr="00726F35" w:rsidTr="005165F1">
        <w:trPr>
          <w:trHeight w:val="289"/>
        </w:trPr>
        <w:tc>
          <w:tcPr>
            <w:tcW w:w="264" w:type="pct"/>
          </w:tcPr>
          <w:p w:rsidR="005F5404" w:rsidRPr="00F850D2" w:rsidRDefault="005F5404" w:rsidP="005F540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04" w:rsidRPr="005F5404" w:rsidRDefault="005F5404" w:rsidP="005F5404">
            <w:r w:rsidRPr="005F5404">
              <w:t>3C-256</w:t>
            </w:r>
          </w:p>
          <w:p w:rsidR="005F5404" w:rsidRPr="005F5404" w:rsidRDefault="005F5404" w:rsidP="005F5404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04" w:rsidRPr="005F5404" w:rsidRDefault="005F5404" w:rsidP="005F5404">
            <w:r w:rsidRPr="005F5404">
              <w:t>2016-03-01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XANAX 0,25 mg tabletės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LT/1/96/2950/001-002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XANAX 0,5 mg tabletės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LT/1/96/2950/003-004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XANAX 1 mg tabletės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LT/1/96/2950/005-006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XANAX 0,5 mg poliežuvinės tabletės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LT/1/13/3209/001-005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XANAX 1 mg poliežuvinės tabletės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LT/1/13/3209/006-010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XANAX XR 0,5 mg pailginto atpalaidavimo tabletės</w:t>
            </w:r>
          </w:p>
          <w:p w:rsidR="005F5404" w:rsidRPr="005F5404" w:rsidRDefault="005F5404" w:rsidP="005F5404">
            <w:pPr>
              <w:pStyle w:val="BTEMEASMCA"/>
              <w:rPr>
                <w:i/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LT/1/96/2951/001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XANAX XR 1 mg pailginto atpalaidavimo tabletės</w:t>
            </w:r>
          </w:p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LT/1/96/2951/002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04" w:rsidRPr="005F5404" w:rsidRDefault="005F5404" w:rsidP="005F5404">
            <w:pPr>
              <w:pStyle w:val="BTEMEASMCA"/>
              <w:rPr>
                <w:sz w:val="24"/>
                <w:szCs w:val="24"/>
              </w:rPr>
            </w:pPr>
            <w:r w:rsidRPr="005F5404">
              <w:rPr>
                <w:sz w:val="24"/>
                <w:szCs w:val="24"/>
              </w:rPr>
              <w:t>Pfizer Europe MA EEIG, Jungtinė Karalystė</w:t>
            </w:r>
          </w:p>
          <w:p w:rsidR="005F5404" w:rsidRPr="005F5404" w:rsidRDefault="005F5404" w:rsidP="005F5404"/>
          <w:p w:rsidR="005F5404" w:rsidRPr="005F5404" w:rsidRDefault="005F5404" w:rsidP="005F5404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04" w:rsidRPr="005F5404" w:rsidRDefault="005F5404" w:rsidP="005F5404">
            <w:r w:rsidRPr="005F5404">
              <w:t>IB/C.I.3.(z)</w:t>
            </w:r>
          </w:p>
          <w:p w:rsidR="005F5404" w:rsidRPr="005F5404" w:rsidRDefault="005F5404" w:rsidP="005F5404"/>
          <w:p w:rsidR="005F5404" w:rsidRPr="005F5404" w:rsidRDefault="005F5404" w:rsidP="005F5404"/>
          <w:p w:rsidR="005F5404" w:rsidRPr="005F5404" w:rsidRDefault="005F5404" w:rsidP="005F5404"/>
          <w:p w:rsidR="005F5404" w:rsidRPr="005F5404" w:rsidRDefault="005F5404" w:rsidP="005F5404"/>
          <w:p w:rsidR="005F5404" w:rsidRPr="005F5404" w:rsidRDefault="005F5404" w:rsidP="005F5404"/>
        </w:tc>
        <w:tc>
          <w:tcPr>
            <w:tcW w:w="458" w:type="pct"/>
          </w:tcPr>
          <w:p w:rsidR="005F5404" w:rsidRPr="00711C46" w:rsidRDefault="005F5404" w:rsidP="005F5404">
            <w:r w:rsidRPr="004E4E63">
              <w:t>2016-06-</w:t>
            </w:r>
            <w:r>
              <w:t>16</w:t>
            </w:r>
          </w:p>
        </w:tc>
      </w:tr>
      <w:tr w:rsidR="00DF39D6" w:rsidRPr="00726F35" w:rsidTr="005165F1">
        <w:trPr>
          <w:trHeight w:val="289"/>
        </w:trPr>
        <w:tc>
          <w:tcPr>
            <w:tcW w:w="264" w:type="pct"/>
          </w:tcPr>
          <w:p w:rsidR="00DF39D6" w:rsidRPr="00F850D2" w:rsidRDefault="00DF39D6" w:rsidP="00DF39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39D6" w:rsidRPr="00DF39D6" w:rsidRDefault="00DF39D6" w:rsidP="00DF39D6">
            <w:r w:rsidRPr="00DF39D6">
              <w:t>3C-211</w:t>
            </w:r>
          </w:p>
          <w:p w:rsidR="00DF39D6" w:rsidRPr="00DF39D6" w:rsidRDefault="00DF39D6" w:rsidP="00DF39D6"/>
        </w:tc>
        <w:tc>
          <w:tcPr>
            <w:tcW w:w="457" w:type="pct"/>
          </w:tcPr>
          <w:p w:rsidR="00DF39D6" w:rsidRPr="00DF39D6" w:rsidRDefault="00DF39D6" w:rsidP="00DF39D6">
            <w:r w:rsidRPr="00DF39D6">
              <w:t>2016-02-22</w:t>
            </w:r>
          </w:p>
        </w:tc>
        <w:tc>
          <w:tcPr>
            <w:tcW w:w="2060" w:type="pct"/>
          </w:tcPr>
          <w:p w:rsidR="00DF39D6" w:rsidRPr="00DF39D6" w:rsidRDefault="00DF39D6" w:rsidP="00DF39D6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LECROLYN 20 mg/ml akių lašai (tirpalas)</w:t>
            </w:r>
          </w:p>
          <w:p w:rsidR="00DF39D6" w:rsidRPr="00DF39D6" w:rsidRDefault="00DF39D6" w:rsidP="00DF39D6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LT/1/96/2408/001</w:t>
            </w:r>
          </w:p>
          <w:p w:rsidR="00DF39D6" w:rsidRPr="00DF39D6" w:rsidRDefault="00DF39D6" w:rsidP="00DF39D6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LECROLYN 40mg/ml akių lašai (tirpalas)</w:t>
            </w:r>
          </w:p>
          <w:p w:rsidR="00DF39D6" w:rsidRPr="00DF39D6" w:rsidRDefault="00DF39D6" w:rsidP="00DF39D6">
            <w:pPr>
              <w:pStyle w:val="Body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3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LT/1/96/2408/002</w:t>
            </w:r>
          </w:p>
        </w:tc>
        <w:tc>
          <w:tcPr>
            <w:tcW w:w="824" w:type="pct"/>
          </w:tcPr>
          <w:p w:rsidR="00DF39D6" w:rsidRPr="00DF39D6" w:rsidRDefault="00DF39D6" w:rsidP="00DF39D6">
            <w:proofErr w:type="spellStart"/>
            <w:r w:rsidRPr="00DF39D6">
              <w:lastRenderedPageBreak/>
              <w:t>Santen</w:t>
            </w:r>
            <w:proofErr w:type="spellEnd"/>
            <w:r w:rsidRPr="00DF39D6">
              <w:t xml:space="preserve"> </w:t>
            </w:r>
            <w:proofErr w:type="spellStart"/>
            <w:r w:rsidRPr="00DF39D6">
              <w:t>Oy</w:t>
            </w:r>
            <w:proofErr w:type="spellEnd"/>
            <w:r w:rsidRPr="00DF39D6">
              <w:t>, Suomija</w:t>
            </w:r>
          </w:p>
        </w:tc>
        <w:tc>
          <w:tcPr>
            <w:tcW w:w="525" w:type="pct"/>
          </w:tcPr>
          <w:p w:rsidR="00DF39D6" w:rsidRPr="00DF39D6" w:rsidRDefault="00DF39D6" w:rsidP="00DF39D6">
            <w:r w:rsidRPr="00DF39D6">
              <w:t>IB/B.II.b.1f</w:t>
            </w:r>
          </w:p>
          <w:p w:rsidR="00DF39D6" w:rsidRPr="00DF39D6" w:rsidRDefault="00DF39D6" w:rsidP="00DF39D6">
            <w:r w:rsidRPr="00DF39D6">
              <w:t xml:space="preserve">IB/B.II.b.3a </w:t>
            </w:r>
            <w:r w:rsidRPr="00DF39D6">
              <w:lastRenderedPageBreak/>
              <w:t>(x 2)</w:t>
            </w:r>
          </w:p>
          <w:p w:rsidR="00DF39D6" w:rsidRPr="00DF39D6" w:rsidRDefault="00DF39D6" w:rsidP="00DF39D6">
            <w:r w:rsidRPr="00DF39D6">
              <w:t>IB/B.II.b.4a</w:t>
            </w:r>
          </w:p>
        </w:tc>
        <w:tc>
          <w:tcPr>
            <w:tcW w:w="458" w:type="pct"/>
          </w:tcPr>
          <w:p w:rsidR="00DF39D6" w:rsidRPr="00F95F0F" w:rsidRDefault="00DF39D6" w:rsidP="00DF39D6">
            <w:r w:rsidRPr="00DF39D6">
              <w:lastRenderedPageBreak/>
              <w:t>2016-06-1</w:t>
            </w:r>
            <w:r>
              <w:t>7</w:t>
            </w:r>
          </w:p>
        </w:tc>
      </w:tr>
      <w:tr w:rsidR="00DF39D6" w:rsidRPr="00726F35" w:rsidTr="005165F1">
        <w:trPr>
          <w:trHeight w:val="289"/>
        </w:trPr>
        <w:tc>
          <w:tcPr>
            <w:tcW w:w="264" w:type="pct"/>
          </w:tcPr>
          <w:p w:rsidR="00DF39D6" w:rsidRPr="00F850D2" w:rsidRDefault="00DF39D6" w:rsidP="00DF39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39D6" w:rsidRPr="00DF39D6" w:rsidRDefault="00DF39D6" w:rsidP="00DF39D6">
            <w:r w:rsidRPr="00DF39D6">
              <w:t>3C-445</w:t>
            </w:r>
          </w:p>
          <w:p w:rsidR="00DF39D6" w:rsidRPr="00DF39D6" w:rsidRDefault="00DF39D6" w:rsidP="00DF39D6"/>
        </w:tc>
        <w:tc>
          <w:tcPr>
            <w:tcW w:w="457" w:type="pct"/>
          </w:tcPr>
          <w:p w:rsidR="00DF39D6" w:rsidRPr="00DF39D6" w:rsidRDefault="00DF39D6" w:rsidP="00DF39D6">
            <w:r w:rsidRPr="00DF39D6">
              <w:t>2016-04-01</w:t>
            </w:r>
          </w:p>
        </w:tc>
        <w:tc>
          <w:tcPr>
            <w:tcW w:w="2060" w:type="pct"/>
          </w:tcPr>
          <w:p w:rsidR="00DF39D6" w:rsidRPr="00DF39D6" w:rsidRDefault="00DF39D6" w:rsidP="00DF39D6">
            <w:pPr>
              <w:tabs>
                <w:tab w:val="left" w:pos="567"/>
              </w:tabs>
              <w:jc w:val="both"/>
            </w:pPr>
            <w:proofErr w:type="spellStart"/>
            <w:r w:rsidRPr="00DF39D6">
              <w:t>Luivac</w:t>
            </w:r>
            <w:proofErr w:type="spellEnd"/>
            <w:r w:rsidRPr="00DF39D6">
              <w:t xml:space="preserve"> 3 mg tabletės</w:t>
            </w:r>
          </w:p>
          <w:p w:rsidR="00DF39D6" w:rsidRPr="00DF39D6" w:rsidRDefault="00DF39D6" w:rsidP="00DF39D6">
            <w:pPr>
              <w:tabs>
                <w:tab w:val="left" w:pos="567"/>
              </w:tabs>
              <w:jc w:val="both"/>
            </w:pPr>
            <w:r w:rsidRPr="00DF39D6">
              <w:t>LT/1/98/3530/001</w:t>
            </w:r>
          </w:p>
        </w:tc>
        <w:tc>
          <w:tcPr>
            <w:tcW w:w="824" w:type="pct"/>
          </w:tcPr>
          <w:p w:rsidR="00DF39D6" w:rsidRPr="00DF39D6" w:rsidRDefault="00DF39D6" w:rsidP="00DF39D6">
            <w:r w:rsidRPr="00DF39D6">
              <w:t xml:space="preserve">DAIICHI SANKYO EUROPE </w:t>
            </w:r>
            <w:proofErr w:type="spellStart"/>
            <w:r w:rsidRPr="00DF39D6">
              <w:t>GmbH</w:t>
            </w:r>
            <w:proofErr w:type="spellEnd"/>
            <w:r w:rsidRPr="00DF39D6">
              <w:t>, Vokietija</w:t>
            </w:r>
          </w:p>
        </w:tc>
        <w:tc>
          <w:tcPr>
            <w:tcW w:w="525" w:type="pct"/>
          </w:tcPr>
          <w:p w:rsidR="00DF39D6" w:rsidRPr="00DF39D6" w:rsidRDefault="00DF39D6" w:rsidP="00DF39D6">
            <w:r w:rsidRPr="00DF39D6">
              <w:t>IB/B.I.b.2e</w:t>
            </w:r>
          </w:p>
        </w:tc>
        <w:tc>
          <w:tcPr>
            <w:tcW w:w="458" w:type="pct"/>
          </w:tcPr>
          <w:p w:rsidR="00DF39D6" w:rsidRPr="00F95F0F" w:rsidRDefault="00DF39D6" w:rsidP="00DF39D6">
            <w:r w:rsidRPr="00DF39D6">
              <w:t>2016-06-17</w:t>
            </w:r>
          </w:p>
        </w:tc>
      </w:tr>
      <w:tr w:rsidR="00DF39D6" w:rsidRPr="00726F35" w:rsidTr="005165F1">
        <w:trPr>
          <w:trHeight w:val="289"/>
        </w:trPr>
        <w:tc>
          <w:tcPr>
            <w:tcW w:w="264" w:type="pct"/>
          </w:tcPr>
          <w:p w:rsidR="00DF39D6" w:rsidRPr="00F850D2" w:rsidRDefault="00DF39D6" w:rsidP="00DF39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39D6" w:rsidRPr="00DF39D6" w:rsidRDefault="00DF39D6" w:rsidP="00DF39D6">
            <w:r w:rsidRPr="00DF39D6">
              <w:t>3C-460</w:t>
            </w:r>
          </w:p>
          <w:p w:rsidR="00DF39D6" w:rsidRPr="00DF39D6" w:rsidRDefault="00DF39D6" w:rsidP="00DF39D6"/>
        </w:tc>
        <w:tc>
          <w:tcPr>
            <w:tcW w:w="457" w:type="pct"/>
          </w:tcPr>
          <w:p w:rsidR="00DF39D6" w:rsidRPr="00DF39D6" w:rsidRDefault="00DF39D6" w:rsidP="00DF39D6">
            <w:r w:rsidRPr="00DF39D6">
              <w:t>2016-04-05</w:t>
            </w:r>
          </w:p>
        </w:tc>
        <w:tc>
          <w:tcPr>
            <w:tcW w:w="2060" w:type="pct"/>
          </w:tcPr>
          <w:p w:rsidR="00DF39D6" w:rsidRPr="00DF39D6" w:rsidRDefault="00DF39D6" w:rsidP="00DF39D6">
            <w:pPr>
              <w:tabs>
                <w:tab w:val="left" w:pos="567"/>
              </w:tabs>
              <w:jc w:val="both"/>
            </w:pPr>
            <w:r w:rsidRPr="00DF39D6">
              <w:t>GEPSAM 500mg/5ml milteliai ir tirpiklis injekciniam tirpalui</w:t>
            </w:r>
          </w:p>
          <w:p w:rsidR="00DF39D6" w:rsidRPr="00DF39D6" w:rsidRDefault="00DF39D6" w:rsidP="00DF39D6">
            <w:pPr>
              <w:tabs>
                <w:tab w:val="left" w:pos="567"/>
              </w:tabs>
              <w:jc w:val="both"/>
            </w:pPr>
            <w:r w:rsidRPr="00DF39D6">
              <w:t>LT/1/15/3704/001</w:t>
            </w:r>
          </w:p>
        </w:tc>
        <w:tc>
          <w:tcPr>
            <w:tcW w:w="824" w:type="pct"/>
          </w:tcPr>
          <w:p w:rsidR="00DF39D6" w:rsidRPr="00DF39D6" w:rsidRDefault="00DF39D6" w:rsidP="00DF39D6">
            <w:proofErr w:type="spellStart"/>
            <w:r w:rsidRPr="00DF39D6">
              <w:t>Vigifarma</w:t>
            </w:r>
            <w:proofErr w:type="spellEnd"/>
            <w:r w:rsidRPr="00DF39D6">
              <w:t>, UAB, Lietuva</w:t>
            </w:r>
          </w:p>
        </w:tc>
        <w:tc>
          <w:tcPr>
            <w:tcW w:w="525" w:type="pct"/>
          </w:tcPr>
          <w:p w:rsidR="00DF39D6" w:rsidRPr="00DF39D6" w:rsidRDefault="00DF39D6" w:rsidP="00DF39D6">
            <w:r w:rsidRPr="00DF39D6">
              <w:t>IB/B.II.f.1.b1</w:t>
            </w:r>
          </w:p>
        </w:tc>
        <w:tc>
          <w:tcPr>
            <w:tcW w:w="458" w:type="pct"/>
          </w:tcPr>
          <w:p w:rsidR="00DF39D6" w:rsidRPr="00F95F0F" w:rsidRDefault="00DF39D6" w:rsidP="00DF39D6">
            <w:r w:rsidRPr="00DF39D6">
              <w:t>2016-06-17</w:t>
            </w:r>
          </w:p>
        </w:tc>
      </w:tr>
      <w:tr w:rsidR="00DF39D6" w:rsidRPr="00726F35" w:rsidTr="005165F1">
        <w:trPr>
          <w:trHeight w:val="289"/>
        </w:trPr>
        <w:tc>
          <w:tcPr>
            <w:tcW w:w="264" w:type="pct"/>
          </w:tcPr>
          <w:p w:rsidR="00DF39D6" w:rsidRPr="00F850D2" w:rsidRDefault="00DF39D6" w:rsidP="00DF39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39D6" w:rsidRPr="00DF39D6" w:rsidRDefault="00DF39D6" w:rsidP="00DF39D6">
            <w:r w:rsidRPr="00DF39D6">
              <w:t>3C-557</w:t>
            </w:r>
          </w:p>
        </w:tc>
        <w:tc>
          <w:tcPr>
            <w:tcW w:w="457" w:type="pct"/>
          </w:tcPr>
          <w:p w:rsidR="00DF39D6" w:rsidRPr="00DF39D6" w:rsidRDefault="00DF39D6" w:rsidP="00DF39D6">
            <w:r w:rsidRPr="00DF39D6">
              <w:t>2016-04-20</w:t>
            </w:r>
          </w:p>
        </w:tc>
        <w:tc>
          <w:tcPr>
            <w:tcW w:w="2060" w:type="pct"/>
          </w:tcPr>
          <w:p w:rsidR="00DF39D6" w:rsidRPr="00DF39D6" w:rsidRDefault="00DF39D6" w:rsidP="00DF39D6">
            <w:pPr>
              <w:tabs>
                <w:tab w:val="left" w:pos="567"/>
              </w:tabs>
              <w:jc w:val="both"/>
            </w:pPr>
            <w:proofErr w:type="spellStart"/>
            <w:r w:rsidRPr="00DF39D6">
              <w:t>Biotaksym</w:t>
            </w:r>
            <w:proofErr w:type="spellEnd"/>
            <w:r w:rsidRPr="00DF39D6">
              <w:t xml:space="preserve"> 1 g milteliai injekciniam ar infuziniam tirpalui</w:t>
            </w:r>
          </w:p>
          <w:p w:rsidR="00DF39D6" w:rsidRPr="00DF39D6" w:rsidRDefault="00DF39D6" w:rsidP="00DF39D6">
            <w:pPr>
              <w:tabs>
                <w:tab w:val="left" w:pos="567"/>
              </w:tabs>
              <w:jc w:val="both"/>
            </w:pPr>
            <w:r w:rsidRPr="00DF39D6">
              <w:t>LT/1/02/3451/001</w:t>
            </w:r>
          </w:p>
        </w:tc>
        <w:tc>
          <w:tcPr>
            <w:tcW w:w="824" w:type="pct"/>
          </w:tcPr>
          <w:p w:rsidR="00DF39D6" w:rsidRPr="00DF39D6" w:rsidRDefault="00DF39D6" w:rsidP="00DF39D6">
            <w:proofErr w:type="spellStart"/>
            <w:r w:rsidRPr="00DF39D6">
              <w:t>Pharmaceutical</w:t>
            </w:r>
            <w:proofErr w:type="spellEnd"/>
            <w:r w:rsidRPr="00DF39D6">
              <w:t xml:space="preserve"> Works POLPHARMA S.A., Lenkija</w:t>
            </w:r>
          </w:p>
        </w:tc>
        <w:tc>
          <w:tcPr>
            <w:tcW w:w="525" w:type="pct"/>
          </w:tcPr>
          <w:p w:rsidR="00DF39D6" w:rsidRPr="00DF39D6" w:rsidRDefault="00DF39D6" w:rsidP="00DF39D6">
            <w:r w:rsidRPr="00DF39D6">
              <w:t>IB/B.II.e.2z</w:t>
            </w:r>
          </w:p>
        </w:tc>
        <w:tc>
          <w:tcPr>
            <w:tcW w:w="458" w:type="pct"/>
          </w:tcPr>
          <w:p w:rsidR="00DF39D6" w:rsidRPr="00F95F0F" w:rsidRDefault="00DF39D6" w:rsidP="00DF39D6">
            <w:r w:rsidRPr="00DF39D6">
              <w:t>2016-06-17</w:t>
            </w:r>
          </w:p>
        </w:tc>
      </w:tr>
      <w:tr w:rsidR="00DF39D6" w:rsidRPr="00726F35" w:rsidTr="005165F1">
        <w:trPr>
          <w:trHeight w:val="289"/>
        </w:trPr>
        <w:tc>
          <w:tcPr>
            <w:tcW w:w="264" w:type="pct"/>
          </w:tcPr>
          <w:p w:rsidR="00DF39D6" w:rsidRPr="00F850D2" w:rsidRDefault="00DF39D6" w:rsidP="00DF39D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F39D6" w:rsidRPr="008E2ACF" w:rsidRDefault="00DF39D6" w:rsidP="00DF39D6">
            <w:r w:rsidRPr="008E2ACF">
              <w:t>3C-580</w:t>
            </w:r>
          </w:p>
          <w:p w:rsidR="00DF39D6" w:rsidRPr="008E2ACF" w:rsidRDefault="00DF39D6" w:rsidP="00DF39D6"/>
        </w:tc>
        <w:tc>
          <w:tcPr>
            <w:tcW w:w="457" w:type="pct"/>
          </w:tcPr>
          <w:p w:rsidR="00DF39D6" w:rsidRPr="008E2ACF" w:rsidRDefault="00DF39D6" w:rsidP="00DF39D6">
            <w:r w:rsidRPr="008E2ACF">
              <w:t>2016-04-25</w:t>
            </w:r>
          </w:p>
        </w:tc>
        <w:tc>
          <w:tcPr>
            <w:tcW w:w="2060" w:type="pct"/>
          </w:tcPr>
          <w:p w:rsidR="00DF39D6" w:rsidRPr="008E2ACF" w:rsidRDefault="00DF39D6" w:rsidP="00DF39D6">
            <w:pPr>
              <w:tabs>
                <w:tab w:val="left" w:pos="567"/>
              </w:tabs>
              <w:jc w:val="both"/>
            </w:pPr>
            <w:r w:rsidRPr="008E2ACF">
              <w:t>VITACON 10 mg/ml injekcinis ar infuzinis tirpalas</w:t>
            </w:r>
          </w:p>
          <w:p w:rsidR="00DF39D6" w:rsidRPr="008E2ACF" w:rsidRDefault="00DF39D6" w:rsidP="00DF39D6">
            <w:pPr>
              <w:tabs>
                <w:tab w:val="left" w:pos="567"/>
              </w:tabs>
              <w:jc w:val="both"/>
            </w:pPr>
            <w:r w:rsidRPr="008E2ACF">
              <w:t>LT/1/99/1342/001</w:t>
            </w:r>
          </w:p>
        </w:tc>
        <w:tc>
          <w:tcPr>
            <w:tcW w:w="824" w:type="pct"/>
          </w:tcPr>
          <w:p w:rsidR="00DF39D6" w:rsidRPr="008E2ACF" w:rsidRDefault="00DF39D6" w:rsidP="00DF39D6">
            <w:proofErr w:type="spellStart"/>
            <w:r w:rsidRPr="008E2ACF">
              <w:t>Warszawskie</w:t>
            </w:r>
            <w:proofErr w:type="spellEnd"/>
            <w:r w:rsidRPr="008E2ACF">
              <w:t xml:space="preserve"> </w:t>
            </w:r>
            <w:proofErr w:type="spellStart"/>
            <w:r w:rsidRPr="008E2ACF">
              <w:t>Zaklady</w:t>
            </w:r>
            <w:proofErr w:type="spellEnd"/>
            <w:r w:rsidRPr="008E2ACF">
              <w:t xml:space="preserve"> </w:t>
            </w:r>
            <w:proofErr w:type="spellStart"/>
            <w:r w:rsidRPr="008E2ACF">
              <w:t>Farmaceutyczne</w:t>
            </w:r>
            <w:proofErr w:type="spellEnd"/>
            <w:r w:rsidRPr="008E2ACF">
              <w:t xml:space="preserve"> </w:t>
            </w:r>
            <w:proofErr w:type="spellStart"/>
            <w:r w:rsidRPr="008E2ACF">
              <w:t>Polfa</w:t>
            </w:r>
            <w:proofErr w:type="spellEnd"/>
            <w:r w:rsidRPr="008E2ACF">
              <w:t xml:space="preserve"> S.A, Lenkija</w:t>
            </w:r>
          </w:p>
        </w:tc>
        <w:tc>
          <w:tcPr>
            <w:tcW w:w="525" w:type="pct"/>
          </w:tcPr>
          <w:p w:rsidR="00DF39D6" w:rsidRPr="008E2ACF" w:rsidRDefault="00DF39D6" w:rsidP="00DF39D6">
            <w:r w:rsidRPr="008E2ACF">
              <w:t>IB/B.II.e.2z</w:t>
            </w:r>
          </w:p>
        </w:tc>
        <w:tc>
          <w:tcPr>
            <w:tcW w:w="458" w:type="pct"/>
          </w:tcPr>
          <w:p w:rsidR="00DF39D6" w:rsidRPr="00F95F0F" w:rsidRDefault="00DF39D6" w:rsidP="00DF39D6">
            <w:r w:rsidRPr="00DF39D6">
              <w:t>2016-06-17</w:t>
            </w:r>
          </w:p>
        </w:tc>
      </w:tr>
      <w:tr w:rsidR="008E2ACF" w:rsidRPr="00726F35" w:rsidTr="00EB51A1">
        <w:trPr>
          <w:trHeight w:val="289"/>
        </w:trPr>
        <w:tc>
          <w:tcPr>
            <w:tcW w:w="264" w:type="pct"/>
          </w:tcPr>
          <w:p w:rsidR="008E2ACF" w:rsidRPr="00F850D2" w:rsidRDefault="008E2ACF" w:rsidP="008E2A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E2ACF" w:rsidRPr="008E2ACF" w:rsidRDefault="008E2ACF" w:rsidP="008E2ACF">
            <w:r w:rsidRPr="008E2ACF">
              <w:t>3C-796</w:t>
            </w:r>
          </w:p>
          <w:p w:rsidR="008E2ACF" w:rsidRPr="008E2ACF" w:rsidRDefault="008E2ACF" w:rsidP="008E2ACF"/>
        </w:tc>
        <w:tc>
          <w:tcPr>
            <w:tcW w:w="457" w:type="pct"/>
          </w:tcPr>
          <w:p w:rsidR="008E2ACF" w:rsidRPr="008E2ACF" w:rsidRDefault="008E2ACF" w:rsidP="008E2ACF">
            <w:r w:rsidRPr="008E2ACF">
              <w:t>2016-05-13</w:t>
            </w:r>
          </w:p>
        </w:tc>
        <w:tc>
          <w:tcPr>
            <w:tcW w:w="2060" w:type="pct"/>
          </w:tcPr>
          <w:p w:rsidR="008E2ACF" w:rsidRPr="008E2ACF" w:rsidRDefault="008E2ACF" w:rsidP="008E2ACF">
            <w:proofErr w:type="spellStart"/>
            <w:r w:rsidRPr="008E2ACF">
              <w:t>Altiva</w:t>
            </w:r>
            <w:proofErr w:type="spellEnd"/>
            <w:r w:rsidRPr="008E2ACF">
              <w:t xml:space="preserve"> 180 mg plėvele dengtos tabletės</w:t>
            </w:r>
          </w:p>
          <w:p w:rsidR="008E2ACF" w:rsidRPr="008E2ACF" w:rsidRDefault="008E2ACF" w:rsidP="008E2ACF">
            <w:r w:rsidRPr="008E2ACF">
              <w:t>LT/1/02/2437/002-003</w:t>
            </w:r>
          </w:p>
          <w:p w:rsidR="008E2ACF" w:rsidRPr="008E2ACF" w:rsidRDefault="008E2ACF" w:rsidP="008E2ACF">
            <w:r w:rsidRPr="008E2ACF">
              <w:t>FARINGOSEPT 10 mg suslėgtosios pastilės</w:t>
            </w:r>
          </w:p>
          <w:p w:rsidR="008E2ACF" w:rsidRPr="008E2ACF" w:rsidRDefault="008E2ACF" w:rsidP="008E2ACF">
            <w:r w:rsidRPr="008E2ACF">
              <w:t>LT/1/97/2977/001</w:t>
            </w:r>
          </w:p>
          <w:p w:rsidR="008E2ACF" w:rsidRPr="008E2ACF" w:rsidRDefault="008E2ACF" w:rsidP="008E2ACF">
            <w:pPr>
              <w:pStyle w:val="BTEMEASMCA"/>
              <w:rPr>
                <w:sz w:val="24"/>
                <w:szCs w:val="24"/>
              </w:rPr>
            </w:pPr>
            <w:r w:rsidRPr="008E2ACF">
              <w:rPr>
                <w:sz w:val="24"/>
                <w:szCs w:val="24"/>
              </w:rPr>
              <w:t>ENHANCIN 500/125 mg plėvele dengtos tabletės</w:t>
            </w:r>
          </w:p>
          <w:p w:rsidR="008E2ACF" w:rsidRPr="008E2ACF" w:rsidRDefault="008E2ACF" w:rsidP="008E2ACF">
            <w:r w:rsidRPr="008E2ACF">
              <w:t>LT/1/99/1503/001-002</w:t>
            </w:r>
          </w:p>
          <w:p w:rsidR="008E2ACF" w:rsidRPr="008E2ACF" w:rsidRDefault="008E2ACF" w:rsidP="008E2ACF">
            <w:proofErr w:type="spellStart"/>
            <w:r w:rsidRPr="008E2ACF">
              <w:t>Cifran</w:t>
            </w:r>
            <w:proofErr w:type="spellEnd"/>
            <w:r w:rsidRPr="008E2ACF">
              <w:t xml:space="preserve"> 500 mg plėvele dengtos tabletės</w:t>
            </w:r>
          </w:p>
          <w:p w:rsidR="008E2ACF" w:rsidRPr="008E2ACF" w:rsidRDefault="008E2ACF" w:rsidP="008E2ACF">
            <w:r w:rsidRPr="008E2ACF">
              <w:t>LT/1/96/1969/001</w:t>
            </w:r>
          </w:p>
          <w:p w:rsidR="008E2ACF" w:rsidRPr="008E2ACF" w:rsidRDefault="008E2ACF" w:rsidP="008E2ACF">
            <w:proofErr w:type="spellStart"/>
            <w:r w:rsidRPr="008E2ACF">
              <w:t>Zanocin</w:t>
            </w:r>
            <w:proofErr w:type="spellEnd"/>
            <w:r w:rsidRPr="008E2ACF">
              <w:t xml:space="preserve"> 200 mg plėvele dengtos tabletės</w:t>
            </w:r>
          </w:p>
          <w:p w:rsidR="008E2ACF" w:rsidRPr="008E2ACF" w:rsidRDefault="008E2ACF" w:rsidP="008E2ACF">
            <w:r w:rsidRPr="008E2ACF">
              <w:t>LT/1/96/2828/001</w:t>
            </w:r>
          </w:p>
          <w:p w:rsidR="008E2ACF" w:rsidRPr="008E2ACF" w:rsidRDefault="008E2ACF" w:rsidP="008E2ACF">
            <w:r w:rsidRPr="008E2ACF">
              <w:t>FULSED 5 mg/ml injekcinis ar infuzinis tirpalas</w:t>
            </w:r>
          </w:p>
          <w:p w:rsidR="008E2ACF" w:rsidRPr="008E2ACF" w:rsidRDefault="008E2ACF" w:rsidP="008E2ACF">
            <w:r w:rsidRPr="008E2ACF">
              <w:t>LT/1/01/2369/001</w:t>
            </w:r>
          </w:p>
          <w:p w:rsidR="008E2ACF" w:rsidRPr="008E2ACF" w:rsidRDefault="008E2ACF" w:rsidP="008E2ACF">
            <w:proofErr w:type="spellStart"/>
            <w:r w:rsidRPr="008E2ACF">
              <w:t>Altiva</w:t>
            </w:r>
            <w:proofErr w:type="spellEnd"/>
            <w:r w:rsidRPr="008E2ACF">
              <w:t xml:space="preserve"> 120 mg plėvele dengtos tabletės</w:t>
            </w:r>
          </w:p>
          <w:p w:rsidR="008E2ACF" w:rsidRPr="008E2ACF" w:rsidRDefault="008E2ACF" w:rsidP="008E2ACF">
            <w:r w:rsidRPr="008E2ACF">
              <w:t>LT/1/02/2437/001,004</w:t>
            </w:r>
          </w:p>
          <w:p w:rsidR="008E2ACF" w:rsidRPr="008E2ACF" w:rsidRDefault="008E2ACF" w:rsidP="008E2ACF">
            <w:proofErr w:type="spellStart"/>
            <w:r w:rsidRPr="008E2ACF">
              <w:t>Mediran</w:t>
            </w:r>
            <w:proofErr w:type="spellEnd"/>
            <w:r w:rsidRPr="008E2ACF">
              <w:t xml:space="preserve"> 150 mg plėvele dengtos tabletės</w:t>
            </w:r>
          </w:p>
          <w:p w:rsidR="008E2ACF" w:rsidRPr="008E2ACF" w:rsidRDefault="008E2ACF" w:rsidP="008E2ACF">
            <w:r w:rsidRPr="008E2ACF">
              <w:t>LT/1/96/0164/003</w:t>
            </w:r>
          </w:p>
        </w:tc>
        <w:tc>
          <w:tcPr>
            <w:tcW w:w="824" w:type="pct"/>
          </w:tcPr>
          <w:p w:rsidR="008E2ACF" w:rsidRPr="008E2ACF" w:rsidRDefault="008E2ACF" w:rsidP="008E2ACF">
            <w:r w:rsidRPr="008E2ACF">
              <w:t xml:space="preserve">Ranbaxy (UK) </w:t>
            </w:r>
            <w:proofErr w:type="spellStart"/>
            <w:r w:rsidRPr="008E2ACF">
              <w:t>Limited</w:t>
            </w:r>
            <w:proofErr w:type="spellEnd"/>
            <w:r w:rsidRPr="008E2ACF">
              <w:t>, Jungtinė Karalystė</w:t>
            </w:r>
          </w:p>
        </w:tc>
        <w:tc>
          <w:tcPr>
            <w:tcW w:w="525" w:type="pct"/>
          </w:tcPr>
          <w:p w:rsidR="008E2ACF" w:rsidRPr="008E2ACF" w:rsidRDefault="008E2ACF" w:rsidP="008E2ACF">
            <w:pPr>
              <w:tabs>
                <w:tab w:val="left" w:pos="567"/>
              </w:tabs>
              <w:jc w:val="both"/>
            </w:pPr>
            <w:r w:rsidRPr="008E2ACF">
              <w:t>IA</w:t>
            </w:r>
            <w:r w:rsidRPr="008E2ACF">
              <w:rPr>
                <w:vertAlign w:val="subscript"/>
              </w:rPr>
              <w:t>IN</w:t>
            </w:r>
            <w:r w:rsidRPr="008E2ACF">
              <w:t>/A.1</w:t>
            </w:r>
          </w:p>
        </w:tc>
        <w:tc>
          <w:tcPr>
            <w:tcW w:w="458" w:type="pct"/>
          </w:tcPr>
          <w:p w:rsidR="008E2ACF" w:rsidRPr="00F95F0F" w:rsidRDefault="008E2ACF" w:rsidP="008E2ACF">
            <w:r w:rsidRPr="008E2ACF">
              <w:t>2016-06-17</w:t>
            </w:r>
          </w:p>
        </w:tc>
      </w:tr>
      <w:tr w:rsidR="008E2ACF" w:rsidRPr="00726F35" w:rsidTr="00EB51A1">
        <w:trPr>
          <w:trHeight w:val="289"/>
        </w:trPr>
        <w:tc>
          <w:tcPr>
            <w:tcW w:w="264" w:type="pct"/>
          </w:tcPr>
          <w:p w:rsidR="008E2ACF" w:rsidRPr="00F850D2" w:rsidRDefault="008E2ACF" w:rsidP="008E2A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E2ACF" w:rsidRPr="008E2ACF" w:rsidRDefault="008E2ACF" w:rsidP="008E2ACF">
            <w:r w:rsidRPr="008E2ACF">
              <w:t>3C-818</w:t>
            </w:r>
          </w:p>
          <w:p w:rsidR="008E2ACF" w:rsidRPr="008E2ACF" w:rsidRDefault="008E2ACF" w:rsidP="008E2ACF"/>
        </w:tc>
        <w:tc>
          <w:tcPr>
            <w:tcW w:w="457" w:type="pct"/>
          </w:tcPr>
          <w:p w:rsidR="008E2ACF" w:rsidRPr="008E2ACF" w:rsidRDefault="008E2ACF" w:rsidP="008E2ACF">
            <w:r w:rsidRPr="008E2ACF">
              <w:t>2016-05-19</w:t>
            </w:r>
          </w:p>
        </w:tc>
        <w:tc>
          <w:tcPr>
            <w:tcW w:w="2060" w:type="pct"/>
          </w:tcPr>
          <w:p w:rsidR="008E2ACF" w:rsidRPr="008E2ACF" w:rsidRDefault="008E2ACF" w:rsidP="008E2ACF">
            <w:pPr>
              <w:tabs>
                <w:tab w:val="left" w:pos="567"/>
              </w:tabs>
              <w:jc w:val="both"/>
            </w:pPr>
            <w:r w:rsidRPr="008E2ACF">
              <w:t>TARAFEN plėvele dengtos tabletės</w:t>
            </w:r>
          </w:p>
          <w:p w:rsidR="008E2ACF" w:rsidRPr="008E2ACF" w:rsidRDefault="008E2ACF" w:rsidP="008E2ACF">
            <w:pPr>
              <w:tabs>
                <w:tab w:val="left" w:pos="567"/>
              </w:tabs>
              <w:jc w:val="both"/>
            </w:pPr>
            <w:r w:rsidRPr="008E2ACF">
              <w:t>LT/1/15/3819/001-002</w:t>
            </w:r>
          </w:p>
        </w:tc>
        <w:tc>
          <w:tcPr>
            <w:tcW w:w="824" w:type="pct"/>
          </w:tcPr>
          <w:p w:rsidR="008E2ACF" w:rsidRPr="008E2ACF" w:rsidRDefault="008E2ACF" w:rsidP="008E2ACF">
            <w:r w:rsidRPr="008E2ACF">
              <w:t xml:space="preserve">IBE </w:t>
            </w:r>
            <w:proofErr w:type="spellStart"/>
            <w:r w:rsidRPr="008E2ACF">
              <w:t>Pharma</w:t>
            </w:r>
            <w:proofErr w:type="spellEnd"/>
            <w:r w:rsidRPr="008E2ACF">
              <w:t>, UAB, Lietuva</w:t>
            </w:r>
          </w:p>
        </w:tc>
        <w:tc>
          <w:tcPr>
            <w:tcW w:w="525" w:type="pct"/>
          </w:tcPr>
          <w:p w:rsidR="008E2ACF" w:rsidRPr="008E2ACF" w:rsidRDefault="008E2ACF" w:rsidP="008E2ACF">
            <w:pPr>
              <w:tabs>
                <w:tab w:val="left" w:pos="567"/>
              </w:tabs>
              <w:jc w:val="both"/>
            </w:pPr>
            <w:r w:rsidRPr="008E2ACF">
              <w:t>IA/B.II.b.2a</w:t>
            </w:r>
          </w:p>
          <w:p w:rsidR="008E2ACF" w:rsidRPr="008E2ACF" w:rsidRDefault="008E2ACF" w:rsidP="008E2ACF">
            <w:pPr>
              <w:tabs>
                <w:tab w:val="left" w:pos="567"/>
              </w:tabs>
              <w:jc w:val="both"/>
            </w:pPr>
            <w:r w:rsidRPr="008E2ACF">
              <w:t>IA/B.II.b.4a</w:t>
            </w:r>
          </w:p>
        </w:tc>
        <w:tc>
          <w:tcPr>
            <w:tcW w:w="458" w:type="pct"/>
          </w:tcPr>
          <w:p w:rsidR="008E2ACF" w:rsidRPr="00F95F0F" w:rsidRDefault="008E2ACF" w:rsidP="008E2ACF">
            <w:r w:rsidRPr="008E2ACF">
              <w:t>2016-06-17</w:t>
            </w:r>
          </w:p>
        </w:tc>
      </w:tr>
      <w:tr w:rsidR="008E2ACF" w:rsidRPr="00726F35" w:rsidTr="00EB51A1">
        <w:trPr>
          <w:trHeight w:val="289"/>
        </w:trPr>
        <w:tc>
          <w:tcPr>
            <w:tcW w:w="264" w:type="pct"/>
          </w:tcPr>
          <w:p w:rsidR="008E2ACF" w:rsidRPr="00F850D2" w:rsidRDefault="008E2ACF" w:rsidP="008E2A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E2ACF" w:rsidRPr="008E2ACF" w:rsidRDefault="008E2ACF" w:rsidP="008E2ACF">
            <w:r w:rsidRPr="008E2ACF">
              <w:t>3C-824</w:t>
            </w:r>
          </w:p>
          <w:p w:rsidR="008E2ACF" w:rsidRPr="008E2ACF" w:rsidRDefault="008E2ACF" w:rsidP="008E2ACF"/>
        </w:tc>
        <w:tc>
          <w:tcPr>
            <w:tcW w:w="457" w:type="pct"/>
          </w:tcPr>
          <w:p w:rsidR="008E2ACF" w:rsidRPr="008E2ACF" w:rsidRDefault="008E2ACF" w:rsidP="008E2ACF">
            <w:r w:rsidRPr="008E2ACF">
              <w:t>2016-05-23</w:t>
            </w:r>
          </w:p>
        </w:tc>
        <w:tc>
          <w:tcPr>
            <w:tcW w:w="2060" w:type="pct"/>
          </w:tcPr>
          <w:p w:rsidR="008E2ACF" w:rsidRPr="008E2ACF" w:rsidRDefault="008E2ACF" w:rsidP="008E2ACF">
            <w:proofErr w:type="spellStart"/>
            <w:r w:rsidRPr="008E2ACF">
              <w:t>Acic</w:t>
            </w:r>
            <w:proofErr w:type="spellEnd"/>
            <w:r w:rsidRPr="008E2ACF">
              <w:t xml:space="preserve"> 200 mg tabletės</w:t>
            </w:r>
          </w:p>
          <w:p w:rsidR="008E2ACF" w:rsidRPr="008E2ACF" w:rsidRDefault="008E2ACF" w:rsidP="008E2ACF">
            <w:r w:rsidRPr="008E2ACF">
              <w:t>LT/1/97/0324/002</w:t>
            </w:r>
          </w:p>
          <w:p w:rsidR="008E2ACF" w:rsidRPr="008E2ACF" w:rsidRDefault="008E2ACF" w:rsidP="008E2ACF">
            <w:proofErr w:type="spellStart"/>
            <w:r w:rsidRPr="008E2ACF">
              <w:t>Acic</w:t>
            </w:r>
            <w:proofErr w:type="spellEnd"/>
            <w:r w:rsidRPr="008E2ACF">
              <w:t xml:space="preserve"> 400 mg tabletės</w:t>
            </w:r>
          </w:p>
          <w:p w:rsidR="008E2ACF" w:rsidRPr="008E2ACF" w:rsidRDefault="008E2ACF" w:rsidP="008E2ACF">
            <w:r w:rsidRPr="008E2ACF">
              <w:t>LT/1/97/0324/003</w:t>
            </w:r>
          </w:p>
        </w:tc>
        <w:tc>
          <w:tcPr>
            <w:tcW w:w="824" w:type="pct"/>
          </w:tcPr>
          <w:p w:rsidR="008E2ACF" w:rsidRPr="008E2ACF" w:rsidRDefault="008E2ACF" w:rsidP="008E2ACF">
            <w:proofErr w:type="spellStart"/>
            <w:r w:rsidRPr="008E2ACF">
              <w:t>Sandoz</w:t>
            </w:r>
            <w:proofErr w:type="spellEnd"/>
            <w:r w:rsidRPr="008E2ACF">
              <w:t xml:space="preserve"> </w:t>
            </w:r>
            <w:proofErr w:type="spellStart"/>
            <w:r w:rsidRPr="008E2ACF">
              <w:t>d.d</w:t>
            </w:r>
            <w:proofErr w:type="spellEnd"/>
            <w:r w:rsidRPr="008E2ACF">
              <w:t>., Slovėnija</w:t>
            </w:r>
          </w:p>
        </w:tc>
        <w:tc>
          <w:tcPr>
            <w:tcW w:w="525" w:type="pct"/>
          </w:tcPr>
          <w:p w:rsidR="008E2ACF" w:rsidRPr="008E2ACF" w:rsidRDefault="008E2ACF" w:rsidP="008E2ACF">
            <w:pPr>
              <w:tabs>
                <w:tab w:val="left" w:pos="567"/>
              </w:tabs>
              <w:jc w:val="both"/>
            </w:pPr>
            <w:r w:rsidRPr="008E2ACF">
              <w:t>IA/B.II.d.2a</w:t>
            </w:r>
          </w:p>
        </w:tc>
        <w:tc>
          <w:tcPr>
            <w:tcW w:w="458" w:type="pct"/>
          </w:tcPr>
          <w:p w:rsidR="008E2ACF" w:rsidRPr="00F95F0F" w:rsidRDefault="008E2ACF" w:rsidP="008E2ACF">
            <w:r w:rsidRPr="008E2ACF">
              <w:t>2016-06-17</w:t>
            </w:r>
          </w:p>
        </w:tc>
      </w:tr>
      <w:tr w:rsidR="008E2ACF" w:rsidRPr="00726F35" w:rsidTr="00EB51A1">
        <w:trPr>
          <w:trHeight w:val="289"/>
        </w:trPr>
        <w:tc>
          <w:tcPr>
            <w:tcW w:w="264" w:type="pct"/>
          </w:tcPr>
          <w:p w:rsidR="008E2ACF" w:rsidRPr="00F850D2" w:rsidRDefault="008E2ACF" w:rsidP="008E2AC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E2ACF" w:rsidRPr="008E2ACF" w:rsidRDefault="008E2ACF" w:rsidP="008E2ACF">
            <w:r w:rsidRPr="008E2ACF">
              <w:t>3C-825</w:t>
            </w:r>
          </w:p>
          <w:p w:rsidR="008E2ACF" w:rsidRPr="008E2ACF" w:rsidRDefault="008E2ACF" w:rsidP="008E2ACF"/>
        </w:tc>
        <w:tc>
          <w:tcPr>
            <w:tcW w:w="457" w:type="pct"/>
          </w:tcPr>
          <w:p w:rsidR="008E2ACF" w:rsidRPr="008E2ACF" w:rsidRDefault="008E2ACF" w:rsidP="008E2ACF">
            <w:r w:rsidRPr="008E2ACF">
              <w:lastRenderedPageBreak/>
              <w:t>2016-05-23</w:t>
            </w:r>
          </w:p>
        </w:tc>
        <w:tc>
          <w:tcPr>
            <w:tcW w:w="2060" w:type="pct"/>
          </w:tcPr>
          <w:p w:rsidR="008E2ACF" w:rsidRPr="008E2ACF" w:rsidRDefault="008E2ACF" w:rsidP="008E2ACF">
            <w:proofErr w:type="spellStart"/>
            <w:r w:rsidRPr="008E2ACF">
              <w:t>Dicynone</w:t>
            </w:r>
            <w:proofErr w:type="spellEnd"/>
            <w:r w:rsidRPr="008E2ACF">
              <w:t xml:space="preserve"> 250 mg tabletės</w:t>
            </w:r>
          </w:p>
          <w:p w:rsidR="008E2ACF" w:rsidRPr="008E2ACF" w:rsidRDefault="008E2ACF" w:rsidP="008E2ACF">
            <w:r w:rsidRPr="008E2ACF">
              <w:lastRenderedPageBreak/>
              <w:t>LT/1/95/1425/001</w:t>
            </w:r>
          </w:p>
        </w:tc>
        <w:tc>
          <w:tcPr>
            <w:tcW w:w="824" w:type="pct"/>
          </w:tcPr>
          <w:p w:rsidR="008E2ACF" w:rsidRPr="008E2ACF" w:rsidRDefault="008E2ACF" w:rsidP="008E2ACF">
            <w:proofErr w:type="spellStart"/>
            <w:r w:rsidRPr="008E2ACF">
              <w:lastRenderedPageBreak/>
              <w:t>Lek</w:t>
            </w:r>
            <w:proofErr w:type="spellEnd"/>
            <w:r w:rsidRPr="008E2ACF">
              <w:t xml:space="preserve"> </w:t>
            </w:r>
            <w:proofErr w:type="spellStart"/>
            <w:r w:rsidRPr="008E2ACF">
              <w:t>Pharmaceuticals</w:t>
            </w:r>
            <w:proofErr w:type="spellEnd"/>
            <w:r w:rsidRPr="008E2ACF">
              <w:t xml:space="preserve"> </w:t>
            </w:r>
            <w:proofErr w:type="spellStart"/>
            <w:r w:rsidRPr="008E2ACF">
              <w:lastRenderedPageBreak/>
              <w:t>d.d</w:t>
            </w:r>
            <w:proofErr w:type="spellEnd"/>
            <w:r w:rsidRPr="008E2ACF">
              <w:t>., Slovėnija</w:t>
            </w:r>
          </w:p>
        </w:tc>
        <w:tc>
          <w:tcPr>
            <w:tcW w:w="525" w:type="pct"/>
          </w:tcPr>
          <w:p w:rsidR="008E2ACF" w:rsidRPr="008E2ACF" w:rsidRDefault="008E2ACF" w:rsidP="008E2ACF">
            <w:pPr>
              <w:tabs>
                <w:tab w:val="left" w:pos="567"/>
              </w:tabs>
              <w:jc w:val="both"/>
            </w:pPr>
            <w:r w:rsidRPr="008E2ACF">
              <w:lastRenderedPageBreak/>
              <w:t>IA/B.II.b.4a</w:t>
            </w:r>
          </w:p>
        </w:tc>
        <w:tc>
          <w:tcPr>
            <w:tcW w:w="458" w:type="pct"/>
          </w:tcPr>
          <w:p w:rsidR="008E2ACF" w:rsidRPr="00F95F0F" w:rsidRDefault="008E2ACF" w:rsidP="008E2ACF">
            <w:r w:rsidRPr="008E2ACF">
              <w:t>2016-06-17</w:t>
            </w:r>
          </w:p>
        </w:tc>
      </w:tr>
      <w:tr w:rsidR="00B96D71" w:rsidRPr="00726F35" w:rsidTr="005165F1">
        <w:trPr>
          <w:trHeight w:val="289"/>
        </w:trPr>
        <w:tc>
          <w:tcPr>
            <w:tcW w:w="264" w:type="pct"/>
          </w:tcPr>
          <w:p w:rsidR="00B96D71" w:rsidRPr="00F850D2" w:rsidRDefault="00B96D71" w:rsidP="00B96D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71" w:rsidRPr="008E2ACF" w:rsidRDefault="00B96D71" w:rsidP="00B96D71">
            <w:r w:rsidRPr="008E2ACF">
              <w:t>3C-507</w:t>
            </w:r>
          </w:p>
          <w:p w:rsidR="00B96D71" w:rsidRPr="008E2ACF" w:rsidRDefault="00B96D71" w:rsidP="00B96D7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71" w:rsidRPr="008E2ACF" w:rsidRDefault="00B96D71" w:rsidP="00B96D71">
            <w:pPr>
              <w:jc w:val="center"/>
            </w:pPr>
            <w:r w:rsidRPr="008E2ACF">
              <w:t>2016-04-15</w:t>
            </w:r>
          </w:p>
          <w:p w:rsidR="00B96D71" w:rsidRPr="008E2ACF" w:rsidRDefault="00B96D71" w:rsidP="00B96D71">
            <w:pPr>
              <w:rPr>
                <w:highlight w:val="yellow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71" w:rsidRPr="008E2ACF" w:rsidRDefault="00B96D71" w:rsidP="00B96D71">
            <w:pPr>
              <w:pStyle w:val="BTEMEASMCA"/>
              <w:tabs>
                <w:tab w:val="left" w:pos="567"/>
              </w:tabs>
              <w:rPr>
                <w:sz w:val="24"/>
                <w:szCs w:val="24"/>
              </w:rPr>
            </w:pPr>
            <w:r w:rsidRPr="008E2ACF">
              <w:rPr>
                <w:sz w:val="24"/>
                <w:szCs w:val="24"/>
              </w:rPr>
              <w:t>Spirix 25 mg tabletės</w:t>
            </w:r>
          </w:p>
          <w:p w:rsidR="00B96D71" w:rsidRPr="008E2ACF" w:rsidRDefault="00B96D71" w:rsidP="00B96D71">
            <w:pPr>
              <w:pStyle w:val="BTEMEASMCA"/>
              <w:rPr>
                <w:sz w:val="24"/>
                <w:szCs w:val="24"/>
              </w:rPr>
            </w:pPr>
            <w:r w:rsidRPr="008E2ACF">
              <w:rPr>
                <w:sz w:val="24"/>
                <w:szCs w:val="24"/>
              </w:rPr>
              <w:t>LT/1/97/1694/001-002</w:t>
            </w:r>
          </w:p>
          <w:p w:rsidR="00B96D71" w:rsidRPr="008E2ACF" w:rsidRDefault="00B96D71" w:rsidP="00B96D71">
            <w:pPr>
              <w:pStyle w:val="BTEMEASMCA"/>
              <w:tabs>
                <w:tab w:val="left" w:pos="567"/>
              </w:tabs>
              <w:rPr>
                <w:sz w:val="24"/>
                <w:szCs w:val="24"/>
              </w:rPr>
            </w:pPr>
            <w:r w:rsidRPr="008E2ACF">
              <w:rPr>
                <w:sz w:val="24"/>
                <w:szCs w:val="24"/>
              </w:rPr>
              <w:t>Spirix 50 mg tabletės</w:t>
            </w:r>
          </w:p>
          <w:p w:rsidR="00B96D71" w:rsidRPr="008E2ACF" w:rsidRDefault="00B96D71" w:rsidP="00B96D71">
            <w:pPr>
              <w:pStyle w:val="BTEMEASMCA"/>
              <w:rPr>
                <w:sz w:val="24"/>
                <w:szCs w:val="24"/>
              </w:rPr>
            </w:pPr>
            <w:r w:rsidRPr="008E2ACF">
              <w:rPr>
                <w:sz w:val="24"/>
                <w:szCs w:val="24"/>
              </w:rPr>
              <w:t>LT/1/97/1694/003-004</w:t>
            </w:r>
          </w:p>
          <w:p w:rsidR="00B96D71" w:rsidRPr="008E2ACF" w:rsidRDefault="00B96D71" w:rsidP="00B96D71">
            <w:pPr>
              <w:pStyle w:val="BTEMEASMCA"/>
              <w:tabs>
                <w:tab w:val="left" w:pos="567"/>
              </w:tabs>
              <w:rPr>
                <w:sz w:val="24"/>
                <w:szCs w:val="24"/>
              </w:rPr>
            </w:pPr>
            <w:r w:rsidRPr="008E2ACF">
              <w:rPr>
                <w:sz w:val="24"/>
                <w:szCs w:val="24"/>
              </w:rPr>
              <w:t>Spirix 100 mg tabletės</w:t>
            </w:r>
          </w:p>
          <w:p w:rsidR="00B96D71" w:rsidRPr="008E2ACF" w:rsidRDefault="00B96D71" w:rsidP="00B96D71">
            <w:pPr>
              <w:pStyle w:val="BTEMEASMCA"/>
              <w:tabs>
                <w:tab w:val="left" w:pos="567"/>
              </w:tabs>
              <w:rPr>
                <w:i/>
                <w:sz w:val="24"/>
                <w:szCs w:val="24"/>
              </w:rPr>
            </w:pPr>
            <w:r w:rsidRPr="008E2ACF">
              <w:rPr>
                <w:sz w:val="24"/>
                <w:szCs w:val="24"/>
              </w:rPr>
              <w:t>LT/1/97/1694/005-006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71" w:rsidRPr="008E2ACF" w:rsidRDefault="00B96D71" w:rsidP="00B96D71">
            <w:pPr>
              <w:autoSpaceDE w:val="0"/>
              <w:autoSpaceDN w:val="0"/>
              <w:adjustRightInd w:val="0"/>
              <w:rPr>
                <w:lang w:eastAsia="lt-LT"/>
              </w:rPr>
            </w:pPr>
            <w:proofErr w:type="spellStart"/>
            <w:r w:rsidRPr="008E2ACF">
              <w:rPr>
                <w:lang w:eastAsia="lt-LT"/>
              </w:rPr>
              <w:t>Takeda</w:t>
            </w:r>
            <w:proofErr w:type="spellEnd"/>
            <w:r w:rsidRPr="008E2ACF">
              <w:rPr>
                <w:lang w:eastAsia="lt-LT"/>
              </w:rPr>
              <w:t xml:space="preserve"> </w:t>
            </w:r>
            <w:proofErr w:type="spellStart"/>
            <w:r w:rsidRPr="008E2ACF">
              <w:rPr>
                <w:lang w:eastAsia="lt-LT"/>
              </w:rPr>
              <w:t>Pharma</w:t>
            </w:r>
            <w:proofErr w:type="spellEnd"/>
            <w:r w:rsidRPr="008E2ACF">
              <w:rPr>
                <w:lang w:eastAsia="lt-LT"/>
              </w:rPr>
              <w:t xml:space="preserve"> AS, Estija </w:t>
            </w:r>
          </w:p>
          <w:p w:rsidR="00B96D71" w:rsidRPr="008E2ACF" w:rsidRDefault="00B96D71" w:rsidP="00B96D71"/>
          <w:p w:rsidR="00B96D71" w:rsidRPr="008E2ACF" w:rsidRDefault="00B96D71" w:rsidP="00B96D71">
            <w:pPr>
              <w:pStyle w:val="Parastais"/>
              <w:rPr>
                <w:rFonts w:ascii="Times New Roman" w:hAnsi="Times New Roma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71" w:rsidRPr="008E2ACF" w:rsidRDefault="00B96D71" w:rsidP="00B96D71">
            <w:r w:rsidRPr="008E2ACF">
              <w:t>IB/C.I.3 (a)</w:t>
            </w:r>
          </w:p>
        </w:tc>
        <w:tc>
          <w:tcPr>
            <w:tcW w:w="458" w:type="pct"/>
          </w:tcPr>
          <w:p w:rsidR="00B96D71" w:rsidRPr="00711C46" w:rsidRDefault="00B96D71" w:rsidP="00B96D71">
            <w:r w:rsidRPr="00F95F0F">
              <w:t>2016-06-</w:t>
            </w:r>
            <w:r>
              <w:t>20</w:t>
            </w:r>
          </w:p>
        </w:tc>
      </w:tr>
      <w:tr w:rsidR="00D753F9" w:rsidRPr="00726F35" w:rsidTr="005165F1">
        <w:trPr>
          <w:trHeight w:val="289"/>
        </w:trPr>
        <w:tc>
          <w:tcPr>
            <w:tcW w:w="264" w:type="pct"/>
          </w:tcPr>
          <w:p w:rsidR="00D753F9" w:rsidRPr="00F850D2" w:rsidRDefault="00D753F9" w:rsidP="00D753F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753F9" w:rsidRPr="00D753F9" w:rsidRDefault="00D753F9" w:rsidP="00D753F9">
            <w:r w:rsidRPr="00D753F9">
              <w:t>16C-33</w:t>
            </w:r>
          </w:p>
          <w:p w:rsidR="00D753F9" w:rsidRPr="00D753F9" w:rsidRDefault="00D753F9" w:rsidP="00D753F9"/>
        </w:tc>
        <w:tc>
          <w:tcPr>
            <w:tcW w:w="457" w:type="pct"/>
          </w:tcPr>
          <w:p w:rsidR="00D753F9" w:rsidRPr="00D753F9" w:rsidRDefault="00D753F9" w:rsidP="00D753F9">
            <w:r w:rsidRPr="00D753F9">
              <w:t>2016-05-24</w:t>
            </w:r>
          </w:p>
        </w:tc>
        <w:tc>
          <w:tcPr>
            <w:tcW w:w="2060" w:type="pct"/>
          </w:tcPr>
          <w:p w:rsidR="00D753F9" w:rsidRPr="00D753F9" w:rsidRDefault="00D753F9" w:rsidP="00D753F9">
            <w:pPr>
              <w:rPr>
                <w:lang w:val="en-GB"/>
              </w:rPr>
            </w:pPr>
            <w:proofErr w:type="spellStart"/>
            <w:r w:rsidRPr="00D753F9">
              <w:rPr>
                <w:lang w:val="en-GB"/>
              </w:rPr>
              <w:t>Zoladex</w:t>
            </w:r>
            <w:proofErr w:type="spellEnd"/>
            <w:r w:rsidRPr="00D753F9">
              <w:rPr>
                <w:lang w:val="en-GB"/>
              </w:rPr>
              <w:t xml:space="preserve"> 3,6 mg </w:t>
            </w:r>
            <w:proofErr w:type="spellStart"/>
            <w:r w:rsidRPr="00D753F9">
              <w:rPr>
                <w:lang w:val="en-GB"/>
              </w:rPr>
              <w:t>implantas</w:t>
            </w:r>
            <w:proofErr w:type="spellEnd"/>
          </w:p>
          <w:p w:rsidR="00D753F9" w:rsidRPr="00D753F9" w:rsidRDefault="00D753F9" w:rsidP="00D753F9">
            <w:proofErr w:type="spellStart"/>
            <w:r w:rsidRPr="00D753F9">
              <w:t>Zoladex</w:t>
            </w:r>
            <w:proofErr w:type="spellEnd"/>
            <w:r w:rsidRPr="00D753F9">
              <w:t xml:space="preserve"> LA 10,8 mg implantas</w:t>
            </w:r>
          </w:p>
          <w:p w:rsidR="00D753F9" w:rsidRPr="00D753F9" w:rsidRDefault="00D753F9" w:rsidP="00D753F9">
            <w:r w:rsidRPr="00D753F9">
              <w:t>LT/1/94/0813/001-002</w:t>
            </w:r>
          </w:p>
        </w:tc>
        <w:tc>
          <w:tcPr>
            <w:tcW w:w="824" w:type="pct"/>
          </w:tcPr>
          <w:p w:rsidR="00D753F9" w:rsidRPr="00D753F9" w:rsidRDefault="00D753F9" w:rsidP="00D753F9">
            <w:proofErr w:type="spellStart"/>
            <w:r w:rsidRPr="00D753F9">
              <w:t>AstraZeneca</w:t>
            </w:r>
            <w:proofErr w:type="spellEnd"/>
            <w:r w:rsidRPr="00D753F9">
              <w:t xml:space="preserve"> UK </w:t>
            </w:r>
            <w:proofErr w:type="spellStart"/>
            <w:r w:rsidRPr="00D753F9">
              <w:t>Limited</w:t>
            </w:r>
            <w:proofErr w:type="spellEnd"/>
            <w:r w:rsidRPr="00D753F9">
              <w:t>, Jungtinė Karalystė</w:t>
            </w:r>
          </w:p>
        </w:tc>
        <w:tc>
          <w:tcPr>
            <w:tcW w:w="525" w:type="pct"/>
          </w:tcPr>
          <w:p w:rsidR="00D753F9" w:rsidRPr="00D753F9" w:rsidRDefault="00D753F9" w:rsidP="00D753F9">
            <w:r w:rsidRPr="00D753F9">
              <w:t>PŽ keitimas</w:t>
            </w:r>
          </w:p>
        </w:tc>
        <w:tc>
          <w:tcPr>
            <w:tcW w:w="458" w:type="pct"/>
          </w:tcPr>
          <w:p w:rsidR="00D753F9" w:rsidRPr="00327ED9" w:rsidRDefault="00D753F9" w:rsidP="00D753F9">
            <w:r w:rsidRPr="00D753F9">
              <w:t>2016-06-2</w:t>
            </w:r>
            <w:r>
              <w:t>1</w:t>
            </w:r>
          </w:p>
        </w:tc>
      </w:tr>
      <w:tr w:rsidR="005165F1" w:rsidRPr="00726F35" w:rsidTr="00161E6D">
        <w:trPr>
          <w:trHeight w:val="289"/>
        </w:trPr>
        <w:tc>
          <w:tcPr>
            <w:tcW w:w="264" w:type="pct"/>
          </w:tcPr>
          <w:p w:rsidR="005165F1" w:rsidRPr="00F850D2" w:rsidRDefault="005165F1" w:rsidP="005165F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F1" w:rsidRPr="005165F1" w:rsidRDefault="005165F1" w:rsidP="005165F1">
            <w:r w:rsidRPr="005165F1">
              <w:t>3C-411</w:t>
            </w:r>
          </w:p>
          <w:p w:rsidR="005165F1" w:rsidRPr="005165F1" w:rsidRDefault="005165F1" w:rsidP="005165F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F1" w:rsidRPr="005165F1" w:rsidRDefault="005165F1" w:rsidP="005165F1">
            <w:pPr>
              <w:rPr>
                <w:highlight w:val="yellow"/>
              </w:rPr>
            </w:pPr>
            <w:r w:rsidRPr="005165F1">
              <w:t>2016-03-30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F1" w:rsidRPr="005165F1" w:rsidRDefault="005165F1" w:rsidP="005165F1">
            <w:pPr>
              <w:pStyle w:val="BTEMEASMCA"/>
              <w:rPr>
                <w:sz w:val="24"/>
                <w:szCs w:val="24"/>
              </w:rPr>
            </w:pPr>
            <w:r w:rsidRPr="005165F1">
              <w:rPr>
                <w:sz w:val="24"/>
                <w:szCs w:val="24"/>
              </w:rPr>
              <w:t>Fastum 2,5% gelis</w:t>
            </w:r>
          </w:p>
          <w:p w:rsidR="005165F1" w:rsidRPr="005165F1" w:rsidRDefault="005165F1" w:rsidP="005165F1">
            <w:pPr>
              <w:pStyle w:val="BTEMEASMCA"/>
              <w:rPr>
                <w:sz w:val="24"/>
                <w:szCs w:val="24"/>
              </w:rPr>
            </w:pPr>
            <w:r w:rsidRPr="005165F1">
              <w:rPr>
                <w:sz w:val="24"/>
                <w:szCs w:val="24"/>
              </w:rPr>
              <w:t>LT/1/94/0434/001-005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F1" w:rsidRPr="005165F1" w:rsidRDefault="005165F1" w:rsidP="005165F1">
            <w:r w:rsidRPr="005165F1">
              <w:t xml:space="preserve">A. Menarini </w:t>
            </w:r>
            <w:proofErr w:type="spellStart"/>
            <w:r w:rsidRPr="005165F1">
              <w:t>Industrie</w:t>
            </w:r>
            <w:proofErr w:type="spellEnd"/>
            <w:r w:rsidRPr="005165F1">
              <w:t xml:space="preserve"> </w:t>
            </w:r>
            <w:proofErr w:type="spellStart"/>
            <w:r w:rsidRPr="005165F1">
              <w:t>Farmaceutiche</w:t>
            </w:r>
            <w:proofErr w:type="spellEnd"/>
            <w:r w:rsidRPr="005165F1">
              <w:t xml:space="preserve"> </w:t>
            </w:r>
            <w:proofErr w:type="spellStart"/>
            <w:r w:rsidRPr="005165F1">
              <w:t>Riunite</w:t>
            </w:r>
            <w:proofErr w:type="spellEnd"/>
            <w:r w:rsidRPr="005165F1">
              <w:t> </w:t>
            </w:r>
            <w:proofErr w:type="spellStart"/>
            <w:r w:rsidRPr="005165F1">
              <w:t>s.r.l</w:t>
            </w:r>
            <w:proofErr w:type="spellEnd"/>
            <w:r w:rsidRPr="005165F1">
              <w:t>., Italija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5F1" w:rsidRPr="005165F1" w:rsidRDefault="005165F1" w:rsidP="005165F1">
            <w:r w:rsidRPr="005165F1">
              <w:t>IB/C.I.(z)</w:t>
            </w:r>
          </w:p>
          <w:p w:rsidR="005165F1" w:rsidRPr="005165F1" w:rsidRDefault="005165F1" w:rsidP="005165F1"/>
        </w:tc>
        <w:tc>
          <w:tcPr>
            <w:tcW w:w="458" w:type="pct"/>
          </w:tcPr>
          <w:p w:rsidR="005165F1" w:rsidRPr="00685D39" w:rsidRDefault="005165F1" w:rsidP="005165F1">
            <w:r w:rsidRPr="005165F1">
              <w:t>2016-06-21</w:t>
            </w:r>
          </w:p>
        </w:tc>
      </w:tr>
      <w:tr w:rsidR="00732622" w:rsidRPr="00726F35" w:rsidTr="005165F1">
        <w:trPr>
          <w:trHeight w:val="289"/>
        </w:trPr>
        <w:tc>
          <w:tcPr>
            <w:tcW w:w="264" w:type="pct"/>
          </w:tcPr>
          <w:p w:rsidR="00732622" w:rsidRPr="00F850D2" w:rsidRDefault="00732622" w:rsidP="0073262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2" w:rsidRPr="00DD76D3" w:rsidRDefault="00732622" w:rsidP="00732622">
            <w:r w:rsidRPr="00DD76D3">
              <w:t>3C-104</w:t>
            </w:r>
          </w:p>
          <w:p w:rsidR="00732622" w:rsidRPr="00DD76D3" w:rsidRDefault="00732622" w:rsidP="0073262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2" w:rsidRPr="00DD76D3" w:rsidRDefault="00732622" w:rsidP="00732622">
            <w:r w:rsidRPr="00DD76D3">
              <w:t>2016-01-28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2" w:rsidRPr="00DD76D3" w:rsidRDefault="00732622" w:rsidP="00732622">
            <w:pPr>
              <w:tabs>
                <w:tab w:val="left" w:pos="567"/>
              </w:tabs>
              <w:rPr>
                <w:bCs/>
                <w:lang w:val="fr-FR" w:eastAsia="fr-FR"/>
              </w:rPr>
            </w:pPr>
            <w:proofErr w:type="spellStart"/>
            <w:r w:rsidRPr="00DD76D3">
              <w:rPr>
                <w:bCs/>
                <w:lang w:val="fr-FR" w:eastAsia="fr-FR"/>
              </w:rPr>
              <w:t>Gabitril</w:t>
            </w:r>
            <w:proofErr w:type="spellEnd"/>
            <w:r w:rsidRPr="00DD76D3">
              <w:rPr>
                <w:bCs/>
                <w:lang w:val="fr-FR" w:eastAsia="fr-FR"/>
              </w:rPr>
              <w:t xml:space="preserve"> 5 mg </w:t>
            </w:r>
            <w:proofErr w:type="spellStart"/>
            <w:r w:rsidRPr="00DD76D3">
              <w:rPr>
                <w:bCs/>
                <w:lang w:val="fr-FR" w:eastAsia="fr-FR"/>
              </w:rPr>
              <w:t>plėvele</w:t>
            </w:r>
            <w:proofErr w:type="spellEnd"/>
            <w:r w:rsidRPr="00DD76D3">
              <w:rPr>
                <w:bCs/>
                <w:lang w:val="fr-FR" w:eastAsia="fr-FR"/>
              </w:rPr>
              <w:t xml:space="preserve"> </w:t>
            </w:r>
            <w:proofErr w:type="spellStart"/>
            <w:r w:rsidRPr="00DD76D3">
              <w:rPr>
                <w:bCs/>
                <w:lang w:val="fr-FR" w:eastAsia="fr-FR"/>
              </w:rPr>
              <w:t>dengtos</w:t>
            </w:r>
            <w:proofErr w:type="spellEnd"/>
            <w:r w:rsidRPr="00DD76D3">
              <w:rPr>
                <w:bCs/>
                <w:lang w:val="fr-FR" w:eastAsia="fr-FR"/>
              </w:rPr>
              <w:t xml:space="preserve"> </w:t>
            </w:r>
            <w:proofErr w:type="spellStart"/>
            <w:r w:rsidRPr="00DD76D3">
              <w:rPr>
                <w:bCs/>
                <w:lang w:val="fr-FR" w:eastAsia="fr-FR"/>
              </w:rPr>
              <w:t>tabletės</w:t>
            </w:r>
            <w:proofErr w:type="spellEnd"/>
          </w:p>
          <w:p w:rsidR="00732622" w:rsidRPr="00DD76D3" w:rsidRDefault="00732622" w:rsidP="00732622">
            <w:pPr>
              <w:tabs>
                <w:tab w:val="left" w:pos="567"/>
              </w:tabs>
              <w:rPr>
                <w:bCs/>
                <w:lang w:val="fr-FR" w:eastAsia="fr-FR"/>
              </w:rPr>
            </w:pPr>
            <w:r w:rsidRPr="00DD76D3">
              <w:t>LT/1/01/2442/001-002</w:t>
            </w:r>
          </w:p>
          <w:p w:rsidR="00732622" w:rsidRPr="00DD76D3" w:rsidRDefault="00732622" w:rsidP="00732622">
            <w:pPr>
              <w:rPr>
                <w:bCs/>
                <w:lang w:val="fr-FR" w:eastAsia="fr-FR"/>
              </w:rPr>
            </w:pPr>
            <w:proofErr w:type="spellStart"/>
            <w:r w:rsidRPr="00DD76D3">
              <w:rPr>
                <w:bCs/>
                <w:lang w:val="fr-FR" w:eastAsia="fr-FR"/>
              </w:rPr>
              <w:t>Gabitril</w:t>
            </w:r>
            <w:proofErr w:type="spellEnd"/>
            <w:r w:rsidRPr="00DD76D3">
              <w:rPr>
                <w:bCs/>
                <w:lang w:val="fr-FR" w:eastAsia="fr-FR"/>
              </w:rPr>
              <w:t xml:space="preserve"> 10 mg </w:t>
            </w:r>
            <w:proofErr w:type="spellStart"/>
            <w:r w:rsidRPr="00DD76D3">
              <w:rPr>
                <w:bCs/>
                <w:lang w:val="fr-FR" w:eastAsia="fr-FR"/>
              </w:rPr>
              <w:t>plėvele</w:t>
            </w:r>
            <w:proofErr w:type="spellEnd"/>
            <w:r w:rsidRPr="00DD76D3">
              <w:rPr>
                <w:bCs/>
                <w:lang w:val="fr-FR" w:eastAsia="fr-FR"/>
              </w:rPr>
              <w:t xml:space="preserve"> </w:t>
            </w:r>
            <w:proofErr w:type="spellStart"/>
            <w:r w:rsidRPr="00DD76D3">
              <w:rPr>
                <w:bCs/>
                <w:lang w:val="fr-FR" w:eastAsia="fr-FR"/>
              </w:rPr>
              <w:t>dengtos</w:t>
            </w:r>
            <w:proofErr w:type="spellEnd"/>
            <w:r w:rsidRPr="00DD76D3">
              <w:rPr>
                <w:bCs/>
                <w:lang w:val="fr-FR" w:eastAsia="fr-FR"/>
              </w:rPr>
              <w:t xml:space="preserve"> </w:t>
            </w:r>
            <w:proofErr w:type="spellStart"/>
            <w:r w:rsidRPr="00DD76D3">
              <w:rPr>
                <w:bCs/>
                <w:lang w:val="fr-FR" w:eastAsia="fr-FR"/>
              </w:rPr>
              <w:t>tabletės</w:t>
            </w:r>
            <w:proofErr w:type="spellEnd"/>
          </w:p>
          <w:p w:rsidR="00732622" w:rsidRPr="00DD76D3" w:rsidRDefault="00732622" w:rsidP="00732622">
            <w:r w:rsidRPr="00DD76D3">
              <w:t>LT/1/01/2442/003-004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2" w:rsidRPr="00DD76D3" w:rsidRDefault="00732622" w:rsidP="00732622">
            <w:proofErr w:type="spellStart"/>
            <w:r w:rsidRPr="00DD76D3">
              <w:t>Teva</w:t>
            </w:r>
            <w:proofErr w:type="spellEnd"/>
            <w:r w:rsidRPr="00DD76D3">
              <w:t xml:space="preserve"> B.V., Nyderlandai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22" w:rsidRPr="00DD76D3" w:rsidRDefault="00732622" w:rsidP="00732622">
            <w:r w:rsidRPr="00DD76D3">
              <w:t>IB/C.I.3(z)</w:t>
            </w:r>
          </w:p>
          <w:p w:rsidR="00732622" w:rsidRPr="00DD76D3" w:rsidRDefault="00732622" w:rsidP="00732622"/>
          <w:p w:rsidR="00732622" w:rsidRPr="00DD76D3" w:rsidRDefault="00732622" w:rsidP="00732622"/>
          <w:p w:rsidR="00732622" w:rsidRPr="00DD76D3" w:rsidRDefault="00732622" w:rsidP="00732622"/>
        </w:tc>
        <w:tc>
          <w:tcPr>
            <w:tcW w:w="458" w:type="pct"/>
          </w:tcPr>
          <w:p w:rsidR="00732622" w:rsidRPr="00685D39" w:rsidRDefault="00732622" w:rsidP="00732622">
            <w:r w:rsidRPr="005165F1">
              <w:t>2016-06-21</w:t>
            </w:r>
          </w:p>
        </w:tc>
      </w:tr>
      <w:tr w:rsidR="00DD76D3" w:rsidRPr="00726F35" w:rsidTr="005165F1">
        <w:trPr>
          <w:trHeight w:val="289"/>
        </w:trPr>
        <w:tc>
          <w:tcPr>
            <w:tcW w:w="264" w:type="pct"/>
          </w:tcPr>
          <w:p w:rsidR="00DD76D3" w:rsidRPr="00F850D2" w:rsidRDefault="00DD76D3" w:rsidP="00DD76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3C-511</w:t>
            </w:r>
          </w:p>
          <w:p w:rsidR="00DD76D3" w:rsidRPr="00DD76D3" w:rsidRDefault="00DD76D3" w:rsidP="00DD76D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2016-04-15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proofErr w:type="spellStart"/>
            <w:r w:rsidRPr="00DD76D3">
              <w:t>Simvacor</w:t>
            </w:r>
            <w:proofErr w:type="spellEnd"/>
            <w:r w:rsidRPr="00DD76D3">
              <w:t xml:space="preserve"> 10 mg plėvele dengtos tabletės</w:t>
            </w:r>
          </w:p>
          <w:p w:rsidR="00DD76D3" w:rsidRPr="00DD76D3" w:rsidRDefault="00DD76D3" w:rsidP="00DD76D3">
            <w:r w:rsidRPr="00DD76D3">
              <w:t>LT/1/02/2596/001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proofErr w:type="spellStart"/>
            <w:r w:rsidRPr="00DD76D3">
              <w:t>Hexal</w:t>
            </w:r>
            <w:proofErr w:type="spellEnd"/>
            <w:r w:rsidRPr="00DD76D3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IB/</w:t>
            </w:r>
            <w:proofErr w:type="spellStart"/>
            <w:r w:rsidRPr="00DD76D3">
              <w:t>B.II.b.z</w:t>
            </w:r>
            <w:proofErr w:type="spellEnd"/>
          </w:p>
        </w:tc>
        <w:tc>
          <w:tcPr>
            <w:tcW w:w="458" w:type="pct"/>
          </w:tcPr>
          <w:p w:rsidR="00DD76D3" w:rsidRPr="00685D39" w:rsidRDefault="00DD76D3" w:rsidP="00DD76D3">
            <w:r w:rsidRPr="005165F1">
              <w:t>2016-06-21</w:t>
            </w:r>
          </w:p>
        </w:tc>
      </w:tr>
      <w:tr w:rsidR="00DD76D3" w:rsidRPr="00726F35" w:rsidTr="005165F1">
        <w:trPr>
          <w:trHeight w:val="289"/>
        </w:trPr>
        <w:tc>
          <w:tcPr>
            <w:tcW w:w="264" w:type="pct"/>
          </w:tcPr>
          <w:p w:rsidR="00DD76D3" w:rsidRPr="00F850D2" w:rsidRDefault="00DD76D3" w:rsidP="00DD76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3C-225</w:t>
            </w:r>
          </w:p>
          <w:p w:rsidR="00DD76D3" w:rsidRPr="00DD76D3" w:rsidRDefault="00DD76D3" w:rsidP="00DD76D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2016-02-24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proofErr w:type="spellStart"/>
            <w:r w:rsidRPr="00DD76D3">
              <w:t>Neotigason</w:t>
            </w:r>
            <w:proofErr w:type="spellEnd"/>
            <w:r w:rsidRPr="00DD76D3">
              <w:t xml:space="preserve"> 10 mg kietosios kapsulės</w:t>
            </w:r>
          </w:p>
          <w:p w:rsidR="00DD76D3" w:rsidRPr="00DD76D3" w:rsidRDefault="00DD76D3" w:rsidP="00DD76D3">
            <w:r w:rsidRPr="00DD76D3">
              <w:t>LT/1/94/0419/001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proofErr w:type="spellStart"/>
            <w:r w:rsidRPr="00DD76D3">
              <w:t>Actavis</w:t>
            </w:r>
            <w:proofErr w:type="spellEnd"/>
            <w:r w:rsidRPr="00DD76D3">
              <w:t xml:space="preserve"> Group PTC </w:t>
            </w:r>
            <w:proofErr w:type="spellStart"/>
            <w:r w:rsidRPr="00DD76D3">
              <w:t>ehf</w:t>
            </w:r>
            <w:proofErr w:type="spellEnd"/>
            <w:r w:rsidRPr="00DD76D3">
              <w:t>., Islandija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A63760" w:rsidRDefault="00DD76D3" w:rsidP="00DD76D3">
            <w:pPr>
              <w:rPr>
                <w:highlight w:val="lightGray"/>
              </w:rPr>
            </w:pPr>
            <w:r w:rsidRPr="00A63760">
              <w:rPr>
                <w:highlight w:val="lightGray"/>
              </w:rPr>
              <w:t>IB/B.II.b.1.e</w:t>
            </w:r>
          </w:p>
          <w:p w:rsidR="00DD76D3" w:rsidRPr="00A63760" w:rsidRDefault="00DD76D3" w:rsidP="00DD76D3">
            <w:pPr>
              <w:rPr>
                <w:highlight w:val="lightGray"/>
              </w:rPr>
            </w:pPr>
            <w:r w:rsidRPr="00A63760">
              <w:rPr>
                <w:highlight w:val="lightGray"/>
              </w:rPr>
              <w:t>IA</w:t>
            </w:r>
            <w:r w:rsidRPr="00A63760">
              <w:rPr>
                <w:highlight w:val="lightGray"/>
                <w:vertAlign w:val="subscript"/>
              </w:rPr>
              <w:t>IN</w:t>
            </w:r>
            <w:r w:rsidRPr="00A63760">
              <w:rPr>
                <w:highlight w:val="lightGray"/>
              </w:rPr>
              <w:t>/B.II.b.2.c.2</w:t>
            </w:r>
          </w:p>
          <w:p w:rsidR="00DD76D3" w:rsidRPr="00A63760" w:rsidRDefault="00DD76D3" w:rsidP="00DD76D3">
            <w:pPr>
              <w:rPr>
                <w:highlight w:val="lightGray"/>
              </w:rPr>
            </w:pPr>
            <w:r w:rsidRPr="00A63760">
              <w:rPr>
                <w:highlight w:val="lightGray"/>
              </w:rPr>
              <w:t>IA/B.II.b.4.a</w:t>
            </w:r>
          </w:p>
          <w:p w:rsidR="00DD76D3" w:rsidRPr="00A63760" w:rsidRDefault="00DD76D3" w:rsidP="00A63760">
            <w:pPr>
              <w:rPr>
                <w:highlight w:val="lightGray"/>
              </w:rPr>
            </w:pPr>
            <w:r w:rsidRPr="00A63760">
              <w:rPr>
                <w:highlight w:val="lightGray"/>
              </w:rPr>
              <w:t>IB/B.II.d.2.d</w:t>
            </w:r>
          </w:p>
        </w:tc>
        <w:tc>
          <w:tcPr>
            <w:tcW w:w="458" w:type="pct"/>
          </w:tcPr>
          <w:p w:rsidR="00DD76D3" w:rsidRPr="00327ED9" w:rsidRDefault="00DD76D3" w:rsidP="00DD76D3">
            <w:r w:rsidRPr="005165F1">
              <w:t>2016-06-21</w:t>
            </w:r>
          </w:p>
        </w:tc>
      </w:tr>
      <w:tr w:rsidR="00DD76D3" w:rsidRPr="00726F35" w:rsidTr="00161E6D">
        <w:trPr>
          <w:trHeight w:val="289"/>
        </w:trPr>
        <w:tc>
          <w:tcPr>
            <w:tcW w:w="264" w:type="pct"/>
          </w:tcPr>
          <w:p w:rsidR="00DD76D3" w:rsidRPr="00F850D2" w:rsidRDefault="00DD76D3" w:rsidP="00DD76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3C-226</w:t>
            </w:r>
          </w:p>
          <w:p w:rsidR="00DD76D3" w:rsidRPr="00DD76D3" w:rsidRDefault="00DD76D3" w:rsidP="00DD76D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2016-02-24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proofErr w:type="spellStart"/>
            <w:r w:rsidRPr="00DD76D3">
              <w:t>Neotigason</w:t>
            </w:r>
            <w:proofErr w:type="spellEnd"/>
            <w:r w:rsidRPr="00DD76D3">
              <w:t xml:space="preserve"> 10 mg kietosios kapsulės</w:t>
            </w:r>
          </w:p>
          <w:p w:rsidR="00DD76D3" w:rsidRPr="00DD76D3" w:rsidRDefault="00DD76D3" w:rsidP="00DD76D3">
            <w:r w:rsidRPr="00DD76D3">
              <w:t>LT/1/94/0419/001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proofErr w:type="spellStart"/>
            <w:r w:rsidRPr="00DD76D3">
              <w:t>Actavis</w:t>
            </w:r>
            <w:proofErr w:type="spellEnd"/>
            <w:r w:rsidRPr="00DD76D3">
              <w:t xml:space="preserve"> Group PTC </w:t>
            </w:r>
            <w:proofErr w:type="spellStart"/>
            <w:r w:rsidRPr="00DD76D3">
              <w:t>ehf</w:t>
            </w:r>
            <w:proofErr w:type="spellEnd"/>
            <w:r w:rsidRPr="00DD76D3">
              <w:t>., Islandija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A63760" w:rsidRDefault="00DD76D3" w:rsidP="00DD76D3">
            <w:pPr>
              <w:rPr>
                <w:highlight w:val="lightGray"/>
              </w:rPr>
            </w:pPr>
            <w:r w:rsidRPr="00A63760">
              <w:rPr>
                <w:highlight w:val="lightGray"/>
              </w:rPr>
              <w:t xml:space="preserve">IA/B.II.d.1.a </w:t>
            </w:r>
            <w:r w:rsidR="00A63760" w:rsidRPr="00A63760">
              <w:rPr>
                <w:highlight w:val="lightGray"/>
              </w:rPr>
              <w:t>(x 3)</w:t>
            </w:r>
          </w:p>
          <w:p w:rsidR="00DD76D3" w:rsidRPr="00A63760" w:rsidRDefault="00DD76D3" w:rsidP="00DD76D3">
            <w:pPr>
              <w:rPr>
                <w:highlight w:val="lightGray"/>
              </w:rPr>
            </w:pPr>
            <w:r w:rsidRPr="00A63760">
              <w:rPr>
                <w:highlight w:val="lightGray"/>
              </w:rPr>
              <w:t>IB/B.II.d.1.c</w:t>
            </w:r>
          </w:p>
          <w:p w:rsidR="00DD76D3" w:rsidRPr="00A63760" w:rsidRDefault="00DD76D3" w:rsidP="00DD76D3">
            <w:pPr>
              <w:rPr>
                <w:highlight w:val="lightGray"/>
              </w:rPr>
            </w:pPr>
            <w:r w:rsidRPr="00A63760">
              <w:rPr>
                <w:highlight w:val="lightGray"/>
              </w:rPr>
              <w:t>IA/B.II.d.1.i</w:t>
            </w:r>
          </w:p>
        </w:tc>
        <w:tc>
          <w:tcPr>
            <w:tcW w:w="458" w:type="pct"/>
          </w:tcPr>
          <w:p w:rsidR="00DD76D3" w:rsidRPr="00DF31D9" w:rsidRDefault="00DD76D3" w:rsidP="00DD76D3">
            <w:r w:rsidRPr="005165F1">
              <w:t>2016-06-21</w:t>
            </w:r>
          </w:p>
        </w:tc>
      </w:tr>
      <w:tr w:rsidR="00DD76D3" w:rsidRPr="00726F35" w:rsidTr="00161E6D">
        <w:trPr>
          <w:trHeight w:val="289"/>
        </w:trPr>
        <w:tc>
          <w:tcPr>
            <w:tcW w:w="264" w:type="pct"/>
          </w:tcPr>
          <w:p w:rsidR="00DD76D3" w:rsidRPr="00F850D2" w:rsidRDefault="00DD76D3" w:rsidP="00DD76D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3C-506</w:t>
            </w:r>
          </w:p>
          <w:p w:rsidR="00DD76D3" w:rsidRPr="00DD76D3" w:rsidRDefault="00DD76D3" w:rsidP="00DD76D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>2016-04-15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pPr>
              <w:pStyle w:val="BodyText"/>
              <w:jc w:val="both"/>
              <w:rPr>
                <w:b/>
                <w:bCs/>
                <w:i w:val="0"/>
                <w:iCs/>
                <w:sz w:val="24"/>
                <w:szCs w:val="24"/>
              </w:rPr>
            </w:pPr>
            <w:r w:rsidRPr="00DD76D3">
              <w:rPr>
                <w:bCs/>
                <w:i w:val="0"/>
                <w:iCs/>
                <w:sz w:val="24"/>
                <w:szCs w:val="24"/>
              </w:rPr>
              <w:t xml:space="preserve">OMNIPAQUE 518 mg/ml </w:t>
            </w:r>
            <w:proofErr w:type="spellStart"/>
            <w:r w:rsidRPr="00DD76D3">
              <w:rPr>
                <w:bCs/>
                <w:i w:val="0"/>
                <w:iCs/>
                <w:sz w:val="24"/>
                <w:szCs w:val="24"/>
              </w:rPr>
              <w:t>injekcinis</w:t>
            </w:r>
            <w:proofErr w:type="spellEnd"/>
            <w:r w:rsidRPr="00DD76D3">
              <w:rPr>
                <w:bCs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DD76D3">
              <w:rPr>
                <w:bCs/>
                <w:i w:val="0"/>
                <w:iCs/>
                <w:sz w:val="24"/>
                <w:szCs w:val="24"/>
              </w:rPr>
              <w:t>tirpalas</w:t>
            </w:r>
            <w:proofErr w:type="spellEnd"/>
          </w:p>
          <w:p w:rsidR="00DD76D3" w:rsidRPr="00DD76D3" w:rsidRDefault="00DD76D3" w:rsidP="00DD76D3">
            <w:pPr>
              <w:pStyle w:val="BodyText"/>
              <w:jc w:val="both"/>
              <w:rPr>
                <w:b/>
                <w:bCs/>
                <w:i w:val="0"/>
                <w:iCs/>
                <w:sz w:val="24"/>
                <w:szCs w:val="24"/>
              </w:rPr>
            </w:pPr>
            <w:r w:rsidRPr="00DD76D3">
              <w:rPr>
                <w:bCs/>
                <w:i w:val="0"/>
                <w:iCs/>
                <w:sz w:val="24"/>
                <w:szCs w:val="24"/>
              </w:rPr>
              <w:t xml:space="preserve">LT/1/99/0871/001-006 </w:t>
            </w:r>
          </w:p>
          <w:p w:rsidR="00DD76D3" w:rsidRPr="00DD76D3" w:rsidRDefault="00DD76D3" w:rsidP="00DD76D3">
            <w:pPr>
              <w:pStyle w:val="BodyText"/>
              <w:jc w:val="both"/>
              <w:rPr>
                <w:b/>
                <w:bCs/>
                <w:i w:val="0"/>
                <w:iCs/>
                <w:sz w:val="24"/>
                <w:szCs w:val="24"/>
              </w:rPr>
            </w:pPr>
            <w:r w:rsidRPr="00DD76D3">
              <w:rPr>
                <w:bCs/>
                <w:i w:val="0"/>
                <w:iCs/>
                <w:sz w:val="24"/>
                <w:szCs w:val="24"/>
              </w:rPr>
              <w:t xml:space="preserve">OMNIPAQUE 647 mg/ml </w:t>
            </w:r>
            <w:proofErr w:type="spellStart"/>
            <w:r w:rsidRPr="00DD76D3">
              <w:rPr>
                <w:bCs/>
                <w:i w:val="0"/>
                <w:iCs/>
                <w:sz w:val="24"/>
                <w:szCs w:val="24"/>
              </w:rPr>
              <w:t>injekcinis</w:t>
            </w:r>
            <w:proofErr w:type="spellEnd"/>
            <w:r w:rsidRPr="00DD76D3">
              <w:rPr>
                <w:bCs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DD76D3">
              <w:rPr>
                <w:bCs/>
                <w:i w:val="0"/>
                <w:iCs/>
                <w:sz w:val="24"/>
                <w:szCs w:val="24"/>
              </w:rPr>
              <w:t>tirpalas</w:t>
            </w:r>
            <w:proofErr w:type="spellEnd"/>
          </w:p>
          <w:p w:rsidR="00DD76D3" w:rsidRPr="00DD76D3" w:rsidRDefault="00DD76D3" w:rsidP="00DD76D3">
            <w:pPr>
              <w:pStyle w:val="BodyText"/>
              <w:jc w:val="both"/>
              <w:rPr>
                <w:b/>
                <w:bCs/>
                <w:i w:val="0"/>
                <w:iCs/>
                <w:sz w:val="24"/>
                <w:szCs w:val="24"/>
              </w:rPr>
            </w:pPr>
            <w:r w:rsidRPr="00DD76D3">
              <w:rPr>
                <w:bCs/>
                <w:i w:val="0"/>
                <w:iCs/>
                <w:sz w:val="24"/>
                <w:szCs w:val="24"/>
              </w:rPr>
              <w:t>LT/1/99/0871/007-019</w:t>
            </w:r>
          </w:p>
          <w:p w:rsidR="00DD76D3" w:rsidRPr="00DD76D3" w:rsidRDefault="00DD76D3" w:rsidP="00DD76D3">
            <w:pPr>
              <w:rPr>
                <w:bCs/>
                <w:iCs/>
              </w:rPr>
            </w:pPr>
            <w:r w:rsidRPr="00DD76D3">
              <w:rPr>
                <w:bCs/>
                <w:iCs/>
              </w:rPr>
              <w:t>OMNIPAQUE 755 mg/ml injekcinis tirpalas</w:t>
            </w:r>
          </w:p>
          <w:p w:rsidR="00DD76D3" w:rsidRPr="00DD76D3" w:rsidRDefault="00DD76D3" w:rsidP="00DD76D3">
            <w:r w:rsidRPr="00DD76D3">
              <w:t>LT/1/99/0871/020-028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 xml:space="preserve">GE </w:t>
            </w:r>
            <w:proofErr w:type="spellStart"/>
            <w:r w:rsidRPr="00DD76D3">
              <w:t>Healthcare</w:t>
            </w:r>
            <w:proofErr w:type="spellEnd"/>
            <w:r w:rsidRPr="00DD76D3">
              <w:t xml:space="preserve"> AS, Norvegija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D3" w:rsidRPr="00DD76D3" w:rsidRDefault="00DD76D3" w:rsidP="00DD76D3">
            <w:r w:rsidRPr="00DD76D3">
              <w:t xml:space="preserve">IA/B.I.c.1.a </w:t>
            </w:r>
          </w:p>
          <w:p w:rsidR="00DD76D3" w:rsidRPr="00DD76D3" w:rsidRDefault="00DD76D3" w:rsidP="00DD76D3">
            <w:r w:rsidRPr="00DD76D3">
              <w:t>IB/B.I.c.1.z</w:t>
            </w:r>
          </w:p>
          <w:p w:rsidR="00DD76D3" w:rsidRPr="00DD76D3" w:rsidRDefault="00DD76D3" w:rsidP="00DD76D3">
            <w:r w:rsidRPr="00DD76D3">
              <w:t>IA/B.I.c.2.b</w:t>
            </w:r>
          </w:p>
        </w:tc>
        <w:tc>
          <w:tcPr>
            <w:tcW w:w="458" w:type="pct"/>
          </w:tcPr>
          <w:p w:rsidR="00DD76D3" w:rsidRPr="009B7425" w:rsidRDefault="00DD76D3" w:rsidP="00DD76D3">
            <w:r w:rsidRPr="005165F1">
              <w:t>2016-06-21</w:t>
            </w:r>
          </w:p>
        </w:tc>
      </w:tr>
      <w:tr w:rsidR="004D2A61" w:rsidRPr="00726F35" w:rsidTr="00161E6D">
        <w:trPr>
          <w:trHeight w:val="289"/>
        </w:trPr>
        <w:tc>
          <w:tcPr>
            <w:tcW w:w="264" w:type="pct"/>
          </w:tcPr>
          <w:p w:rsidR="004D2A61" w:rsidRPr="00F850D2" w:rsidRDefault="004D2A61" w:rsidP="004D2A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4D2A61" w:rsidRDefault="004D2A61" w:rsidP="004D2A61">
            <w:r w:rsidRPr="004D2A61">
              <w:t>3C-559</w:t>
            </w:r>
          </w:p>
          <w:p w:rsidR="004D2A61" w:rsidRPr="004D2A61" w:rsidRDefault="004D2A61" w:rsidP="004D2A6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4D2A61" w:rsidRDefault="004D2A61" w:rsidP="004D2A61">
            <w:r w:rsidRPr="004D2A61">
              <w:t>2016-04-21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4D2A61" w:rsidRDefault="004D2A61" w:rsidP="004D2A61">
            <w:proofErr w:type="spellStart"/>
            <w:r w:rsidRPr="004D2A61">
              <w:t>Anafranil</w:t>
            </w:r>
            <w:proofErr w:type="spellEnd"/>
            <w:r w:rsidRPr="004D2A61">
              <w:t xml:space="preserve"> 25 mg dengtos tabletės</w:t>
            </w:r>
          </w:p>
          <w:p w:rsidR="004D2A61" w:rsidRPr="004D2A61" w:rsidRDefault="004D2A61" w:rsidP="004D2A61">
            <w:r w:rsidRPr="004D2A61">
              <w:t>LT/1/95/1223/001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4D2A61" w:rsidRDefault="004D2A61" w:rsidP="004D2A61">
            <w:proofErr w:type="spellStart"/>
            <w:r w:rsidRPr="004D2A61">
              <w:t>Novartis</w:t>
            </w:r>
            <w:proofErr w:type="spellEnd"/>
            <w:r w:rsidRPr="004D2A61">
              <w:t xml:space="preserve"> </w:t>
            </w:r>
            <w:proofErr w:type="spellStart"/>
            <w:r w:rsidRPr="004D2A61">
              <w:t>Finland</w:t>
            </w:r>
            <w:proofErr w:type="spellEnd"/>
            <w:r w:rsidRPr="004D2A61">
              <w:t xml:space="preserve"> </w:t>
            </w:r>
            <w:proofErr w:type="spellStart"/>
            <w:r w:rsidRPr="004D2A61">
              <w:t>Oy</w:t>
            </w:r>
            <w:proofErr w:type="spellEnd"/>
            <w:r w:rsidRPr="004D2A61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4D2A61" w:rsidRDefault="004D2A61" w:rsidP="004D2A61">
            <w:r w:rsidRPr="004D2A61">
              <w:t xml:space="preserve">IA/B.II.d.1.c </w:t>
            </w:r>
          </w:p>
          <w:p w:rsidR="004D2A61" w:rsidRPr="004D2A61" w:rsidRDefault="004D2A61" w:rsidP="004D2A61">
            <w:r w:rsidRPr="004D2A61">
              <w:t>IA/B.II.d.2.a</w:t>
            </w:r>
          </w:p>
          <w:p w:rsidR="004D2A61" w:rsidRPr="004D2A61" w:rsidRDefault="004D2A61" w:rsidP="004D2A61">
            <w:r w:rsidRPr="004D2A61">
              <w:lastRenderedPageBreak/>
              <w:t xml:space="preserve">IB/B.II.d.2.d </w:t>
            </w:r>
          </w:p>
        </w:tc>
        <w:tc>
          <w:tcPr>
            <w:tcW w:w="458" w:type="pct"/>
          </w:tcPr>
          <w:p w:rsidR="004D2A61" w:rsidRPr="009B7425" w:rsidRDefault="004D2A61" w:rsidP="004D2A61">
            <w:r w:rsidRPr="005165F1">
              <w:lastRenderedPageBreak/>
              <w:t>2016-06-21</w:t>
            </w:r>
          </w:p>
        </w:tc>
      </w:tr>
      <w:tr w:rsidR="004D2A61" w:rsidRPr="00726F35" w:rsidTr="00161E6D">
        <w:trPr>
          <w:trHeight w:val="289"/>
        </w:trPr>
        <w:tc>
          <w:tcPr>
            <w:tcW w:w="264" w:type="pct"/>
          </w:tcPr>
          <w:p w:rsidR="004D2A61" w:rsidRPr="00F850D2" w:rsidRDefault="004D2A61" w:rsidP="004D2A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3C-595</w:t>
            </w:r>
          </w:p>
          <w:p w:rsidR="004D2A61" w:rsidRPr="009960A4" w:rsidRDefault="004D2A61" w:rsidP="004D2A6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2016-04-27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NO-SPA 40 mg tabletės</w:t>
            </w:r>
          </w:p>
          <w:p w:rsidR="004D2A61" w:rsidRPr="009960A4" w:rsidRDefault="004D2A61" w:rsidP="004D2A61">
            <w:r w:rsidRPr="009960A4">
              <w:t>LT/1/96/0784/002-003,005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SANOFI AVENTIS LIETUVA, UAB,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IA/B.II.d.1.d</w:t>
            </w:r>
          </w:p>
          <w:p w:rsidR="004D2A61" w:rsidRPr="009960A4" w:rsidRDefault="004D2A61" w:rsidP="004D2A61">
            <w:r w:rsidRPr="009960A4">
              <w:t>IA</w:t>
            </w:r>
            <w:r w:rsidRPr="009960A4">
              <w:rPr>
                <w:vertAlign w:val="subscript"/>
              </w:rPr>
              <w:t>IN</w:t>
            </w:r>
            <w:r w:rsidRPr="009960A4">
              <w:t>/B.II.d.1.h</w:t>
            </w:r>
          </w:p>
          <w:p w:rsidR="004D2A61" w:rsidRPr="009960A4" w:rsidRDefault="004D2A61" w:rsidP="004D2A61">
            <w:r w:rsidRPr="009960A4">
              <w:t xml:space="preserve">IB/B.II.d.1.z </w:t>
            </w:r>
          </w:p>
        </w:tc>
        <w:tc>
          <w:tcPr>
            <w:tcW w:w="458" w:type="pct"/>
          </w:tcPr>
          <w:p w:rsidR="004D2A61" w:rsidRPr="009B7425" w:rsidRDefault="004D2A61" w:rsidP="004D2A61">
            <w:r w:rsidRPr="005165F1">
              <w:t>2016-06-21</w:t>
            </w:r>
          </w:p>
        </w:tc>
      </w:tr>
      <w:tr w:rsidR="004D2A61" w:rsidRPr="00726F35" w:rsidTr="00161E6D">
        <w:trPr>
          <w:trHeight w:val="289"/>
        </w:trPr>
        <w:tc>
          <w:tcPr>
            <w:tcW w:w="264" w:type="pct"/>
          </w:tcPr>
          <w:p w:rsidR="004D2A61" w:rsidRPr="00F850D2" w:rsidRDefault="004D2A61" w:rsidP="004D2A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3C-598</w:t>
            </w:r>
          </w:p>
          <w:p w:rsidR="004D2A61" w:rsidRPr="009960A4" w:rsidRDefault="004D2A61" w:rsidP="004D2A6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2016-04-27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NO-SPA forte 80 mg tabletės</w:t>
            </w:r>
          </w:p>
          <w:p w:rsidR="004D2A61" w:rsidRPr="009960A4" w:rsidRDefault="004D2A61" w:rsidP="004D2A61">
            <w:r w:rsidRPr="009960A4">
              <w:t>LT/1/99/0784/001,007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SANOFI-AVENTIS LIETUVA, UAB,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IA/B.II.d.1.d</w:t>
            </w:r>
          </w:p>
          <w:p w:rsidR="004D2A61" w:rsidRPr="009960A4" w:rsidRDefault="004D2A61" w:rsidP="004D2A61">
            <w:r w:rsidRPr="009960A4">
              <w:t>IA</w:t>
            </w:r>
            <w:r w:rsidRPr="009960A4">
              <w:rPr>
                <w:vertAlign w:val="subscript"/>
              </w:rPr>
              <w:t>IN</w:t>
            </w:r>
            <w:r w:rsidRPr="009960A4">
              <w:t>/B.II.d.1.h</w:t>
            </w:r>
          </w:p>
          <w:p w:rsidR="004D2A61" w:rsidRPr="009960A4" w:rsidRDefault="004D2A61" w:rsidP="004D2A61">
            <w:r w:rsidRPr="009960A4">
              <w:t xml:space="preserve">IB/B.II.d.1.z </w:t>
            </w:r>
          </w:p>
        </w:tc>
        <w:tc>
          <w:tcPr>
            <w:tcW w:w="458" w:type="pct"/>
          </w:tcPr>
          <w:p w:rsidR="004D2A61" w:rsidRPr="002E5A78" w:rsidRDefault="004D2A61" w:rsidP="004D2A61">
            <w:r w:rsidRPr="004D2A61">
              <w:t>2016-06-21</w:t>
            </w:r>
          </w:p>
        </w:tc>
      </w:tr>
      <w:tr w:rsidR="004D2A61" w:rsidRPr="00726F35" w:rsidTr="00161E6D">
        <w:trPr>
          <w:trHeight w:val="289"/>
        </w:trPr>
        <w:tc>
          <w:tcPr>
            <w:tcW w:w="264" w:type="pct"/>
          </w:tcPr>
          <w:p w:rsidR="004D2A61" w:rsidRPr="00F850D2" w:rsidRDefault="004D2A61" w:rsidP="004D2A6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3C-2003</w:t>
            </w:r>
          </w:p>
          <w:p w:rsidR="004D2A61" w:rsidRPr="009960A4" w:rsidRDefault="004D2A61" w:rsidP="004D2A61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 xml:space="preserve">2015-12-28 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proofErr w:type="spellStart"/>
            <w:r w:rsidRPr="009960A4">
              <w:t>Lioton</w:t>
            </w:r>
            <w:proofErr w:type="spellEnd"/>
            <w:r w:rsidRPr="009960A4">
              <w:t xml:space="preserve"> 1000TV/g gelis</w:t>
            </w:r>
          </w:p>
          <w:p w:rsidR="004D2A61" w:rsidRPr="009960A4" w:rsidRDefault="004D2A61" w:rsidP="004D2A61">
            <w:pPr>
              <w:rPr>
                <w:lang w:eastAsia="lt-LT"/>
              </w:rPr>
            </w:pPr>
            <w:r w:rsidRPr="009960A4">
              <w:t>LT/1/94/0757/001-003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rPr>
                <w:lang w:eastAsia="lt-LT"/>
              </w:rPr>
              <w:t xml:space="preserve">A.Menarini </w:t>
            </w:r>
            <w:proofErr w:type="spellStart"/>
            <w:r w:rsidRPr="009960A4">
              <w:rPr>
                <w:lang w:eastAsia="lt-LT"/>
              </w:rPr>
              <w:t>Industrie</w:t>
            </w:r>
            <w:proofErr w:type="spellEnd"/>
            <w:r w:rsidRPr="009960A4">
              <w:rPr>
                <w:lang w:eastAsia="lt-LT"/>
              </w:rPr>
              <w:t xml:space="preserve"> </w:t>
            </w:r>
            <w:proofErr w:type="spellStart"/>
            <w:r w:rsidRPr="009960A4">
              <w:rPr>
                <w:lang w:eastAsia="lt-LT"/>
              </w:rPr>
              <w:t>Farmaceutiche</w:t>
            </w:r>
            <w:proofErr w:type="spellEnd"/>
            <w:r w:rsidRPr="009960A4">
              <w:rPr>
                <w:lang w:eastAsia="lt-LT"/>
              </w:rPr>
              <w:t xml:space="preserve"> </w:t>
            </w:r>
            <w:proofErr w:type="spellStart"/>
            <w:r w:rsidRPr="009960A4">
              <w:rPr>
                <w:lang w:eastAsia="lt-LT"/>
              </w:rPr>
              <w:t>Riunite</w:t>
            </w:r>
            <w:proofErr w:type="spellEnd"/>
            <w:r w:rsidRPr="009960A4">
              <w:rPr>
                <w:lang w:eastAsia="lt-LT"/>
              </w:rPr>
              <w:t xml:space="preserve"> </w:t>
            </w:r>
            <w:proofErr w:type="spellStart"/>
            <w:r w:rsidRPr="009960A4">
              <w:rPr>
                <w:lang w:eastAsia="lt-LT"/>
              </w:rPr>
              <w:t>s.r.l</w:t>
            </w:r>
            <w:proofErr w:type="spellEnd"/>
            <w:r w:rsidRPr="009960A4">
              <w:rPr>
                <w:lang w:eastAsia="lt-LT"/>
              </w:rPr>
              <w:t>., Italija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61" w:rsidRPr="009960A4" w:rsidRDefault="004D2A61" w:rsidP="004D2A61">
            <w:r w:rsidRPr="009960A4">
              <w:t>IB/B.III.1a.2</w:t>
            </w:r>
          </w:p>
          <w:p w:rsidR="004D2A61" w:rsidRPr="009960A4" w:rsidRDefault="004D2A61" w:rsidP="004D2A61">
            <w:r w:rsidRPr="009960A4">
              <w:t>IB/B.III.1a.2</w:t>
            </w:r>
          </w:p>
          <w:p w:rsidR="004D2A61" w:rsidRPr="009960A4" w:rsidRDefault="004D2A61" w:rsidP="004D2A61">
            <w:r w:rsidRPr="009960A4">
              <w:t>IB /B.I..z</w:t>
            </w:r>
          </w:p>
        </w:tc>
        <w:tc>
          <w:tcPr>
            <w:tcW w:w="458" w:type="pct"/>
          </w:tcPr>
          <w:p w:rsidR="004D2A61" w:rsidRPr="002E5A78" w:rsidRDefault="004D2A61" w:rsidP="004D2A61">
            <w:r w:rsidRPr="004D2A61">
              <w:t>2016-06-21</w:t>
            </w:r>
          </w:p>
        </w:tc>
      </w:tr>
      <w:tr w:rsidR="009960A4" w:rsidRPr="00726F35" w:rsidTr="005165F1">
        <w:trPr>
          <w:trHeight w:val="289"/>
        </w:trPr>
        <w:tc>
          <w:tcPr>
            <w:tcW w:w="264" w:type="pct"/>
          </w:tcPr>
          <w:p w:rsidR="009960A4" w:rsidRPr="00F850D2" w:rsidRDefault="009960A4" w:rsidP="009960A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960A4" w:rsidRPr="009960A4" w:rsidRDefault="009960A4" w:rsidP="009960A4">
            <w:r w:rsidRPr="009960A4">
              <w:t>3C-831</w:t>
            </w:r>
          </w:p>
          <w:p w:rsidR="009960A4" w:rsidRPr="009960A4" w:rsidRDefault="009960A4" w:rsidP="009960A4"/>
        </w:tc>
        <w:tc>
          <w:tcPr>
            <w:tcW w:w="457" w:type="pct"/>
          </w:tcPr>
          <w:p w:rsidR="009960A4" w:rsidRPr="009960A4" w:rsidRDefault="009960A4" w:rsidP="009960A4">
            <w:r w:rsidRPr="009960A4">
              <w:t>2016-05-23</w:t>
            </w:r>
          </w:p>
        </w:tc>
        <w:tc>
          <w:tcPr>
            <w:tcW w:w="2060" w:type="pct"/>
          </w:tcPr>
          <w:p w:rsidR="009960A4" w:rsidRPr="009960A4" w:rsidRDefault="009960A4" w:rsidP="009960A4">
            <w:proofErr w:type="spellStart"/>
            <w:r w:rsidRPr="009960A4">
              <w:t>Epirubicin</w:t>
            </w:r>
            <w:proofErr w:type="spellEnd"/>
            <w:r w:rsidRPr="009960A4">
              <w:t xml:space="preserve"> EBEWE 2 mg/ml injekcinis/infuzinis tirpalas</w:t>
            </w:r>
          </w:p>
          <w:p w:rsidR="009960A4" w:rsidRPr="009960A4" w:rsidRDefault="009960A4" w:rsidP="009960A4">
            <w:r w:rsidRPr="009960A4">
              <w:t>LT/1/01/0931/001-004</w:t>
            </w:r>
          </w:p>
        </w:tc>
        <w:tc>
          <w:tcPr>
            <w:tcW w:w="824" w:type="pct"/>
          </w:tcPr>
          <w:p w:rsidR="009960A4" w:rsidRPr="009960A4" w:rsidRDefault="009960A4" w:rsidP="009960A4">
            <w:r w:rsidRPr="009960A4">
              <w:t xml:space="preserve">EBEWE </w:t>
            </w:r>
            <w:proofErr w:type="spellStart"/>
            <w:r w:rsidRPr="009960A4">
              <w:t>Pharma</w:t>
            </w:r>
            <w:proofErr w:type="spellEnd"/>
            <w:r w:rsidRPr="009960A4">
              <w:t xml:space="preserve"> </w:t>
            </w:r>
            <w:proofErr w:type="spellStart"/>
            <w:r w:rsidRPr="009960A4">
              <w:t>Ges.m.b.H</w:t>
            </w:r>
            <w:proofErr w:type="spellEnd"/>
            <w:r w:rsidRPr="009960A4">
              <w:t xml:space="preserve">. </w:t>
            </w:r>
            <w:proofErr w:type="spellStart"/>
            <w:r w:rsidRPr="009960A4">
              <w:t>Nfg</w:t>
            </w:r>
            <w:proofErr w:type="spellEnd"/>
            <w:r w:rsidRPr="009960A4">
              <w:t>. KG, Austrija</w:t>
            </w:r>
          </w:p>
        </w:tc>
        <w:tc>
          <w:tcPr>
            <w:tcW w:w="525" w:type="pct"/>
          </w:tcPr>
          <w:p w:rsidR="009960A4" w:rsidRPr="009960A4" w:rsidRDefault="009960A4" w:rsidP="009960A4">
            <w:r w:rsidRPr="009960A4">
              <w:t>IA/B.III.1.(a).2</w:t>
            </w:r>
          </w:p>
        </w:tc>
        <w:tc>
          <w:tcPr>
            <w:tcW w:w="458" w:type="pct"/>
          </w:tcPr>
          <w:p w:rsidR="009960A4" w:rsidRPr="002E5A78" w:rsidRDefault="009960A4" w:rsidP="009960A4">
            <w:r w:rsidRPr="009960A4">
              <w:t>2016-06-2</w:t>
            </w:r>
            <w:r>
              <w:t>2</w:t>
            </w:r>
          </w:p>
        </w:tc>
      </w:tr>
      <w:tr w:rsidR="009960A4" w:rsidRPr="00726F35" w:rsidTr="005165F1">
        <w:trPr>
          <w:trHeight w:val="289"/>
        </w:trPr>
        <w:tc>
          <w:tcPr>
            <w:tcW w:w="264" w:type="pct"/>
          </w:tcPr>
          <w:p w:rsidR="009960A4" w:rsidRPr="00F850D2" w:rsidRDefault="009960A4" w:rsidP="009960A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960A4" w:rsidRPr="009960A4" w:rsidRDefault="009960A4" w:rsidP="009960A4">
            <w:r w:rsidRPr="009960A4">
              <w:t>3C-836</w:t>
            </w:r>
          </w:p>
          <w:p w:rsidR="009960A4" w:rsidRPr="009960A4" w:rsidRDefault="009960A4" w:rsidP="009960A4"/>
        </w:tc>
        <w:tc>
          <w:tcPr>
            <w:tcW w:w="457" w:type="pct"/>
          </w:tcPr>
          <w:p w:rsidR="009960A4" w:rsidRPr="009960A4" w:rsidRDefault="009960A4" w:rsidP="009960A4">
            <w:r w:rsidRPr="009960A4">
              <w:t>2016-05-23</w:t>
            </w:r>
          </w:p>
        </w:tc>
        <w:tc>
          <w:tcPr>
            <w:tcW w:w="2060" w:type="pct"/>
          </w:tcPr>
          <w:p w:rsidR="009960A4" w:rsidRPr="009960A4" w:rsidRDefault="009960A4" w:rsidP="009960A4">
            <w:proofErr w:type="spellStart"/>
            <w:r w:rsidRPr="009960A4">
              <w:t>Lopedium</w:t>
            </w:r>
            <w:proofErr w:type="spellEnd"/>
            <w:r w:rsidRPr="009960A4">
              <w:t xml:space="preserve"> 2 mg kietosios kapsulės</w:t>
            </w:r>
          </w:p>
          <w:p w:rsidR="009960A4" w:rsidRPr="009960A4" w:rsidRDefault="009960A4" w:rsidP="009960A4">
            <w:r w:rsidRPr="009960A4">
              <w:t>LT/1/97/1229/001</w:t>
            </w:r>
          </w:p>
          <w:p w:rsidR="009960A4" w:rsidRPr="009960A4" w:rsidRDefault="009960A4" w:rsidP="009960A4">
            <w:proofErr w:type="spellStart"/>
            <w:r w:rsidRPr="009960A4">
              <w:t>Lopedium</w:t>
            </w:r>
            <w:proofErr w:type="spellEnd"/>
            <w:r w:rsidRPr="009960A4">
              <w:t xml:space="preserve"> </w:t>
            </w:r>
            <w:proofErr w:type="spellStart"/>
            <w:r w:rsidRPr="009960A4">
              <w:t>express</w:t>
            </w:r>
            <w:proofErr w:type="spellEnd"/>
            <w:r w:rsidRPr="009960A4">
              <w:t xml:space="preserve"> 2 mg kietosios kapsulės</w:t>
            </w:r>
          </w:p>
          <w:p w:rsidR="009960A4" w:rsidRPr="009960A4" w:rsidRDefault="009960A4" w:rsidP="009960A4">
            <w:r w:rsidRPr="009960A4">
              <w:t>LT/1/97/1229/002</w:t>
            </w:r>
          </w:p>
        </w:tc>
        <w:tc>
          <w:tcPr>
            <w:tcW w:w="824" w:type="pct"/>
          </w:tcPr>
          <w:p w:rsidR="009960A4" w:rsidRPr="009960A4" w:rsidRDefault="009960A4" w:rsidP="009960A4">
            <w:proofErr w:type="spellStart"/>
            <w:r w:rsidRPr="009960A4">
              <w:t>Sandoz</w:t>
            </w:r>
            <w:proofErr w:type="spellEnd"/>
            <w:r w:rsidRPr="009960A4">
              <w:t xml:space="preserve"> </w:t>
            </w:r>
            <w:proofErr w:type="spellStart"/>
            <w:r w:rsidRPr="009960A4">
              <w:t>d.d</w:t>
            </w:r>
            <w:proofErr w:type="spellEnd"/>
            <w:r w:rsidRPr="009960A4">
              <w:t>., Slovėnija</w:t>
            </w:r>
          </w:p>
        </w:tc>
        <w:tc>
          <w:tcPr>
            <w:tcW w:w="525" w:type="pct"/>
          </w:tcPr>
          <w:p w:rsidR="009960A4" w:rsidRPr="009960A4" w:rsidRDefault="009960A4" w:rsidP="009960A4">
            <w:r w:rsidRPr="009960A4">
              <w:t>IA/B.III.1.(a).2</w:t>
            </w:r>
          </w:p>
        </w:tc>
        <w:tc>
          <w:tcPr>
            <w:tcW w:w="458" w:type="pct"/>
          </w:tcPr>
          <w:p w:rsidR="009960A4" w:rsidRPr="00DF31D9" w:rsidRDefault="009960A4" w:rsidP="009960A4">
            <w:r w:rsidRPr="009960A4">
              <w:t>2016-06-22</w:t>
            </w:r>
          </w:p>
        </w:tc>
      </w:tr>
      <w:tr w:rsidR="009960A4" w:rsidRPr="00726F35" w:rsidTr="005165F1">
        <w:trPr>
          <w:trHeight w:val="289"/>
        </w:trPr>
        <w:tc>
          <w:tcPr>
            <w:tcW w:w="264" w:type="pct"/>
          </w:tcPr>
          <w:p w:rsidR="009960A4" w:rsidRPr="00F850D2" w:rsidRDefault="009960A4" w:rsidP="009960A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960A4" w:rsidRPr="00B47AA8" w:rsidRDefault="009960A4" w:rsidP="009960A4">
            <w:r w:rsidRPr="00B47AA8">
              <w:t>3C-845</w:t>
            </w:r>
          </w:p>
          <w:p w:rsidR="009960A4" w:rsidRPr="00B47AA8" w:rsidRDefault="009960A4" w:rsidP="009960A4"/>
        </w:tc>
        <w:tc>
          <w:tcPr>
            <w:tcW w:w="457" w:type="pct"/>
          </w:tcPr>
          <w:p w:rsidR="009960A4" w:rsidRPr="00B47AA8" w:rsidRDefault="009960A4" w:rsidP="009960A4">
            <w:r w:rsidRPr="00B47AA8">
              <w:t>2016-05-26</w:t>
            </w:r>
          </w:p>
        </w:tc>
        <w:tc>
          <w:tcPr>
            <w:tcW w:w="2060" w:type="pct"/>
          </w:tcPr>
          <w:p w:rsidR="009960A4" w:rsidRPr="00B47AA8" w:rsidRDefault="009960A4" w:rsidP="009960A4">
            <w:proofErr w:type="spellStart"/>
            <w:r w:rsidRPr="00B47AA8">
              <w:t>Metindol</w:t>
            </w:r>
            <w:proofErr w:type="spellEnd"/>
            <w:r w:rsidRPr="00B47AA8">
              <w:t xml:space="preserve"> 75 mg pailginto atpalaidavimo tabletės</w:t>
            </w:r>
          </w:p>
          <w:p w:rsidR="009960A4" w:rsidRPr="00B47AA8" w:rsidRDefault="009960A4" w:rsidP="009960A4">
            <w:r w:rsidRPr="00B47AA8">
              <w:t>LT/1/94/0782/001-002</w:t>
            </w:r>
          </w:p>
        </w:tc>
        <w:tc>
          <w:tcPr>
            <w:tcW w:w="824" w:type="pct"/>
          </w:tcPr>
          <w:p w:rsidR="009960A4" w:rsidRPr="00B47AA8" w:rsidRDefault="009960A4" w:rsidP="009960A4">
            <w:r w:rsidRPr="00B47AA8">
              <w:t xml:space="preserve">SIA Meda </w:t>
            </w:r>
            <w:proofErr w:type="spellStart"/>
            <w:r w:rsidRPr="00B47AA8">
              <w:t>Pharma</w:t>
            </w:r>
            <w:proofErr w:type="spellEnd"/>
            <w:r w:rsidRPr="00B47AA8">
              <w:t>, Latvija</w:t>
            </w:r>
          </w:p>
        </w:tc>
        <w:tc>
          <w:tcPr>
            <w:tcW w:w="525" w:type="pct"/>
          </w:tcPr>
          <w:p w:rsidR="009960A4" w:rsidRPr="00B47AA8" w:rsidRDefault="009960A4" w:rsidP="009960A4">
            <w:r w:rsidRPr="00B47AA8">
              <w:t>IA/B.III.1.(a).2</w:t>
            </w:r>
          </w:p>
        </w:tc>
        <w:tc>
          <w:tcPr>
            <w:tcW w:w="458" w:type="pct"/>
          </w:tcPr>
          <w:p w:rsidR="009960A4" w:rsidRPr="00DF31D9" w:rsidRDefault="009960A4" w:rsidP="009960A4">
            <w:r w:rsidRPr="009960A4">
              <w:t>2016-06-22</w:t>
            </w:r>
          </w:p>
        </w:tc>
      </w:tr>
      <w:tr w:rsidR="009960A4" w:rsidRPr="00726F35" w:rsidTr="005165F1">
        <w:trPr>
          <w:trHeight w:val="289"/>
        </w:trPr>
        <w:tc>
          <w:tcPr>
            <w:tcW w:w="264" w:type="pct"/>
          </w:tcPr>
          <w:p w:rsidR="009960A4" w:rsidRPr="00F850D2" w:rsidRDefault="009960A4" w:rsidP="009960A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960A4" w:rsidRPr="00B47AA8" w:rsidRDefault="009960A4" w:rsidP="009960A4">
            <w:r w:rsidRPr="00B47AA8">
              <w:t>3C-847</w:t>
            </w:r>
          </w:p>
          <w:p w:rsidR="009960A4" w:rsidRPr="00B47AA8" w:rsidRDefault="009960A4" w:rsidP="009960A4"/>
        </w:tc>
        <w:tc>
          <w:tcPr>
            <w:tcW w:w="457" w:type="pct"/>
          </w:tcPr>
          <w:p w:rsidR="009960A4" w:rsidRPr="00B47AA8" w:rsidRDefault="009960A4" w:rsidP="009960A4">
            <w:r w:rsidRPr="00B47AA8">
              <w:t>2016-05-26</w:t>
            </w:r>
          </w:p>
        </w:tc>
        <w:tc>
          <w:tcPr>
            <w:tcW w:w="2060" w:type="pct"/>
          </w:tcPr>
          <w:p w:rsidR="009960A4" w:rsidRPr="00B47AA8" w:rsidRDefault="009960A4" w:rsidP="009960A4">
            <w:proofErr w:type="spellStart"/>
            <w:r w:rsidRPr="00B47AA8">
              <w:t>Permixon</w:t>
            </w:r>
            <w:proofErr w:type="spellEnd"/>
            <w:r w:rsidRPr="00B47AA8">
              <w:t xml:space="preserve"> 160 mg kietosios kapsulės</w:t>
            </w:r>
          </w:p>
          <w:p w:rsidR="009960A4" w:rsidRPr="00B47AA8" w:rsidRDefault="009960A4" w:rsidP="009960A4">
            <w:r w:rsidRPr="00B47AA8">
              <w:t>LT/1/97/3245/001</w:t>
            </w:r>
          </w:p>
        </w:tc>
        <w:tc>
          <w:tcPr>
            <w:tcW w:w="824" w:type="pct"/>
          </w:tcPr>
          <w:p w:rsidR="009960A4" w:rsidRPr="00B47AA8" w:rsidRDefault="009960A4" w:rsidP="009960A4">
            <w:r w:rsidRPr="00B47AA8">
              <w:t>PIERRE FABRE MEDICAMENT, Prancūzija</w:t>
            </w:r>
          </w:p>
        </w:tc>
        <w:tc>
          <w:tcPr>
            <w:tcW w:w="525" w:type="pct"/>
          </w:tcPr>
          <w:p w:rsidR="009960A4" w:rsidRPr="00B47AA8" w:rsidRDefault="009960A4" w:rsidP="009960A4">
            <w:r w:rsidRPr="00B47AA8">
              <w:t>IA/B.II.c.1.(a)</w:t>
            </w:r>
          </w:p>
        </w:tc>
        <w:tc>
          <w:tcPr>
            <w:tcW w:w="458" w:type="pct"/>
          </w:tcPr>
          <w:p w:rsidR="009960A4" w:rsidRPr="00C3187A" w:rsidRDefault="009960A4" w:rsidP="009960A4">
            <w:r w:rsidRPr="009960A4">
              <w:t>2016-06-22</w:t>
            </w:r>
          </w:p>
        </w:tc>
      </w:tr>
      <w:tr w:rsidR="009960A4" w:rsidRPr="00726F35" w:rsidTr="005165F1">
        <w:trPr>
          <w:trHeight w:val="289"/>
        </w:trPr>
        <w:tc>
          <w:tcPr>
            <w:tcW w:w="264" w:type="pct"/>
          </w:tcPr>
          <w:p w:rsidR="009960A4" w:rsidRPr="00F850D2" w:rsidRDefault="009960A4" w:rsidP="009960A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960A4" w:rsidRPr="00B47AA8" w:rsidRDefault="009960A4" w:rsidP="009960A4">
            <w:r w:rsidRPr="00B47AA8">
              <w:t>3C-833</w:t>
            </w:r>
          </w:p>
          <w:p w:rsidR="009960A4" w:rsidRPr="00B47AA8" w:rsidRDefault="009960A4" w:rsidP="009960A4"/>
        </w:tc>
        <w:tc>
          <w:tcPr>
            <w:tcW w:w="457" w:type="pct"/>
          </w:tcPr>
          <w:p w:rsidR="009960A4" w:rsidRPr="00B47AA8" w:rsidRDefault="009960A4" w:rsidP="009960A4">
            <w:r w:rsidRPr="00B47AA8">
              <w:t>2016-05-23</w:t>
            </w:r>
          </w:p>
        </w:tc>
        <w:tc>
          <w:tcPr>
            <w:tcW w:w="2060" w:type="pct"/>
          </w:tcPr>
          <w:p w:rsidR="009960A4" w:rsidRPr="00B47AA8" w:rsidRDefault="009960A4" w:rsidP="009960A4">
            <w:proofErr w:type="spellStart"/>
            <w:r w:rsidRPr="00B47AA8">
              <w:t>Fluoxetine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Lannacher</w:t>
            </w:r>
            <w:proofErr w:type="spellEnd"/>
            <w:r w:rsidRPr="00B47AA8">
              <w:t xml:space="preserve"> 20 mg kietosios kapsulės</w:t>
            </w:r>
          </w:p>
          <w:p w:rsidR="009960A4" w:rsidRPr="00B47AA8" w:rsidRDefault="009960A4" w:rsidP="009960A4">
            <w:r w:rsidRPr="00B47AA8">
              <w:t>LT/1/99/0489/001</w:t>
            </w:r>
          </w:p>
        </w:tc>
        <w:tc>
          <w:tcPr>
            <w:tcW w:w="824" w:type="pct"/>
          </w:tcPr>
          <w:p w:rsidR="009960A4" w:rsidRPr="00B47AA8" w:rsidRDefault="009960A4" w:rsidP="009960A4">
            <w:r w:rsidRPr="00B47AA8">
              <w:t xml:space="preserve">G.L. </w:t>
            </w:r>
            <w:proofErr w:type="spellStart"/>
            <w:r w:rsidRPr="00B47AA8">
              <w:t>Pharma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GmbH</w:t>
            </w:r>
            <w:proofErr w:type="spellEnd"/>
            <w:r w:rsidRPr="00B47AA8">
              <w:t>, Austrija</w:t>
            </w:r>
          </w:p>
        </w:tc>
        <w:tc>
          <w:tcPr>
            <w:tcW w:w="525" w:type="pct"/>
          </w:tcPr>
          <w:p w:rsidR="009960A4" w:rsidRPr="00B47AA8" w:rsidRDefault="009960A4" w:rsidP="009960A4">
            <w:r w:rsidRPr="00B47AA8">
              <w:t>IA/A.7</w:t>
            </w:r>
          </w:p>
          <w:p w:rsidR="009960A4" w:rsidRPr="00B47AA8" w:rsidRDefault="009960A4" w:rsidP="009960A4">
            <w:r w:rsidRPr="00B47AA8">
              <w:t>IA/A.7</w:t>
            </w:r>
          </w:p>
          <w:p w:rsidR="009960A4" w:rsidRPr="00B47AA8" w:rsidRDefault="009960A4" w:rsidP="009960A4">
            <w:r w:rsidRPr="00B47AA8">
              <w:t>IA/B.II.b.2.(a)</w:t>
            </w:r>
          </w:p>
          <w:p w:rsidR="009960A4" w:rsidRPr="00B47AA8" w:rsidRDefault="009960A4" w:rsidP="009960A4">
            <w:r w:rsidRPr="00B47AA8">
              <w:t>IA/B.III.1.(a).2</w:t>
            </w:r>
          </w:p>
          <w:p w:rsidR="009960A4" w:rsidRPr="00B47AA8" w:rsidRDefault="009960A4" w:rsidP="009960A4">
            <w:r w:rsidRPr="00B47AA8">
              <w:t>IA/B.III.1.(a).3</w:t>
            </w:r>
          </w:p>
        </w:tc>
        <w:tc>
          <w:tcPr>
            <w:tcW w:w="458" w:type="pct"/>
          </w:tcPr>
          <w:p w:rsidR="009960A4" w:rsidRPr="00C3187A" w:rsidRDefault="009960A4" w:rsidP="009960A4">
            <w:r w:rsidRPr="009960A4">
              <w:t>2016-06-22</w:t>
            </w:r>
          </w:p>
        </w:tc>
      </w:tr>
      <w:tr w:rsidR="0024293D" w:rsidRPr="00726F35" w:rsidTr="00B521D4">
        <w:trPr>
          <w:trHeight w:val="289"/>
        </w:trPr>
        <w:tc>
          <w:tcPr>
            <w:tcW w:w="264" w:type="pct"/>
          </w:tcPr>
          <w:p w:rsidR="0024293D" w:rsidRPr="00F850D2" w:rsidRDefault="0024293D" w:rsidP="002429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293D" w:rsidRPr="00B47AA8" w:rsidRDefault="0024293D" w:rsidP="0024293D">
            <w:r w:rsidRPr="00B47AA8">
              <w:t>3C-525</w:t>
            </w:r>
          </w:p>
          <w:p w:rsidR="0024293D" w:rsidRPr="00B47AA8" w:rsidRDefault="0024293D" w:rsidP="0024293D"/>
        </w:tc>
        <w:tc>
          <w:tcPr>
            <w:tcW w:w="457" w:type="pct"/>
          </w:tcPr>
          <w:p w:rsidR="0024293D" w:rsidRPr="00B47AA8" w:rsidRDefault="0024293D" w:rsidP="0024293D">
            <w:r w:rsidRPr="00B47AA8">
              <w:t>2016-04-19</w:t>
            </w:r>
          </w:p>
        </w:tc>
        <w:tc>
          <w:tcPr>
            <w:tcW w:w="2060" w:type="pct"/>
          </w:tcPr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proofErr w:type="spellStart"/>
            <w:r w:rsidRPr="00B47AA8">
              <w:t>Herz</w:t>
            </w:r>
            <w:proofErr w:type="spellEnd"/>
            <w:r w:rsidRPr="00B47AA8">
              <w:t xml:space="preserve"> ASS-</w:t>
            </w:r>
            <w:proofErr w:type="spellStart"/>
            <w:r w:rsidRPr="00B47AA8">
              <w:t>ratiopharm</w:t>
            </w:r>
            <w:proofErr w:type="spellEnd"/>
            <w:r w:rsidRPr="00B47AA8">
              <w:t xml:space="preserve"> 100 mg tabletės</w:t>
            </w:r>
          </w:p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LT/1/96/2256/001-002</w:t>
            </w:r>
          </w:p>
        </w:tc>
        <w:tc>
          <w:tcPr>
            <w:tcW w:w="824" w:type="pct"/>
          </w:tcPr>
          <w:p w:rsidR="0024293D" w:rsidRPr="00B47AA8" w:rsidRDefault="0024293D" w:rsidP="0024293D">
            <w:proofErr w:type="spellStart"/>
            <w:r w:rsidRPr="00B47AA8">
              <w:t>ratiopharm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GmbH</w:t>
            </w:r>
            <w:proofErr w:type="spellEnd"/>
            <w:r w:rsidRPr="00B47AA8">
              <w:t>, Vokietija</w:t>
            </w:r>
          </w:p>
        </w:tc>
        <w:tc>
          <w:tcPr>
            <w:tcW w:w="525" w:type="pct"/>
          </w:tcPr>
          <w:p w:rsidR="0024293D" w:rsidRPr="00B47AA8" w:rsidRDefault="0024293D" w:rsidP="0024293D">
            <w:r w:rsidRPr="00B47AA8">
              <w:t>IB/B.I.b.1z</w:t>
            </w:r>
          </w:p>
          <w:p w:rsidR="0024293D" w:rsidRPr="00B47AA8" w:rsidRDefault="0024293D" w:rsidP="0024293D">
            <w:r w:rsidRPr="00B47AA8">
              <w:t>IB/B.I.b.2e</w:t>
            </w:r>
          </w:p>
          <w:p w:rsidR="0024293D" w:rsidRPr="00B47AA8" w:rsidRDefault="0024293D" w:rsidP="0024293D">
            <w:r w:rsidRPr="00B47AA8">
              <w:t>IA/B.III.1a2</w:t>
            </w:r>
          </w:p>
          <w:p w:rsidR="0024293D" w:rsidRPr="00B47AA8" w:rsidRDefault="0024293D" w:rsidP="0024293D">
            <w:r w:rsidRPr="00B47AA8">
              <w:t>IB/B.III.1a2 (x 2)</w:t>
            </w:r>
          </w:p>
        </w:tc>
        <w:tc>
          <w:tcPr>
            <w:tcW w:w="458" w:type="pct"/>
          </w:tcPr>
          <w:p w:rsidR="0024293D" w:rsidRPr="00DF31D9" w:rsidRDefault="0024293D" w:rsidP="0024293D">
            <w:r w:rsidRPr="0024293D">
              <w:t>2016-06-22</w:t>
            </w:r>
          </w:p>
        </w:tc>
      </w:tr>
      <w:tr w:rsidR="0024293D" w:rsidRPr="00726F35" w:rsidTr="00B521D4">
        <w:trPr>
          <w:trHeight w:val="289"/>
        </w:trPr>
        <w:tc>
          <w:tcPr>
            <w:tcW w:w="264" w:type="pct"/>
          </w:tcPr>
          <w:p w:rsidR="0024293D" w:rsidRPr="00F850D2" w:rsidRDefault="0024293D" w:rsidP="002429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293D" w:rsidRPr="00B47AA8" w:rsidRDefault="0024293D" w:rsidP="0024293D">
            <w:r w:rsidRPr="00B47AA8">
              <w:t>3C-581</w:t>
            </w:r>
          </w:p>
          <w:p w:rsidR="0024293D" w:rsidRPr="00B47AA8" w:rsidRDefault="0024293D" w:rsidP="0024293D"/>
        </w:tc>
        <w:tc>
          <w:tcPr>
            <w:tcW w:w="457" w:type="pct"/>
          </w:tcPr>
          <w:p w:rsidR="0024293D" w:rsidRPr="00B47AA8" w:rsidRDefault="0024293D" w:rsidP="0024293D">
            <w:r w:rsidRPr="00B47AA8">
              <w:t>2016-04-25</w:t>
            </w:r>
          </w:p>
        </w:tc>
        <w:tc>
          <w:tcPr>
            <w:tcW w:w="2060" w:type="pct"/>
          </w:tcPr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 xml:space="preserve">GENTAMICIN WZF </w:t>
            </w:r>
            <w:proofErr w:type="spellStart"/>
            <w:r w:rsidRPr="00B47AA8">
              <w:t>Polfa</w:t>
            </w:r>
            <w:proofErr w:type="spellEnd"/>
            <w:r w:rsidRPr="00B47AA8">
              <w:t xml:space="preserve"> 3 mg/ml akių lašai (tirpalas)</w:t>
            </w:r>
          </w:p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LT/1/94/1854/001</w:t>
            </w:r>
          </w:p>
        </w:tc>
        <w:tc>
          <w:tcPr>
            <w:tcW w:w="824" w:type="pct"/>
          </w:tcPr>
          <w:p w:rsidR="0024293D" w:rsidRPr="00B47AA8" w:rsidRDefault="0024293D" w:rsidP="0024293D">
            <w:proofErr w:type="spellStart"/>
            <w:r w:rsidRPr="00B47AA8">
              <w:t>Warszawskie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Zaklady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Farmaceutyczne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Polfa</w:t>
            </w:r>
            <w:proofErr w:type="spellEnd"/>
            <w:r w:rsidRPr="00B47AA8">
              <w:t xml:space="preserve"> </w:t>
            </w:r>
            <w:r w:rsidRPr="00B47AA8">
              <w:lastRenderedPageBreak/>
              <w:t>S.A, Lenkija</w:t>
            </w:r>
          </w:p>
        </w:tc>
        <w:tc>
          <w:tcPr>
            <w:tcW w:w="525" w:type="pct"/>
          </w:tcPr>
          <w:p w:rsidR="0024293D" w:rsidRPr="00B47AA8" w:rsidRDefault="0024293D" w:rsidP="0024293D">
            <w:r w:rsidRPr="00B47AA8">
              <w:lastRenderedPageBreak/>
              <w:t>IB/B.II.b.1z</w:t>
            </w:r>
          </w:p>
        </w:tc>
        <w:tc>
          <w:tcPr>
            <w:tcW w:w="458" w:type="pct"/>
          </w:tcPr>
          <w:p w:rsidR="0024293D" w:rsidRPr="00DF31D9" w:rsidRDefault="0024293D" w:rsidP="0024293D">
            <w:r w:rsidRPr="0024293D">
              <w:t>2016-06-22</w:t>
            </w:r>
          </w:p>
        </w:tc>
      </w:tr>
      <w:tr w:rsidR="0024293D" w:rsidRPr="00726F35" w:rsidTr="00B521D4">
        <w:trPr>
          <w:trHeight w:val="289"/>
        </w:trPr>
        <w:tc>
          <w:tcPr>
            <w:tcW w:w="264" w:type="pct"/>
          </w:tcPr>
          <w:p w:rsidR="0024293D" w:rsidRPr="00F850D2" w:rsidRDefault="0024293D" w:rsidP="002429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293D" w:rsidRPr="00B47AA8" w:rsidRDefault="0024293D" w:rsidP="0024293D">
            <w:r w:rsidRPr="00B47AA8">
              <w:t>3C-678</w:t>
            </w:r>
          </w:p>
          <w:p w:rsidR="0024293D" w:rsidRPr="00B47AA8" w:rsidRDefault="0024293D" w:rsidP="0024293D"/>
        </w:tc>
        <w:tc>
          <w:tcPr>
            <w:tcW w:w="457" w:type="pct"/>
          </w:tcPr>
          <w:p w:rsidR="0024293D" w:rsidRPr="00B47AA8" w:rsidRDefault="0024293D" w:rsidP="0024293D">
            <w:r w:rsidRPr="00B47AA8">
              <w:t>2016-04-29</w:t>
            </w:r>
          </w:p>
        </w:tc>
        <w:tc>
          <w:tcPr>
            <w:tcW w:w="2060" w:type="pct"/>
          </w:tcPr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FLUCINAR 0,25mg/g tepalas</w:t>
            </w:r>
          </w:p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LT/1/94/1721/002</w:t>
            </w:r>
          </w:p>
        </w:tc>
        <w:tc>
          <w:tcPr>
            <w:tcW w:w="824" w:type="pct"/>
          </w:tcPr>
          <w:p w:rsidR="0024293D" w:rsidRPr="00B47AA8" w:rsidRDefault="0024293D" w:rsidP="0024293D">
            <w:proofErr w:type="spellStart"/>
            <w:r w:rsidRPr="00B47AA8">
              <w:t>PharmaSwiss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Česka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republika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s.r.o</w:t>
            </w:r>
            <w:proofErr w:type="spellEnd"/>
            <w:r w:rsidRPr="00B47AA8">
              <w:t>., Čekijos Respublika</w:t>
            </w:r>
          </w:p>
        </w:tc>
        <w:tc>
          <w:tcPr>
            <w:tcW w:w="525" w:type="pct"/>
          </w:tcPr>
          <w:p w:rsidR="0024293D" w:rsidRPr="00B47AA8" w:rsidRDefault="0024293D" w:rsidP="0024293D">
            <w:r w:rsidRPr="00B47AA8">
              <w:t>IB/B.III.1.a2</w:t>
            </w:r>
          </w:p>
          <w:p w:rsidR="0024293D" w:rsidRPr="00B47AA8" w:rsidRDefault="0024293D" w:rsidP="0024293D">
            <w:r w:rsidRPr="00B47AA8">
              <w:t>IB/B.III.2b</w:t>
            </w:r>
          </w:p>
        </w:tc>
        <w:tc>
          <w:tcPr>
            <w:tcW w:w="458" w:type="pct"/>
          </w:tcPr>
          <w:p w:rsidR="0024293D" w:rsidRPr="00DF31D9" w:rsidRDefault="0024293D" w:rsidP="0024293D">
            <w:r w:rsidRPr="0024293D">
              <w:t>2016-06-22</w:t>
            </w:r>
          </w:p>
        </w:tc>
      </w:tr>
      <w:tr w:rsidR="0024293D" w:rsidRPr="00726F35" w:rsidTr="00B521D4">
        <w:trPr>
          <w:trHeight w:val="289"/>
        </w:trPr>
        <w:tc>
          <w:tcPr>
            <w:tcW w:w="264" w:type="pct"/>
          </w:tcPr>
          <w:p w:rsidR="0024293D" w:rsidRPr="00F850D2" w:rsidRDefault="0024293D" w:rsidP="002429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293D" w:rsidRPr="00B47AA8" w:rsidRDefault="0024293D" w:rsidP="0024293D">
            <w:r w:rsidRPr="00B47AA8">
              <w:t>3C-679</w:t>
            </w:r>
          </w:p>
          <w:p w:rsidR="0024293D" w:rsidRPr="00B47AA8" w:rsidRDefault="0024293D" w:rsidP="0024293D"/>
        </w:tc>
        <w:tc>
          <w:tcPr>
            <w:tcW w:w="457" w:type="pct"/>
          </w:tcPr>
          <w:p w:rsidR="0024293D" w:rsidRPr="00B47AA8" w:rsidRDefault="0024293D" w:rsidP="0024293D">
            <w:r w:rsidRPr="00B47AA8">
              <w:t>2016-04-29</w:t>
            </w:r>
          </w:p>
        </w:tc>
        <w:tc>
          <w:tcPr>
            <w:tcW w:w="2060" w:type="pct"/>
          </w:tcPr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FLUCINAR N 0,25 mg/5 mg/g tepalas</w:t>
            </w:r>
          </w:p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LT/1/95/3006/002</w:t>
            </w:r>
          </w:p>
        </w:tc>
        <w:tc>
          <w:tcPr>
            <w:tcW w:w="824" w:type="pct"/>
          </w:tcPr>
          <w:p w:rsidR="0024293D" w:rsidRPr="00B47AA8" w:rsidRDefault="0024293D" w:rsidP="0024293D">
            <w:proofErr w:type="spellStart"/>
            <w:r w:rsidRPr="00B47AA8">
              <w:t>PharmaSwiss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Česka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republika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s.r.o</w:t>
            </w:r>
            <w:proofErr w:type="spellEnd"/>
            <w:r w:rsidRPr="00B47AA8">
              <w:t>., Čekijos Respublika</w:t>
            </w:r>
          </w:p>
        </w:tc>
        <w:tc>
          <w:tcPr>
            <w:tcW w:w="525" w:type="pct"/>
          </w:tcPr>
          <w:p w:rsidR="0024293D" w:rsidRPr="00B47AA8" w:rsidRDefault="0024293D" w:rsidP="0024293D">
            <w:r w:rsidRPr="00B47AA8">
              <w:t>IB/B.III.1.a2</w:t>
            </w:r>
          </w:p>
          <w:p w:rsidR="0024293D" w:rsidRPr="00B47AA8" w:rsidRDefault="0024293D" w:rsidP="0024293D">
            <w:r w:rsidRPr="00B47AA8">
              <w:t>IB/B.III.2b</w:t>
            </w:r>
          </w:p>
        </w:tc>
        <w:tc>
          <w:tcPr>
            <w:tcW w:w="458" w:type="pct"/>
          </w:tcPr>
          <w:p w:rsidR="0024293D" w:rsidRPr="00DF31D9" w:rsidRDefault="0024293D" w:rsidP="0024293D">
            <w:r w:rsidRPr="0024293D">
              <w:t>2016-06-22</w:t>
            </w:r>
          </w:p>
        </w:tc>
      </w:tr>
      <w:tr w:rsidR="0024293D" w:rsidRPr="00726F35" w:rsidTr="005165F1">
        <w:trPr>
          <w:trHeight w:val="289"/>
        </w:trPr>
        <w:tc>
          <w:tcPr>
            <w:tcW w:w="264" w:type="pct"/>
          </w:tcPr>
          <w:p w:rsidR="0024293D" w:rsidRPr="00F850D2" w:rsidRDefault="0024293D" w:rsidP="0024293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4293D" w:rsidRPr="00B47AA8" w:rsidRDefault="0024293D" w:rsidP="0024293D">
            <w:r w:rsidRPr="00B47AA8">
              <w:t>3C-680</w:t>
            </w:r>
          </w:p>
          <w:p w:rsidR="0024293D" w:rsidRPr="00B47AA8" w:rsidRDefault="0024293D" w:rsidP="0024293D"/>
        </w:tc>
        <w:tc>
          <w:tcPr>
            <w:tcW w:w="457" w:type="pct"/>
          </w:tcPr>
          <w:p w:rsidR="0024293D" w:rsidRPr="00B47AA8" w:rsidRDefault="0024293D" w:rsidP="0024293D">
            <w:r w:rsidRPr="00B47AA8">
              <w:t>2016-04-29</w:t>
            </w:r>
          </w:p>
        </w:tc>
        <w:tc>
          <w:tcPr>
            <w:tcW w:w="2060" w:type="pct"/>
          </w:tcPr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FLUCINAR 0,25mg/g gelis</w:t>
            </w:r>
          </w:p>
          <w:p w:rsidR="0024293D" w:rsidRPr="00B47AA8" w:rsidRDefault="0024293D" w:rsidP="0024293D">
            <w:pPr>
              <w:tabs>
                <w:tab w:val="left" w:pos="567"/>
              </w:tabs>
              <w:jc w:val="both"/>
            </w:pPr>
            <w:r w:rsidRPr="00B47AA8">
              <w:t>LT/1/94/1721/001</w:t>
            </w:r>
          </w:p>
        </w:tc>
        <w:tc>
          <w:tcPr>
            <w:tcW w:w="824" w:type="pct"/>
          </w:tcPr>
          <w:p w:rsidR="0024293D" w:rsidRPr="00B47AA8" w:rsidRDefault="0024293D" w:rsidP="0024293D">
            <w:proofErr w:type="spellStart"/>
            <w:r w:rsidRPr="00B47AA8">
              <w:t>PharmaSwiss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Česka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republika</w:t>
            </w:r>
            <w:proofErr w:type="spellEnd"/>
            <w:r w:rsidRPr="00B47AA8">
              <w:t xml:space="preserve"> </w:t>
            </w:r>
            <w:proofErr w:type="spellStart"/>
            <w:r w:rsidRPr="00B47AA8">
              <w:t>s.r.o</w:t>
            </w:r>
            <w:proofErr w:type="spellEnd"/>
            <w:r w:rsidRPr="00B47AA8">
              <w:t>., Čekijos Respublika</w:t>
            </w:r>
          </w:p>
        </w:tc>
        <w:tc>
          <w:tcPr>
            <w:tcW w:w="525" w:type="pct"/>
          </w:tcPr>
          <w:p w:rsidR="0024293D" w:rsidRPr="00B47AA8" w:rsidRDefault="0024293D" w:rsidP="0024293D">
            <w:r w:rsidRPr="00B47AA8">
              <w:t>IB/B.III.1.a2</w:t>
            </w:r>
          </w:p>
          <w:p w:rsidR="0024293D" w:rsidRPr="00B47AA8" w:rsidRDefault="0024293D" w:rsidP="0024293D">
            <w:r w:rsidRPr="00B47AA8">
              <w:t>IB/B.III.2b</w:t>
            </w:r>
          </w:p>
        </w:tc>
        <w:tc>
          <w:tcPr>
            <w:tcW w:w="458" w:type="pct"/>
          </w:tcPr>
          <w:p w:rsidR="0024293D" w:rsidRPr="007B560A" w:rsidRDefault="0024293D" w:rsidP="0024293D">
            <w:r w:rsidRPr="0024293D">
              <w:t>2016-06-22</w:t>
            </w:r>
          </w:p>
        </w:tc>
      </w:tr>
      <w:tr w:rsidR="008C5E18" w:rsidRPr="00726F35" w:rsidTr="00947B1F">
        <w:trPr>
          <w:trHeight w:val="289"/>
        </w:trPr>
        <w:tc>
          <w:tcPr>
            <w:tcW w:w="264" w:type="pct"/>
          </w:tcPr>
          <w:p w:rsidR="008C5E18" w:rsidRPr="00F850D2" w:rsidRDefault="008C5E18" w:rsidP="008C5E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C5E18" w:rsidRDefault="008C5E18" w:rsidP="008C5E18">
            <w:r w:rsidRPr="008C5E18">
              <w:t>3C-531</w:t>
            </w:r>
          </w:p>
          <w:p w:rsidR="008C5E18" w:rsidRPr="008C5E18" w:rsidRDefault="008C5E18" w:rsidP="008C5E1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C5E18" w:rsidRDefault="008C5E18" w:rsidP="008C5E18">
            <w:pPr>
              <w:jc w:val="center"/>
            </w:pPr>
            <w:r w:rsidRPr="008C5E18">
              <w:t>2016-04-19</w:t>
            </w:r>
          </w:p>
          <w:p w:rsidR="008C5E18" w:rsidRPr="008C5E18" w:rsidRDefault="008C5E18" w:rsidP="008C5E18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C5E18" w:rsidRDefault="008C5E18" w:rsidP="008C5E18">
            <w:r w:rsidRPr="008C5E18">
              <w:rPr>
                <w:caps/>
              </w:rPr>
              <w:t>ARNIKŲ tinktūra</w:t>
            </w:r>
            <w:r w:rsidRPr="008C5E18">
              <w:t xml:space="preserve"> VALENTIS geriamasis tirpalas</w:t>
            </w:r>
          </w:p>
          <w:p w:rsidR="008C5E18" w:rsidRPr="008C5E18" w:rsidRDefault="008C5E18" w:rsidP="008C5E18">
            <w:pPr>
              <w:rPr>
                <w:i/>
              </w:rPr>
            </w:pPr>
            <w:r w:rsidRPr="008C5E18">
              <w:t>LT/1/9</w:t>
            </w:r>
            <w:r w:rsidRPr="008C5E18">
              <w:rPr>
                <w:lang w:val="ru-RU"/>
              </w:rPr>
              <w:t>4</w:t>
            </w:r>
            <w:r w:rsidRPr="008C5E18">
              <w:t>/00</w:t>
            </w:r>
            <w:r w:rsidRPr="008C5E18">
              <w:rPr>
                <w:lang w:val="ru-RU"/>
              </w:rPr>
              <w:t>6</w:t>
            </w:r>
            <w:r w:rsidRPr="008C5E18">
              <w:t>8/001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C5E18" w:rsidRDefault="008C5E18" w:rsidP="008C5E18">
            <w:r w:rsidRPr="008C5E18">
              <w:rPr>
                <w:lang w:eastAsia="lt-LT"/>
              </w:rPr>
              <w:t>UAB „</w:t>
            </w:r>
            <w:proofErr w:type="spellStart"/>
            <w:r w:rsidRPr="008C5E18">
              <w:rPr>
                <w:lang w:eastAsia="lt-LT"/>
              </w:rPr>
              <w:t>Valentis</w:t>
            </w:r>
            <w:proofErr w:type="spellEnd"/>
            <w:r w:rsidRPr="008C5E18">
              <w:rPr>
                <w:lang w:eastAsia="lt-LT"/>
              </w:rPr>
              <w:t>“, Lietuva</w:t>
            </w:r>
          </w:p>
          <w:p w:rsidR="008C5E18" w:rsidRPr="008C5E18" w:rsidRDefault="008C5E18" w:rsidP="008C5E18">
            <w:pPr>
              <w:numPr>
                <w:ilvl w:val="12"/>
                <w:numId w:val="0"/>
              </w:num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8" w:rsidRPr="008C5E18" w:rsidRDefault="008C5E18" w:rsidP="008C5E18">
            <w:r w:rsidRPr="008C5E18">
              <w:t>IB/C.I.(z)</w:t>
            </w:r>
          </w:p>
        </w:tc>
        <w:tc>
          <w:tcPr>
            <w:tcW w:w="458" w:type="pct"/>
          </w:tcPr>
          <w:p w:rsidR="008C5E18" w:rsidRPr="007B560A" w:rsidRDefault="008C5E18" w:rsidP="008C5E18">
            <w:r w:rsidRPr="008C5E18">
              <w:t>2016-06-22</w:t>
            </w:r>
          </w:p>
        </w:tc>
      </w:tr>
      <w:tr w:rsidR="00955459" w:rsidRPr="00726F35" w:rsidTr="00947B1F">
        <w:trPr>
          <w:trHeight w:val="289"/>
        </w:trPr>
        <w:tc>
          <w:tcPr>
            <w:tcW w:w="264" w:type="pct"/>
          </w:tcPr>
          <w:p w:rsidR="00955459" w:rsidRPr="00F850D2" w:rsidRDefault="00955459" w:rsidP="0095545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59" w:rsidRPr="00955459" w:rsidRDefault="00955459" w:rsidP="00955459">
            <w:r w:rsidRPr="00955459">
              <w:t>3C-255</w:t>
            </w:r>
          </w:p>
          <w:p w:rsidR="00955459" w:rsidRPr="00955459" w:rsidRDefault="00955459" w:rsidP="00955459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59" w:rsidRPr="00955459" w:rsidRDefault="00955459" w:rsidP="00955459">
            <w:pPr>
              <w:jc w:val="center"/>
            </w:pPr>
            <w:r w:rsidRPr="00955459">
              <w:t>2016-03-01</w:t>
            </w:r>
          </w:p>
          <w:p w:rsidR="00955459" w:rsidRPr="00955459" w:rsidRDefault="00955459" w:rsidP="00955459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59" w:rsidRPr="00955459" w:rsidRDefault="00955459" w:rsidP="00955459">
            <w:pPr>
              <w:rPr>
                <w:i/>
              </w:rPr>
            </w:pPr>
            <w:r w:rsidRPr="00955459">
              <w:rPr>
                <w:caps/>
                <w:lang w:eastAsia="lt-LT"/>
              </w:rPr>
              <w:t>Gudobelių skystasis ekstraktas VALENTIS</w:t>
            </w:r>
            <w:r w:rsidRPr="00955459">
              <w:rPr>
                <w:lang w:eastAsia="lt-LT"/>
              </w:rPr>
              <w:t xml:space="preserve"> geriamieji lašai (tirpalas)</w:t>
            </w:r>
          </w:p>
          <w:p w:rsidR="00955459" w:rsidRPr="00955459" w:rsidRDefault="00955459" w:rsidP="00955459">
            <w:pPr>
              <w:rPr>
                <w:i/>
                <w:color w:val="000000"/>
              </w:rPr>
            </w:pPr>
            <w:r w:rsidRPr="00955459">
              <w:rPr>
                <w:color w:val="000000"/>
              </w:rPr>
              <w:t>LT/1/99/0041/001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59" w:rsidRPr="00955459" w:rsidRDefault="00955459" w:rsidP="00955459">
            <w:r w:rsidRPr="00955459">
              <w:rPr>
                <w:lang w:eastAsia="lt-LT"/>
              </w:rPr>
              <w:t>UAB „</w:t>
            </w:r>
            <w:proofErr w:type="spellStart"/>
            <w:r w:rsidRPr="00955459">
              <w:rPr>
                <w:lang w:eastAsia="lt-LT"/>
              </w:rPr>
              <w:t>Valentis</w:t>
            </w:r>
            <w:proofErr w:type="spellEnd"/>
            <w:r w:rsidRPr="00955459">
              <w:rPr>
                <w:lang w:eastAsia="lt-LT"/>
              </w:rPr>
              <w:t>“, Lietuva</w:t>
            </w:r>
          </w:p>
          <w:p w:rsidR="00955459" w:rsidRPr="00955459" w:rsidRDefault="00955459" w:rsidP="00955459">
            <w:pPr>
              <w:numPr>
                <w:ilvl w:val="12"/>
                <w:numId w:val="0"/>
              </w:num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459" w:rsidRPr="00955459" w:rsidRDefault="00955459" w:rsidP="00955459">
            <w:r w:rsidRPr="00955459">
              <w:t>IB C.I.(z)</w:t>
            </w:r>
          </w:p>
        </w:tc>
        <w:tc>
          <w:tcPr>
            <w:tcW w:w="458" w:type="pct"/>
          </w:tcPr>
          <w:p w:rsidR="00955459" w:rsidRPr="007B560A" w:rsidRDefault="00955459" w:rsidP="00955459">
            <w:r w:rsidRPr="008C5E18">
              <w:t>2016-06-22</w:t>
            </w:r>
          </w:p>
        </w:tc>
      </w:tr>
      <w:tr w:rsidR="00EB5242" w:rsidRPr="00726F35" w:rsidTr="00947B1F">
        <w:trPr>
          <w:trHeight w:val="289"/>
        </w:trPr>
        <w:tc>
          <w:tcPr>
            <w:tcW w:w="264" w:type="pct"/>
          </w:tcPr>
          <w:p w:rsidR="00EB5242" w:rsidRPr="00F850D2" w:rsidRDefault="00EB5242" w:rsidP="00EB524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2" w:rsidRPr="00EB5242" w:rsidRDefault="00EB5242" w:rsidP="00EB5242">
            <w:r w:rsidRPr="00EB5242">
              <w:t>3C-304</w:t>
            </w:r>
          </w:p>
          <w:p w:rsidR="00EB5242" w:rsidRPr="00EB5242" w:rsidRDefault="00EB5242" w:rsidP="00EB5242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2" w:rsidRPr="00EB5242" w:rsidRDefault="00EB5242" w:rsidP="00EB5242">
            <w:pPr>
              <w:jc w:val="center"/>
            </w:pPr>
            <w:r w:rsidRPr="00EB5242">
              <w:t>2016-03-14</w:t>
            </w:r>
          </w:p>
          <w:p w:rsidR="00EB5242" w:rsidRPr="00EB5242" w:rsidRDefault="00EB5242" w:rsidP="00EB5242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2" w:rsidRPr="00EB5242" w:rsidRDefault="00EB5242" w:rsidP="00EB5242">
            <w:pPr>
              <w:rPr>
                <w:caps/>
              </w:rPr>
            </w:pPr>
            <w:r w:rsidRPr="00EB5242">
              <w:t>MEDETKŲ TINKTŪRA VALENTIS odos tirpalas ar koncentratas burnos gleivinės tirpalui</w:t>
            </w:r>
          </w:p>
          <w:p w:rsidR="00EB5242" w:rsidRPr="00EB5242" w:rsidRDefault="00EB5242" w:rsidP="00EB5242">
            <w:pPr>
              <w:rPr>
                <w:i/>
              </w:rPr>
            </w:pPr>
            <w:r w:rsidRPr="00EB5242">
              <w:rPr>
                <w:caps/>
              </w:rPr>
              <w:t>Lt/1/97/2749/001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2" w:rsidRPr="00EB5242" w:rsidRDefault="00EB5242" w:rsidP="00EB5242">
            <w:r w:rsidRPr="00EB5242">
              <w:t>UAB „</w:t>
            </w:r>
            <w:proofErr w:type="spellStart"/>
            <w:r w:rsidRPr="00EB5242">
              <w:t>Valentis</w:t>
            </w:r>
            <w:proofErr w:type="spellEnd"/>
            <w:r w:rsidRPr="00EB5242">
              <w:t>“, Lietuva</w:t>
            </w:r>
          </w:p>
          <w:p w:rsidR="00EB5242" w:rsidRPr="00EB5242" w:rsidRDefault="00EB5242" w:rsidP="00EB5242"/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42" w:rsidRPr="00EB5242" w:rsidRDefault="00EB5242" w:rsidP="00EB5242">
            <w:r w:rsidRPr="00EB5242">
              <w:t>IB/C.I.(z)</w:t>
            </w:r>
          </w:p>
        </w:tc>
        <w:tc>
          <w:tcPr>
            <w:tcW w:w="458" w:type="pct"/>
          </w:tcPr>
          <w:p w:rsidR="00EB5242" w:rsidRPr="007B560A" w:rsidRDefault="00EB5242" w:rsidP="00EB5242">
            <w:r w:rsidRPr="008C5E18">
              <w:t>2016-06-22</w:t>
            </w:r>
          </w:p>
        </w:tc>
      </w:tr>
      <w:tr w:rsidR="007B0F06" w:rsidRPr="00726F35" w:rsidTr="00947B1F">
        <w:trPr>
          <w:trHeight w:val="289"/>
        </w:trPr>
        <w:tc>
          <w:tcPr>
            <w:tcW w:w="264" w:type="pct"/>
          </w:tcPr>
          <w:p w:rsidR="007B0F06" w:rsidRPr="00F850D2" w:rsidRDefault="007B0F06" w:rsidP="007B0F0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6" w:rsidRPr="007B0F06" w:rsidRDefault="007B0F06" w:rsidP="007B0F06">
            <w:r w:rsidRPr="007B0F06">
              <w:t>3C-217</w:t>
            </w:r>
          </w:p>
          <w:p w:rsidR="007B0F06" w:rsidRPr="007B0F06" w:rsidRDefault="007B0F06" w:rsidP="007B0F06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6" w:rsidRPr="007B0F06" w:rsidRDefault="007B0F06" w:rsidP="007B0F06">
            <w:r w:rsidRPr="007B0F06">
              <w:t>2016-02-23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6" w:rsidRPr="007B0F06" w:rsidRDefault="007B0F06" w:rsidP="007B0F06">
            <w:proofErr w:type="spellStart"/>
            <w:r w:rsidRPr="007B0F06">
              <w:t>Metfogamma</w:t>
            </w:r>
            <w:proofErr w:type="spellEnd"/>
            <w:r w:rsidRPr="007B0F06">
              <w:t xml:space="preserve"> 500 mg plėvele dengtos tabletės</w:t>
            </w:r>
          </w:p>
          <w:p w:rsidR="007B0F06" w:rsidRPr="007B0F06" w:rsidRDefault="007B0F06" w:rsidP="007B0F06">
            <w:r w:rsidRPr="007B0F06">
              <w:t>LT/1/04/0028/001-002</w:t>
            </w:r>
          </w:p>
          <w:p w:rsidR="007B0F06" w:rsidRPr="007B0F06" w:rsidRDefault="007B0F06" w:rsidP="007B0F06">
            <w:proofErr w:type="spellStart"/>
            <w:r w:rsidRPr="007B0F06">
              <w:t>Metfogamma</w:t>
            </w:r>
            <w:proofErr w:type="spellEnd"/>
            <w:r w:rsidRPr="007B0F06">
              <w:t xml:space="preserve"> 850 mg plėvele dengtos tabletės</w:t>
            </w:r>
          </w:p>
          <w:p w:rsidR="007B0F06" w:rsidRPr="007B0F06" w:rsidRDefault="007B0F06" w:rsidP="007B0F06">
            <w:r w:rsidRPr="007B0F06">
              <w:t>LT/1/04/0028/003-004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6" w:rsidRPr="007B0F06" w:rsidRDefault="007B0F06" w:rsidP="007B0F06">
            <w:proofErr w:type="spellStart"/>
            <w:r w:rsidRPr="007B0F06">
              <w:t>Wörwag</w:t>
            </w:r>
            <w:proofErr w:type="spellEnd"/>
            <w:r w:rsidRPr="007B0F06">
              <w:t xml:space="preserve"> </w:t>
            </w:r>
            <w:proofErr w:type="spellStart"/>
            <w:r w:rsidRPr="007B0F06">
              <w:t>Pharma</w:t>
            </w:r>
            <w:proofErr w:type="spellEnd"/>
            <w:r w:rsidRPr="007B0F06">
              <w:t xml:space="preserve"> </w:t>
            </w:r>
            <w:proofErr w:type="spellStart"/>
            <w:r w:rsidRPr="007B0F06">
              <w:t>GmbH</w:t>
            </w:r>
            <w:proofErr w:type="spellEnd"/>
            <w:r w:rsidRPr="007B0F06">
              <w:t xml:space="preserve"> &amp; </w:t>
            </w:r>
            <w:proofErr w:type="spellStart"/>
            <w:r w:rsidRPr="007B0F06">
              <w:t>Co</w:t>
            </w:r>
            <w:proofErr w:type="spellEnd"/>
            <w:r w:rsidRPr="007B0F06">
              <w:t>. KG,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06" w:rsidRPr="007B0F06" w:rsidRDefault="007B0F06" w:rsidP="007B0F06">
            <w:r w:rsidRPr="007B0F06">
              <w:t>IB/C.I.2(a)</w:t>
            </w:r>
          </w:p>
          <w:p w:rsidR="007B0F06" w:rsidRPr="007B0F06" w:rsidRDefault="007B0F06" w:rsidP="007B0F06"/>
          <w:p w:rsidR="007B0F06" w:rsidRPr="007B0F06" w:rsidRDefault="007B0F06" w:rsidP="007B0F06"/>
          <w:p w:rsidR="007B0F06" w:rsidRPr="007B0F06" w:rsidRDefault="007B0F06" w:rsidP="007B0F06"/>
        </w:tc>
        <w:tc>
          <w:tcPr>
            <w:tcW w:w="458" w:type="pct"/>
          </w:tcPr>
          <w:p w:rsidR="007B0F06" w:rsidRPr="007B560A" w:rsidRDefault="007B0F06" w:rsidP="007B0F06">
            <w:r w:rsidRPr="008C5E18">
              <w:t>2016-06-22</w:t>
            </w:r>
          </w:p>
        </w:tc>
      </w:tr>
      <w:tr w:rsidR="00613D41" w:rsidRPr="00726F35" w:rsidTr="00947B1F">
        <w:trPr>
          <w:trHeight w:val="289"/>
        </w:trPr>
        <w:tc>
          <w:tcPr>
            <w:tcW w:w="264" w:type="pct"/>
          </w:tcPr>
          <w:p w:rsidR="00613D41" w:rsidRPr="00F850D2" w:rsidRDefault="00613D41" w:rsidP="00613D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13D41" w:rsidRPr="00613D41" w:rsidRDefault="00613D41" w:rsidP="00613D41">
            <w:r w:rsidRPr="00613D41">
              <w:t>3C-841</w:t>
            </w:r>
          </w:p>
          <w:p w:rsidR="00613D41" w:rsidRPr="00613D41" w:rsidRDefault="00613D41" w:rsidP="00613D41"/>
        </w:tc>
        <w:tc>
          <w:tcPr>
            <w:tcW w:w="457" w:type="pct"/>
          </w:tcPr>
          <w:p w:rsidR="00613D41" w:rsidRPr="00613D41" w:rsidRDefault="00613D41" w:rsidP="00613D41">
            <w:r w:rsidRPr="00613D41">
              <w:t>2016-05-25</w:t>
            </w:r>
          </w:p>
        </w:tc>
        <w:tc>
          <w:tcPr>
            <w:tcW w:w="2060" w:type="pct"/>
          </w:tcPr>
          <w:p w:rsidR="00613D41" w:rsidRPr="00613D41" w:rsidRDefault="00613D41" w:rsidP="00613D41">
            <w:proofErr w:type="spellStart"/>
            <w:r w:rsidRPr="00613D41">
              <w:t>Pulmozyme</w:t>
            </w:r>
            <w:proofErr w:type="spellEnd"/>
            <w:r w:rsidRPr="00613D41">
              <w:t xml:space="preserve"> 2500 TV/2,5 ml purškiamasis įkvepiamasis tirpalas</w:t>
            </w:r>
          </w:p>
          <w:p w:rsidR="00613D41" w:rsidRPr="00613D41" w:rsidRDefault="00613D41" w:rsidP="00613D41">
            <w:r w:rsidRPr="00613D41">
              <w:t>LT/1/96/1470/001</w:t>
            </w:r>
          </w:p>
        </w:tc>
        <w:tc>
          <w:tcPr>
            <w:tcW w:w="824" w:type="pct"/>
          </w:tcPr>
          <w:p w:rsidR="00613D41" w:rsidRPr="00613D41" w:rsidRDefault="00613D41" w:rsidP="00613D41">
            <w:proofErr w:type="spellStart"/>
            <w:r w:rsidRPr="00613D41">
              <w:t>Roche</w:t>
            </w:r>
            <w:proofErr w:type="spellEnd"/>
            <w:r w:rsidRPr="00613D41">
              <w:t xml:space="preserve"> Lietuva, UAB, Lietuva</w:t>
            </w:r>
          </w:p>
        </w:tc>
        <w:tc>
          <w:tcPr>
            <w:tcW w:w="525" w:type="pct"/>
          </w:tcPr>
          <w:p w:rsidR="00613D41" w:rsidRPr="00613D41" w:rsidRDefault="00613D41" w:rsidP="00613D41">
            <w:pPr>
              <w:tabs>
                <w:tab w:val="left" w:pos="567"/>
              </w:tabs>
              <w:jc w:val="both"/>
            </w:pPr>
            <w:r w:rsidRPr="00613D41">
              <w:t>IA/B.I.b.2a</w:t>
            </w:r>
          </w:p>
        </w:tc>
        <w:tc>
          <w:tcPr>
            <w:tcW w:w="458" w:type="pct"/>
          </w:tcPr>
          <w:p w:rsidR="00613D41" w:rsidRPr="00DF31D9" w:rsidRDefault="00613D41" w:rsidP="00613D41">
            <w:r w:rsidRPr="008C5E18">
              <w:t>2016-06-2</w:t>
            </w:r>
            <w:r>
              <w:t>3</w:t>
            </w:r>
          </w:p>
        </w:tc>
      </w:tr>
      <w:tr w:rsidR="00613D41" w:rsidRPr="00726F35" w:rsidTr="00947B1F">
        <w:trPr>
          <w:trHeight w:val="289"/>
        </w:trPr>
        <w:tc>
          <w:tcPr>
            <w:tcW w:w="264" w:type="pct"/>
          </w:tcPr>
          <w:p w:rsidR="00613D41" w:rsidRPr="00F850D2" w:rsidRDefault="00613D41" w:rsidP="00613D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13D41" w:rsidRPr="00613D41" w:rsidRDefault="00613D41" w:rsidP="00613D41">
            <w:r w:rsidRPr="00613D41">
              <w:t>3C-849</w:t>
            </w:r>
          </w:p>
          <w:p w:rsidR="00613D41" w:rsidRPr="00613D41" w:rsidRDefault="00613D41" w:rsidP="00613D41"/>
        </w:tc>
        <w:tc>
          <w:tcPr>
            <w:tcW w:w="457" w:type="pct"/>
          </w:tcPr>
          <w:p w:rsidR="00613D41" w:rsidRPr="00613D41" w:rsidRDefault="00613D41" w:rsidP="00613D41">
            <w:r w:rsidRPr="00613D41">
              <w:t>2016-05-26</w:t>
            </w:r>
          </w:p>
        </w:tc>
        <w:tc>
          <w:tcPr>
            <w:tcW w:w="2060" w:type="pct"/>
          </w:tcPr>
          <w:p w:rsidR="00613D41" w:rsidRPr="00613D41" w:rsidRDefault="00613D41" w:rsidP="00613D41">
            <w:proofErr w:type="spellStart"/>
            <w:r w:rsidRPr="00613D41">
              <w:t>Amlodipine</w:t>
            </w:r>
            <w:proofErr w:type="spellEnd"/>
            <w:r w:rsidRPr="00613D41">
              <w:t xml:space="preserve"> </w:t>
            </w:r>
            <w:proofErr w:type="spellStart"/>
            <w:r w:rsidRPr="00613D41">
              <w:t>Ingen</w:t>
            </w:r>
            <w:proofErr w:type="spellEnd"/>
            <w:r w:rsidRPr="00613D41">
              <w:t xml:space="preserve"> </w:t>
            </w:r>
            <w:proofErr w:type="spellStart"/>
            <w:r w:rsidRPr="00613D41">
              <w:t>Pharma</w:t>
            </w:r>
            <w:proofErr w:type="spellEnd"/>
            <w:r w:rsidRPr="00613D41">
              <w:t xml:space="preserve"> 5 mg tabletės</w:t>
            </w:r>
          </w:p>
          <w:p w:rsidR="00613D41" w:rsidRPr="00613D41" w:rsidRDefault="00613D41" w:rsidP="00613D41">
            <w:r w:rsidRPr="00613D41">
              <w:t>LT/1/12/2806/001,003</w:t>
            </w:r>
          </w:p>
          <w:p w:rsidR="00613D41" w:rsidRPr="00613D41" w:rsidRDefault="00613D41" w:rsidP="00613D41">
            <w:proofErr w:type="spellStart"/>
            <w:r w:rsidRPr="00613D41">
              <w:t>Amlodipine</w:t>
            </w:r>
            <w:proofErr w:type="spellEnd"/>
            <w:r w:rsidRPr="00613D41">
              <w:t xml:space="preserve"> </w:t>
            </w:r>
            <w:proofErr w:type="spellStart"/>
            <w:r w:rsidRPr="00613D41">
              <w:t>Ingen</w:t>
            </w:r>
            <w:proofErr w:type="spellEnd"/>
            <w:r w:rsidRPr="00613D41">
              <w:t xml:space="preserve"> </w:t>
            </w:r>
            <w:proofErr w:type="spellStart"/>
            <w:r w:rsidRPr="00613D41">
              <w:t>Pharma</w:t>
            </w:r>
            <w:proofErr w:type="spellEnd"/>
            <w:r w:rsidRPr="00613D41">
              <w:t xml:space="preserve"> 10 mg tabletės</w:t>
            </w:r>
          </w:p>
          <w:p w:rsidR="00613D41" w:rsidRPr="00613D41" w:rsidRDefault="00613D41" w:rsidP="00613D41">
            <w:r w:rsidRPr="00613D41">
              <w:t>LT/1/12/2806/002,004</w:t>
            </w:r>
          </w:p>
        </w:tc>
        <w:tc>
          <w:tcPr>
            <w:tcW w:w="824" w:type="pct"/>
          </w:tcPr>
          <w:p w:rsidR="00613D41" w:rsidRPr="00613D41" w:rsidRDefault="00613D41" w:rsidP="00613D41">
            <w:r w:rsidRPr="00613D41">
              <w:t xml:space="preserve">SIA </w:t>
            </w:r>
            <w:proofErr w:type="spellStart"/>
            <w:r w:rsidRPr="00613D41">
              <w:t>Ingen</w:t>
            </w:r>
            <w:proofErr w:type="spellEnd"/>
            <w:r w:rsidRPr="00613D41">
              <w:t xml:space="preserve"> </w:t>
            </w:r>
            <w:proofErr w:type="spellStart"/>
            <w:r w:rsidRPr="00613D41">
              <w:t>Pharma</w:t>
            </w:r>
            <w:proofErr w:type="spellEnd"/>
            <w:r w:rsidRPr="00613D41">
              <w:t>, Latvija</w:t>
            </w:r>
          </w:p>
        </w:tc>
        <w:tc>
          <w:tcPr>
            <w:tcW w:w="525" w:type="pct"/>
          </w:tcPr>
          <w:p w:rsidR="00613D41" w:rsidRPr="00613D41" w:rsidRDefault="00613D41" w:rsidP="00613D41">
            <w:pPr>
              <w:tabs>
                <w:tab w:val="left" w:pos="567"/>
              </w:tabs>
              <w:jc w:val="both"/>
            </w:pPr>
            <w:r w:rsidRPr="00613D41">
              <w:t>IA/B.III.1.a1</w:t>
            </w:r>
          </w:p>
        </w:tc>
        <w:tc>
          <w:tcPr>
            <w:tcW w:w="458" w:type="pct"/>
          </w:tcPr>
          <w:p w:rsidR="00613D41" w:rsidRPr="00ED02D8" w:rsidRDefault="00613D41" w:rsidP="00613D41">
            <w:r w:rsidRPr="008C5E18">
              <w:t>2016-06-2</w:t>
            </w:r>
            <w:r>
              <w:t>3</w:t>
            </w:r>
          </w:p>
        </w:tc>
      </w:tr>
      <w:tr w:rsidR="00613D41" w:rsidRPr="00726F35" w:rsidTr="00947B1F">
        <w:trPr>
          <w:trHeight w:val="289"/>
        </w:trPr>
        <w:tc>
          <w:tcPr>
            <w:tcW w:w="264" w:type="pct"/>
          </w:tcPr>
          <w:p w:rsidR="00613D41" w:rsidRPr="00F850D2" w:rsidRDefault="00613D41" w:rsidP="00613D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13D41" w:rsidRPr="007A62C1" w:rsidRDefault="00613D41" w:rsidP="00613D41">
            <w:r w:rsidRPr="007A62C1">
              <w:t>3C-850</w:t>
            </w:r>
          </w:p>
          <w:p w:rsidR="00613D41" w:rsidRPr="007A62C1" w:rsidRDefault="00613D41" w:rsidP="00613D41"/>
        </w:tc>
        <w:tc>
          <w:tcPr>
            <w:tcW w:w="457" w:type="pct"/>
          </w:tcPr>
          <w:p w:rsidR="00613D41" w:rsidRPr="007A62C1" w:rsidRDefault="00613D41" w:rsidP="00613D41">
            <w:r w:rsidRPr="007A62C1">
              <w:t>2016-05-27</w:t>
            </w:r>
          </w:p>
        </w:tc>
        <w:tc>
          <w:tcPr>
            <w:tcW w:w="2060" w:type="pct"/>
          </w:tcPr>
          <w:p w:rsidR="00613D41" w:rsidRPr="007A62C1" w:rsidRDefault="00613D41" w:rsidP="00613D41">
            <w:r w:rsidRPr="007A62C1">
              <w:t xml:space="preserve">COLDREX </w:t>
            </w:r>
            <w:proofErr w:type="spellStart"/>
            <w:r w:rsidRPr="007A62C1">
              <w:t>MaxGrip</w:t>
            </w:r>
            <w:proofErr w:type="spellEnd"/>
            <w:r w:rsidRPr="007A62C1">
              <w:t xml:space="preserve"> MENTHOL &amp; BERRIES 1 000 mg/10 mg/70 mg milteliai geriamajam tirpalui</w:t>
            </w:r>
          </w:p>
          <w:p w:rsidR="00613D41" w:rsidRPr="007A62C1" w:rsidRDefault="00613D41" w:rsidP="00613D41">
            <w:r w:rsidRPr="007A62C1">
              <w:t>LT/1/95/1561/009-010</w:t>
            </w:r>
          </w:p>
        </w:tc>
        <w:tc>
          <w:tcPr>
            <w:tcW w:w="824" w:type="pct"/>
          </w:tcPr>
          <w:p w:rsidR="00613D41" w:rsidRPr="007A62C1" w:rsidRDefault="00613D41" w:rsidP="00613D41">
            <w:proofErr w:type="spellStart"/>
            <w:r w:rsidRPr="007A62C1">
              <w:t>Richard</w:t>
            </w:r>
            <w:proofErr w:type="spellEnd"/>
            <w:r w:rsidRPr="007A62C1">
              <w:t xml:space="preserve"> </w:t>
            </w:r>
            <w:proofErr w:type="spellStart"/>
            <w:r w:rsidRPr="007A62C1">
              <w:t>Bittner</w:t>
            </w:r>
            <w:proofErr w:type="spellEnd"/>
            <w:r w:rsidRPr="007A62C1">
              <w:t xml:space="preserve"> AG, Austrija</w:t>
            </w:r>
          </w:p>
        </w:tc>
        <w:tc>
          <w:tcPr>
            <w:tcW w:w="525" w:type="pct"/>
          </w:tcPr>
          <w:p w:rsidR="00613D41" w:rsidRPr="007A62C1" w:rsidRDefault="00613D41" w:rsidP="00613D41">
            <w:pPr>
              <w:tabs>
                <w:tab w:val="left" w:pos="567"/>
              </w:tabs>
              <w:jc w:val="both"/>
            </w:pPr>
            <w:r w:rsidRPr="007A62C1">
              <w:t>IA/B.II.e.1.a1</w:t>
            </w:r>
          </w:p>
        </w:tc>
        <w:tc>
          <w:tcPr>
            <w:tcW w:w="458" w:type="pct"/>
          </w:tcPr>
          <w:p w:rsidR="00613D41" w:rsidRPr="00C342B3" w:rsidRDefault="00613D41" w:rsidP="00613D41">
            <w:r w:rsidRPr="00613D41">
              <w:t>2016-06-23</w:t>
            </w:r>
          </w:p>
        </w:tc>
      </w:tr>
      <w:tr w:rsidR="00EF0087" w:rsidRPr="00726F35" w:rsidTr="00947B1F">
        <w:trPr>
          <w:trHeight w:val="289"/>
        </w:trPr>
        <w:tc>
          <w:tcPr>
            <w:tcW w:w="264" w:type="pct"/>
          </w:tcPr>
          <w:p w:rsidR="00EF0087" w:rsidRPr="00F850D2" w:rsidRDefault="00EF0087" w:rsidP="00EF00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F0087" w:rsidRPr="007A62C1" w:rsidRDefault="00EF0087" w:rsidP="00EF0087">
            <w:r w:rsidRPr="007A62C1">
              <w:t>3C-852</w:t>
            </w:r>
          </w:p>
          <w:p w:rsidR="00EF0087" w:rsidRPr="007A62C1" w:rsidRDefault="00EF0087" w:rsidP="00EF0087"/>
        </w:tc>
        <w:tc>
          <w:tcPr>
            <w:tcW w:w="457" w:type="pct"/>
          </w:tcPr>
          <w:p w:rsidR="00EF0087" w:rsidRPr="007A62C1" w:rsidRDefault="00EF0087" w:rsidP="00EF0087">
            <w:r w:rsidRPr="007A62C1">
              <w:t>2016-05-27</w:t>
            </w:r>
          </w:p>
        </w:tc>
        <w:tc>
          <w:tcPr>
            <w:tcW w:w="2060" w:type="pct"/>
          </w:tcPr>
          <w:p w:rsidR="00EF0087" w:rsidRPr="007A62C1" w:rsidRDefault="00EF0087" w:rsidP="00EF0087">
            <w:r w:rsidRPr="007A62C1">
              <w:t xml:space="preserve">COLDREX </w:t>
            </w:r>
            <w:proofErr w:type="spellStart"/>
            <w:r w:rsidRPr="007A62C1">
              <w:t>MaxGrip</w:t>
            </w:r>
            <w:proofErr w:type="spellEnd"/>
            <w:r w:rsidRPr="007A62C1">
              <w:t xml:space="preserve"> MENTHOL &amp; BERRIES 1 000 mg/10 mg/70 mg milteliai geriamajam tirpalui</w:t>
            </w:r>
          </w:p>
          <w:p w:rsidR="00EF0087" w:rsidRPr="007A62C1" w:rsidRDefault="00EF0087" w:rsidP="00EF0087">
            <w:r w:rsidRPr="007A62C1">
              <w:t>LT/1/95/1561/009-010</w:t>
            </w:r>
          </w:p>
        </w:tc>
        <w:tc>
          <w:tcPr>
            <w:tcW w:w="824" w:type="pct"/>
          </w:tcPr>
          <w:p w:rsidR="00EF0087" w:rsidRPr="007A62C1" w:rsidRDefault="00EF0087" w:rsidP="00EF0087">
            <w:proofErr w:type="spellStart"/>
            <w:r w:rsidRPr="007A62C1">
              <w:t>Richard</w:t>
            </w:r>
            <w:proofErr w:type="spellEnd"/>
            <w:r w:rsidRPr="007A62C1">
              <w:t xml:space="preserve"> </w:t>
            </w:r>
            <w:proofErr w:type="spellStart"/>
            <w:r w:rsidRPr="007A62C1">
              <w:t>Bittner</w:t>
            </w:r>
            <w:proofErr w:type="spellEnd"/>
            <w:r w:rsidRPr="007A62C1">
              <w:t xml:space="preserve"> AG, Austrija</w:t>
            </w:r>
          </w:p>
        </w:tc>
        <w:tc>
          <w:tcPr>
            <w:tcW w:w="525" w:type="pct"/>
          </w:tcPr>
          <w:p w:rsidR="00EF0087" w:rsidRPr="007A62C1" w:rsidRDefault="00EF0087" w:rsidP="00EF0087">
            <w:pPr>
              <w:tabs>
                <w:tab w:val="left" w:pos="567"/>
              </w:tabs>
              <w:jc w:val="both"/>
            </w:pPr>
            <w:r w:rsidRPr="007A62C1">
              <w:t>IA</w:t>
            </w:r>
            <w:r w:rsidRPr="007A62C1">
              <w:rPr>
                <w:vertAlign w:val="subscript"/>
              </w:rPr>
              <w:t>IN</w:t>
            </w:r>
            <w:r w:rsidRPr="007A62C1">
              <w:t>/B.III.1.a3 (x 2)</w:t>
            </w:r>
          </w:p>
        </w:tc>
        <w:tc>
          <w:tcPr>
            <w:tcW w:w="458" w:type="pct"/>
          </w:tcPr>
          <w:p w:rsidR="00EF0087" w:rsidRPr="00ED02D8" w:rsidRDefault="00EF0087" w:rsidP="00EF0087">
            <w:r w:rsidRPr="00613D41">
              <w:t>2016-06-23</w:t>
            </w:r>
          </w:p>
        </w:tc>
      </w:tr>
      <w:tr w:rsidR="00EF0087" w:rsidRPr="00726F35" w:rsidTr="005165F1">
        <w:trPr>
          <w:trHeight w:val="289"/>
        </w:trPr>
        <w:tc>
          <w:tcPr>
            <w:tcW w:w="264" w:type="pct"/>
          </w:tcPr>
          <w:p w:rsidR="00EF0087" w:rsidRPr="00F850D2" w:rsidRDefault="00EF0087" w:rsidP="00EF008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F0087" w:rsidRPr="007A62C1" w:rsidRDefault="00EF0087" w:rsidP="00EF0087">
            <w:r w:rsidRPr="007A62C1">
              <w:t>3C-853</w:t>
            </w:r>
          </w:p>
          <w:p w:rsidR="00EF0087" w:rsidRPr="007A62C1" w:rsidRDefault="00EF0087" w:rsidP="00EF0087"/>
        </w:tc>
        <w:tc>
          <w:tcPr>
            <w:tcW w:w="457" w:type="pct"/>
          </w:tcPr>
          <w:p w:rsidR="00EF0087" w:rsidRPr="007A62C1" w:rsidRDefault="00EF0087" w:rsidP="00EF0087">
            <w:r w:rsidRPr="007A62C1">
              <w:lastRenderedPageBreak/>
              <w:t>2016-05-27</w:t>
            </w:r>
          </w:p>
        </w:tc>
        <w:tc>
          <w:tcPr>
            <w:tcW w:w="2060" w:type="pct"/>
          </w:tcPr>
          <w:p w:rsidR="00EF0087" w:rsidRPr="007A62C1" w:rsidRDefault="00EF0087" w:rsidP="00EF0087">
            <w:r w:rsidRPr="007A62C1">
              <w:t xml:space="preserve">COLDREX </w:t>
            </w:r>
            <w:proofErr w:type="spellStart"/>
            <w:r w:rsidRPr="007A62C1">
              <w:t>MaxGrip</w:t>
            </w:r>
            <w:proofErr w:type="spellEnd"/>
            <w:r w:rsidRPr="007A62C1">
              <w:t xml:space="preserve"> MENTHOL &amp; BERRIES 1 000 mg/10 </w:t>
            </w:r>
            <w:r w:rsidRPr="007A62C1">
              <w:lastRenderedPageBreak/>
              <w:t>mg/70 mg milteliai geriamajam tirpalui</w:t>
            </w:r>
          </w:p>
          <w:p w:rsidR="00EF0087" w:rsidRPr="007A62C1" w:rsidRDefault="00EF0087" w:rsidP="00EF0087">
            <w:r w:rsidRPr="007A62C1">
              <w:t>LT/1/95/1561/009-010</w:t>
            </w:r>
          </w:p>
        </w:tc>
        <w:tc>
          <w:tcPr>
            <w:tcW w:w="824" w:type="pct"/>
          </w:tcPr>
          <w:p w:rsidR="00EF0087" w:rsidRPr="007A62C1" w:rsidRDefault="00EF0087" w:rsidP="00EF0087">
            <w:proofErr w:type="spellStart"/>
            <w:r w:rsidRPr="007A62C1">
              <w:lastRenderedPageBreak/>
              <w:t>Richard</w:t>
            </w:r>
            <w:proofErr w:type="spellEnd"/>
            <w:r w:rsidRPr="007A62C1">
              <w:t xml:space="preserve"> </w:t>
            </w:r>
            <w:proofErr w:type="spellStart"/>
            <w:r w:rsidRPr="007A62C1">
              <w:t>Bittner</w:t>
            </w:r>
            <w:proofErr w:type="spellEnd"/>
            <w:r w:rsidRPr="007A62C1">
              <w:t xml:space="preserve"> AG, </w:t>
            </w:r>
            <w:r w:rsidRPr="007A62C1">
              <w:lastRenderedPageBreak/>
              <w:t>Austrija</w:t>
            </w:r>
          </w:p>
        </w:tc>
        <w:tc>
          <w:tcPr>
            <w:tcW w:w="525" w:type="pct"/>
          </w:tcPr>
          <w:p w:rsidR="00EF0087" w:rsidRPr="007A62C1" w:rsidRDefault="00EF0087" w:rsidP="00EF0087">
            <w:pPr>
              <w:tabs>
                <w:tab w:val="left" w:pos="567"/>
              </w:tabs>
              <w:jc w:val="both"/>
            </w:pPr>
            <w:r w:rsidRPr="007A62C1">
              <w:lastRenderedPageBreak/>
              <w:t>IA/A.7</w:t>
            </w:r>
          </w:p>
          <w:p w:rsidR="00EF0087" w:rsidRPr="007A62C1" w:rsidRDefault="00EF0087" w:rsidP="00EF0087">
            <w:pPr>
              <w:tabs>
                <w:tab w:val="left" w:pos="567"/>
              </w:tabs>
              <w:jc w:val="both"/>
            </w:pPr>
            <w:r w:rsidRPr="007A62C1">
              <w:lastRenderedPageBreak/>
              <w:t>IA/B.III.1.a2 (x 2)</w:t>
            </w:r>
          </w:p>
        </w:tc>
        <w:tc>
          <w:tcPr>
            <w:tcW w:w="458" w:type="pct"/>
          </w:tcPr>
          <w:p w:rsidR="00EF0087" w:rsidRPr="00ED02D8" w:rsidRDefault="00EF0087" w:rsidP="00EF0087">
            <w:r w:rsidRPr="00613D41">
              <w:lastRenderedPageBreak/>
              <w:t>2016-06-23</w:t>
            </w:r>
          </w:p>
        </w:tc>
      </w:tr>
      <w:tr w:rsidR="007A62C1" w:rsidRPr="00726F35" w:rsidTr="005165F1">
        <w:trPr>
          <w:trHeight w:val="289"/>
        </w:trPr>
        <w:tc>
          <w:tcPr>
            <w:tcW w:w="264" w:type="pct"/>
          </w:tcPr>
          <w:p w:rsidR="007A62C1" w:rsidRPr="00F850D2" w:rsidRDefault="007A62C1" w:rsidP="007A62C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A62C1" w:rsidRPr="00A11D13" w:rsidRDefault="007A62C1" w:rsidP="007A62C1">
            <w:r w:rsidRPr="00A11D13">
              <w:t>3C-878</w:t>
            </w:r>
          </w:p>
          <w:p w:rsidR="007A62C1" w:rsidRPr="00A11D13" w:rsidRDefault="007A62C1" w:rsidP="007A62C1"/>
        </w:tc>
        <w:tc>
          <w:tcPr>
            <w:tcW w:w="457" w:type="pct"/>
          </w:tcPr>
          <w:p w:rsidR="007A62C1" w:rsidRPr="00A11D13" w:rsidRDefault="007A62C1" w:rsidP="007A62C1">
            <w:r w:rsidRPr="00A11D13">
              <w:t>2016-06-06</w:t>
            </w:r>
          </w:p>
        </w:tc>
        <w:tc>
          <w:tcPr>
            <w:tcW w:w="2060" w:type="pct"/>
          </w:tcPr>
          <w:p w:rsidR="007A62C1" w:rsidRPr="00A11D13" w:rsidRDefault="007A62C1" w:rsidP="007A62C1">
            <w:proofErr w:type="spellStart"/>
            <w:r w:rsidRPr="00A11D13">
              <w:t>Panadol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optizorb</w:t>
            </w:r>
            <w:proofErr w:type="spellEnd"/>
            <w:r w:rsidRPr="00A11D13">
              <w:t xml:space="preserve"> 500 mg plėvele dengtos tabletės</w:t>
            </w:r>
          </w:p>
          <w:p w:rsidR="007A62C1" w:rsidRPr="00A11D13" w:rsidRDefault="007A62C1" w:rsidP="007A62C1">
            <w:r w:rsidRPr="00A11D13">
              <w:t>LT/1/95/0742/002-010</w:t>
            </w:r>
          </w:p>
        </w:tc>
        <w:tc>
          <w:tcPr>
            <w:tcW w:w="824" w:type="pct"/>
          </w:tcPr>
          <w:p w:rsidR="007A62C1" w:rsidRPr="00A11D13" w:rsidRDefault="007A62C1" w:rsidP="007A62C1">
            <w:proofErr w:type="spellStart"/>
            <w:r w:rsidRPr="00A11D13">
              <w:t>GlaxoSmithKline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Export</w:t>
            </w:r>
            <w:proofErr w:type="spellEnd"/>
            <w:r w:rsidRPr="00A11D13">
              <w:t xml:space="preserve"> Ltd., Jungtinė Karalystė</w:t>
            </w:r>
          </w:p>
        </w:tc>
        <w:tc>
          <w:tcPr>
            <w:tcW w:w="525" w:type="pct"/>
          </w:tcPr>
          <w:p w:rsidR="007A62C1" w:rsidRPr="00A11D13" w:rsidRDefault="007A62C1" w:rsidP="007A62C1">
            <w:pPr>
              <w:tabs>
                <w:tab w:val="left" w:pos="567"/>
              </w:tabs>
              <w:jc w:val="both"/>
            </w:pPr>
            <w:r w:rsidRPr="00A11D13">
              <w:t>IA/A.7</w:t>
            </w:r>
          </w:p>
        </w:tc>
        <w:tc>
          <w:tcPr>
            <w:tcW w:w="458" w:type="pct"/>
          </w:tcPr>
          <w:p w:rsidR="007A62C1" w:rsidRPr="00ED02D8" w:rsidRDefault="007A62C1" w:rsidP="007A62C1">
            <w:r w:rsidRPr="00613D41">
              <w:t>2016-06-23</w:t>
            </w:r>
          </w:p>
        </w:tc>
      </w:tr>
      <w:tr w:rsidR="008F1BCC" w:rsidRPr="00726F35" w:rsidTr="00EB77A6">
        <w:trPr>
          <w:trHeight w:val="289"/>
        </w:trPr>
        <w:tc>
          <w:tcPr>
            <w:tcW w:w="264" w:type="pct"/>
          </w:tcPr>
          <w:p w:rsidR="008F1BCC" w:rsidRPr="00F850D2" w:rsidRDefault="008F1BCC" w:rsidP="008F1BC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CC" w:rsidRPr="00A11D13" w:rsidRDefault="008F1BCC" w:rsidP="008F1BCC">
            <w:r w:rsidRPr="00A11D13">
              <w:t>3C-493</w:t>
            </w:r>
          </w:p>
          <w:p w:rsidR="008F1BCC" w:rsidRPr="00A11D13" w:rsidRDefault="008F1BCC" w:rsidP="008F1BCC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CC" w:rsidRPr="00A11D13" w:rsidRDefault="008F1BCC" w:rsidP="008F1BCC">
            <w:pPr>
              <w:jc w:val="center"/>
            </w:pPr>
            <w:r w:rsidRPr="00A11D13">
              <w:t>2016-04-14</w:t>
            </w:r>
          </w:p>
          <w:p w:rsidR="008F1BCC" w:rsidRPr="00A11D13" w:rsidRDefault="008F1BCC" w:rsidP="008F1BCC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CC" w:rsidRPr="00A11D13" w:rsidRDefault="008F1BCC" w:rsidP="008F1BCC">
            <w:pPr>
              <w:rPr>
                <w:bCs/>
              </w:rPr>
            </w:pPr>
            <w:r w:rsidRPr="00A11D13">
              <w:t>Jodas BP 5 % odos tirpalas</w:t>
            </w:r>
          </w:p>
          <w:p w:rsidR="008F1BCC" w:rsidRPr="00A11D13" w:rsidRDefault="008F1BCC" w:rsidP="008F1BCC">
            <w:pPr>
              <w:rPr>
                <w:i/>
              </w:rPr>
            </w:pPr>
            <w:r w:rsidRPr="00A11D13">
              <w:rPr>
                <w:bCs/>
              </w:rPr>
              <w:t>LT/1/96/0067/001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CC" w:rsidRPr="00A11D13" w:rsidRDefault="008F1BCC" w:rsidP="008F1BCC">
            <w:r w:rsidRPr="00A11D13">
              <w:rPr>
                <w:lang w:eastAsia="lt-LT"/>
              </w:rPr>
              <w:t>AB “Bakteriniai preparatai”,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CC" w:rsidRPr="00A11D13" w:rsidRDefault="008F1BCC" w:rsidP="008F1BCC">
            <w:r w:rsidRPr="00A11D13">
              <w:t>IB/C.I.(z)</w:t>
            </w:r>
          </w:p>
        </w:tc>
        <w:tc>
          <w:tcPr>
            <w:tcW w:w="458" w:type="pct"/>
          </w:tcPr>
          <w:p w:rsidR="008F1BCC" w:rsidRPr="00DF31D9" w:rsidRDefault="008F1BCC" w:rsidP="008F1BCC">
            <w:r w:rsidRPr="008F1BCC">
              <w:t>2016-06-23</w:t>
            </w:r>
          </w:p>
        </w:tc>
      </w:tr>
      <w:tr w:rsidR="002D7678" w:rsidRPr="00726F35" w:rsidTr="00EB77A6">
        <w:trPr>
          <w:trHeight w:val="289"/>
        </w:trPr>
        <w:tc>
          <w:tcPr>
            <w:tcW w:w="264" w:type="pct"/>
          </w:tcPr>
          <w:p w:rsidR="002D7678" w:rsidRPr="00F850D2" w:rsidRDefault="002D7678" w:rsidP="002D767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8" w:rsidRPr="00A11D13" w:rsidRDefault="002D7678" w:rsidP="002D7678">
            <w:r w:rsidRPr="00A11D13">
              <w:t>3C-604</w:t>
            </w:r>
          </w:p>
          <w:p w:rsidR="002D7678" w:rsidRPr="00A11D13" w:rsidRDefault="002D7678" w:rsidP="002D767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8" w:rsidRPr="00A11D13" w:rsidRDefault="002D7678" w:rsidP="002D7678">
            <w:pPr>
              <w:jc w:val="center"/>
            </w:pPr>
            <w:r w:rsidRPr="00A11D13">
              <w:t>2016-04-28</w:t>
            </w:r>
          </w:p>
          <w:p w:rsidR="002D7678" w:rsidRPr="00A11D13" w:rsidRDefault="002D7678" w:rsidP="002D7678"/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8" w:rsidRPr="00A11D13" w:rsidRDefault="002D7678" w:rsidP="002D7678">
            <w:pPr>
              <w:tabs>
                <w:tab w:val="num" w:pos="360"/>
              </w:tabs>
              <w:jc w:val="both"/>
            </w:pPr>
            <w:proofErr w:type="spellStart"/>
            <w:r w:rsidRPr="00A11D13">
              <w:t>Metindol</w:t>
            </w:r>
            <w:proofErr w:type="spellEnd"/>
            <w:r w:rsidRPr="00A11D13">
              <w:t xml:space="preserve"> 75 mg pailginto atpalaidavimo tabletės</w:t>
            </w:r>
          </w:p>
          <w:p w:rsidR="002D7678" w:rsidRPr="00A11D13" w:rsidRDefault="002D7678" w:rsidP="002D7678">
            <w:pPr>
              <w:tabs>
                <w:tab w:val="num" w:pos="360"/>
              </w:tabs>
            </w:pPr>
            <w:r w:rsidRPr="00A11D13">
              <w:t>LT/1/94/0782/001-002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8" w:rsidRPr="00A11D13" w:rsidRDefault="002D7678" w:rsidP="002D7678">
            <w:pPr>
              <w:rPr>
                <w:i/>
              </w:rPr>
            </w:pPr>
            <w:r w:rsidRPr="00A11D13">
              <w:t xml:space="preserve">SIA Meda </w:t>
            </w:r>
            <w:proofErr w:type="spellStart"/>
            <w:r w:rsidRPr="00A11D13">
              <w:t>Pharma</w:t>
            </w:r>
            <w:proofErr w:type="spellEnd"/>
            <w:r w:rsidRPr="00A11D13">
              <w:t>, Latvija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8" w:rsidRPr="00A11D13" w:rsidRDefault="002D7678" w:rsidP="002D7678">
            <w:r w:rsidRPr="00A11D13">
              <w:t>IB/C.I.(z)</w:t>
            </w:r>
          </w:p>
        </w:tc>
        <w:tc>
          <w:tcPr>
            <w:tcW w:w="458" w:type="pct"/>
          </w:tcPr>
          <w:p w:rsidR="002D7678" w:rsidRPr="00DF31D9" w:rsidRDefault="002D7678" w:rsidP="002D7678">
            <w:r w:rsidRPr="008F1BCC">
              <w:t>2016-06-23</w:t>
            </w:r>
          </w:p>
        </w:tc>
      </w:tr>
      <w:tr w:rsidR="008470C3" w:rsidRPr="00726F35" w:rsidTr="005165F1">
        <w:trPr>
          <w:trHeight w:val="289"/>
        </w:trPr>
        <w:tc>
          <w:tcPr>
            <w:tcW w:w="264" w:type="pct"/>
          </w:tcPr>
          <w:p w:rsidR="008470C3" w:rsidRPr="00F850D2" w:rsidRDefault="008470C3" w:rsidP="008470C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70C3" w:rsidRPr="00A11D13" w:rsidRDefault="008470C3" w:rsidP="008470C3">
            <w:pPr>
              <w:rPr>
                <w:lang w:val="en-US"/>
              </w:rPr>
            </w:pPr>
            <w:r w:rsidRPr="00A11D13">
              <w:t>3C-283</w:t>
            </w:r>
          </w:p>
          <w:p w:rsidR="008470C3" w:rsidRPr="00A11D13" w:rsidRDefault="008470C3" w:rsidP="008470C3"/>
        </w:tc>
        <w:tc>
          <w:tcPr>
            <w:tcW w:w="457" w:type="pct"/>
          </w:tcPr>
          <w:p w:rsidR="008470C3" w:rsidRPr="00A11D13" w:rsidRDefault="008470C3" w:rsidP="008470C3">
            <w:pPr>
              <w:jc w:val="center"/>
            </w:pPr>
            <w:r w:rsidRPr="00A11D13">
              <w:t>2016-03-07</w:t>
            </w:r>
          </w:p>
          <w:p w:rsidR="008470C3" w:rsidRPr="00A11D13" w:rsidRDefault="008470C3" w:rsidP="008470C3"/>
        </w:tc>
        <w:tc>
          <w:tcPr>
            <w:tcW w:w="2060" w:type="pct"/>
          </w:tcPr>
          <w:p w:rsidR="008470C3" w:rsidRPr="00A11D13" w:rsidRDefault="008470C3" w:rsidP="008470C3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A11D13">
              <w:rPr>
                <w:bCs/>
              </w:rPr>
              <w:t>Almagel</w:t>
            </w:r>
            <w:proofErr w:type="spellEnd"/>
            <w:r w:rsidRPr="00A11D13">
              <w:rPr>
                <w:bCs/>
              </w:rPr>
              <w:t xml:space="preserve"> </w:t>
            </w:r>
            <w:proofErr w:type="spellStart"/>
            <w:r w:rsidRPr="00A11D13">
              <w:rPr>
                <w:bCs/>
              </w:rPr>
              <w:t>Neo</w:t>
            </w:r>
            <w:proofErr w:type="spellEnd"/>
            <w:r w:rsidRPr="00A11D13">
              <w:rPr>
                <w:bCs/>
              </w:rPr>
              <w:t xml:space="preserve"> geriamoji suspensija</w:t>
            </w:r>
          </w:p>
          <w:p w:rsidR="008470C3" w:rsidRPr="00A11D13" w:rsidRDefault="008470C3" w:rsidP="008470C3">
            <w:pPr>
              <w:rPr>
                <w:i/>
              </w:rPr>
            </w:pPr>
            <w:r w:rsidRPr="00A11D13">
              <w:t>LT/1/02/2674/001-002</w:t>
            </w:r>
          </w:p>
        </w:tc>
        <w:tc>
          <w:tcPr>
            <w:tcW w:w="824" w:type="pct"/>
          </w:tcPr>
          <w:p w:rsidR="008470C3" w:rsidRPr="00A11D13" w:rsidRDefault="008470C3" w:rsidP="008470C3">
            <w:proofErr w:type="spellStart"/>
            <w:r w:rsidRPr="00A11D13">
              <w:rPr>
                <w:bCs/>
                <w:lang w:eastAsia="lt-LT"/>
              </w:rPr>
              <w:t>Actavis</w:t>
            </w:r>
            <w:proofErr w:type="spellEnd"/>
            <w:r w:rsidRPr="00A11D13">
              <w:rPr>
                <w:bCs/>
                <w:lang w:eastAsia="lt-LT"/>
              </w:rPr>
              <w:t xml:space="preserve"> </w:t>
            </w:r>
            <w:proofErr w:type="spellStart"/>
            <w:r w:rsidRPr="00A11D13">
              <w:rPr>
                <w:bCs/>
                <w:lang w:eastAsia="lt-LT"/>
              </w:rPr>
              <w:t>Nordic</w:t>
            </w:r>
            <w:proofErr w:type="spellEnd"/>
            <w:r w:rsidRPr="00A11D13">
              <w:rPr>
                <w:bCs/>
                <w:lang w:eastAsia="lt-LT"/>
              </w:rPr>
              <w:t xml:space="preserve"> A/S, Danija </w:t>
            </w:r>
          </w:p>
        </w:tc>
        <w:tc>
          <w:tcPr>
            <w:tcW w:w="525" w:type="pct"/>
          </w:tcPr>
          <w:p w:rsidR="008470C3" w:rsidRPr="00A11D13" w:rsidRDefault="008470C3" w:rsidP="008470C3">
            <w:r w:rsidRPr="00A11D13">
              <w:t>IB/C.I.(z)</w:t>
            </w:r>
          </w:p>
        </w:tc>
        <w:tc>
          <w:tcPr>
            <w:tcW w:w="458" w:type="pct"/>
          </w:tcPr>
          <w:p w:rsidR="008470C3" w:rsidRPr="00902FDC" w:rsidRDefault="008470C3" w:rsidP="008470C3">
            <w:r w:rsidRPr="008F1BCC">
              <w:t>2016-06-23</w:t>
            </w:r>
          </w:p>
        </w:tc>
      </w:tr>
      <w:tr w:rsidR="00A11D13" w:rsidRPr="00726F35" w:rsidTr="00EB77A6">
        <w:trPr>
          <w:trHeight w:val="289"/>
        </w:trPr>
        <w:tc>
          <w:tcPr>
            <w:tcW w:w="264" w:type="pct"/>
          </w:tcPr>
          <w:p w:rsidR="00A11D13" w:rsidRPr="00F850D2" w:rsidRDefault="00A11D13" w:rsidP="00A11D1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11D13" w:rsidRPr="00A11D13" w:rsidRDefault="00A11D13" w:rsidP="00A11D13">
            <w:r w:rsidRPr="00A11D13">
              <w:t>3C-846</w:t>
            </w:r>
          </w:p>
          <w:p w:rsidR="00A11D13" w:rsidRPr="00A11D13" w:rsidRDefault="00A11D13" w:rsidP="00A11D13"/>
        </w:tc>
        <w:tc>
          <w:tcPr>
            <w:tcW w:w="457" w:type="pct"/>
          </w:tcPr>
          <w:p w:rsidR="00A11D13" w:rsidRPr="00A11D13" w:rsidRDefault="00A11D13" w:rsidP="00A11D13">
            <w:r w:rsidRPr="00A11D13">
              <w:t>2016-05-26</w:t>
            </w:r>
          </w:p>
        </w:tc>
        <w:tc>
          <w:tcPr>
            <w:tcW w:w="2060" w:type="pct"/>
          </w:tcPr>
          <w:p w:rsidR="00A11D13" w:rsidRPr="00A11D13" w:rsidRDefault="00A11D13" w:rsidP="00A11D13">
            <w:proofErr w:type="spellStart"/>
            <w:r w:rsidRPr="00A11D13">
              <w:t>Cerebrolysin</w:t>
            </w:r>
            <w:proofErr w:type="spellEnd"/>
            <w:r w:rsidRPr="00A11D13">
              <w:t xml:space="preserve"> 215,2 mg/ml injekcinis ar infuzinis tirpalas</w:t>
            </w:r>
          </w:p>
          <w:p w:rsidR="00A11D13" w:rsidRPr="00A11D13" w:rsidRDefault="00A11D13" w:rsidP="00A11D13">
            <w:r w:rsidRPr="00A11D13">
              <w:t>LT/1/96/0820/001-003</w:t>
            </w:r>
          </w:p>
        </w:tc>
        <w:tc>
          <w:tcPr>
            <w:tcW w:w="824" w:type="pct"/>
          </w:tcPr>
          <w:p w:rsidR="00A11D13" w:rsidRPr="00A11D13" w:rsidRDefault="00A11D13" w:rsidP="00A11D13">
            <w:r w:rsidRPr="00A11D13">
              <w:t xml:space="preserve">EVER </w:t>
            </w:r>
            <w:proofErr w:type="spellStart"/>
            <w:r w:rsidRPr="00A11D13">
              <w:t>Neuro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Pharma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GmbH</w:t>
            </w:r>
            <w:proofErr w:type="spellEnd"/>
            <w:r w:rsidRPr="00A11D13">
              <w:t>, Austrija</w:t>
            </w:r>
          </w:p>
        </w:tc>
        <w:tc>
          <w:tcPr>
            <w:tcW w:w="525" w:type="pct"/>
          </w:tcPr>
          <w:p w:rsidR="00A11D13" w:rsidRPr="00A11D13" w:rsidRDefault="00A11D13" w:rsidP="00A11D13">
            <w:pPr>
              <w:tabs>
                <w:tab w:val="left" w:pos="567"/>
              </w:tabs>
              <w:jc w:val="both"/>
            </w:pPr>
            <w:r w:rsidRPr="00A11D13">
              <w:t>IA</w:t>
            </w:r>
            <w:r w:rsidRPr="00A11D13">
              <w:rPr>
                <w:vertAlign w:val="subscript"/>
              </w:rPr>
              <w:t>IN</w:t>
            </w:r>
            <w:r w:rsidRPr="00A11D13">
              <w:t>/A.1</w:t>
            </w:r>
          </w:p>
        </w:tc>
        <w:tc>
          <w:tcPr>
            <w:tcW w:w="458" w:type="pct"/>
          </w:tcPr>
          <w:p w:rsidR="00A11D13" w:rsidRPr="00151643" w:rsidRDefault="00A11D13" w:rsidP="00A11D13">
            <w:r w:rsidRPr="00A11D13">
              <w:t>2016-06-23</w:t>
            </w:r>
          </w:p>
        </w:tc>
      </w:tr>
      <w:tr w:rsidR="00151643" w:rsidRPr="00726F35" w:rsidTr="00EB77A6">
        <w:trPr>
          <w:trHeight w:val="289"/>
        </w:trPr>
        <w:tc>
          <w:tcPr>
            <w:tcW w:w="264" w:type="pct"/>
          </w:tcPr>
          <w:p w:rsidR="00151643" w:rsidRPr="00F850D2" w:rsidRDefault="00151643" w:rsidP="0015164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43" w:rsidRPr="00A11D13" w:rsidRDefault="00151643" w:rsidP="00151643">
            <w:r w:rsidRPr="00A11D13">
              <w:t>3C-381</w:t>
            </w:r>
          </w:p>
          <w:p w:rsidR="00151643" w:rsidRPr="00A11D13" w:rsidRDefault="00151643" w:rsidP="0015164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43" w:rsidRPr="00A11D13" w:rsidRDefault="00151643" w:rsidP="00151643">
            <w:r w:rsidRPr="00A11D13">
              <w:t>2016-03-24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43" w:rsidRPr="00A11D13" w:rsidRDefault="00151643" w:rsidP="00151643">
            <w:pPr>
              <w:rPr>
                <w:noProof/>
              </w:rPr>
            </w:pPr>
            <w:r w:rsidRPr="00A11D13">
              <w:t>LOMEXIN 20 mg/g  makšties kremas</w:t>
            </w:r>
          </w:p>
          <w:p w:rsidR="00151643" w:rsidRPr="00A11D13" w:rsidRDefault="00151643" w:rsidP="00151643">
            <w:pPr>
              <w:pStyle w:val="BodyText"/>
              <w:rPr>
                <w:color w:val="000000"/>
                <w:sz w:val="24"/>
                <w:szCs w:val="24"/>
              </w:rPr>
            </w:pPr>
            <w:r w:rsidRPr="00A11D13">
              <w:rPr>
                <w:i w:val="0"/>
                <w:sz w:val="24"/>
                <w:szCs w:val="24"/>
                <w:lang w:val="pt-PT"/>
              </w:rPr>
              <w:t>LT/1/96/2908/001</w:t>
            </w:r>
          </w:p>
          <w:p w:rsidR="00151643" w:rsidRPr="00A11D13" w:rsidRDefault="00151643" w:rsidP="00151643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43" w:rsidRPr="00A11D13" w:rsidRDefault="00151643" w:rsidP="00151643">
            <w:proofErr w:type="spellStart"/>
            <w:r w:rsidRPr="00A11D13">
              <w:t>Recordati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Industria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Chimica</w:t>
            </w:r>
            <w:proofErr w:type="spellEnd"/>
            <w:r w:rsidRPr="00A11D13">
              <w:t xml:space="preserve"> e </w:t>
            </w:r>
            <w:proofErr w:type="spellStart"/>
            <w:r w:rsidRPr="00A11D13">
              <w:t>Farmaceutica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S.p.A</w:t>
            </w:r>
            <w:proofErr w:type="spellEnd"/>
            <w:r w:rsidRPr="00A11D13">
              <w:t>., Italija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43" w:rsidRPr="00A11D13" w:rsidRDefault="00151643" w:rsidP="00151643">
            <w:r w:rsidRPr="00A11D13">
              <w:t>IB/C.I.(z)</w:t>
            </w:r>
          </w:p>
          <w:p w:rsidR="00151643" w:rsidRPr="00A11D13" w:rsidRDefault="00151643" w:rsidP="00151643"/>
          <w:p w:rsidR="00151643" w:rsidRPr="00A11D13" w:rsidRDefault="00151643" w:rsidP="00151643"/>
        </w:tc>
        <w:tc>
          <w:tcPr>
            <w:tcW w:w="458" w:type="pct"/>
          </w:tcPr>
          <w:p w:rsidR="00151643" w:rsidRPr="009A7EB8" w:rsidRDefault="00151643" w:rsidP="00151643">
            <w:r w:rsidRPr="00151643">
              <w:t>2016-06-2</w:t>
            </w:r>
            <w:r>
              <w:t>9</w:t>
            </w:r>
          </w:p>
        </w:tc>
      </w:tr>
      <w:tr w:rsidR="00067003" w:rsidRPr="00726F35" w:rsidTr="00EB77A6">
        <w:trPr>
          <w:trHeight w:val="289"/>
        </w:trPr>
        <w:tc>
          <w:tcPr>
            <w:tcW w:w="264" w:type="pct"/>
          </w:tcPr>
          <w:p w:rsidR="00067003" w:rsidRPr="00F850D2" w:rsidRDefault="00067003" w:rsidP="0006700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03" w:rsidRPr="00A11D13" w:rsidRDefault="00067003" w:rsidP="00067003">
            <w:r w:rsidRPr="00A11D13">
              <w:t>3C-1973</w:t>
            </w:r>
          </w:p>
          <w:p w:rsidR="00067003" w:rsidRPr="00A11D13" w:rsidRDefault="00067003" w:rsidP="00067003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03" w:rsidRPr="00A11D13" w:rsidRDefault="00067003" w:rsidP="00067003">
            <w:r w:rsidRPr="00A11D13">
              <w:t>2015-12-22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03" w:rsidRPr="00A11D13" w:rsidRDefault="00067003" w:rsidP="00067003">
            <w:pPr>
              <w:tabs>
                <w:tab w:val="left" w:pos="567"/>
              </w:tabs>
              <w:rPr>
                <w:bCs/>
                <w:lang w:val="fr-FR" w:eastAsia="fr-FR"/>
              </w:rPr>
            </w:pPr>
            <w:proofErr w:type="spellStart"/>
            <w:r w:rsidRPr="00A11D13">
              <w:t>Ibuprofen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Lannacher</w:t>
            </w:r>
            <w:proofErr w:type="spellEnd"/>
            <w:r w:rsidRPr="00A11D13">
              <w:t xml:space="preserve"> 400 mg plėvele dengtos tabletės</w:t>
            </w:r>
          </w:p>
          <w:p w:rsidR="00067003" w:rsidRPr="00A11D13" w:rsidRDefault="00067003" w:rsidP="00067003">
            <w:pPr>
              <w:tabs>
                <w:tab w:val="left" w:pos="567"/>
              </w:tabs>
            </w:pPr>
            <w:r w:rsidRPr="00A11D13">
              <w:t>LT/1/97/1995/001-002, 004</w:t>
            </w:r>
          </w:p>
          <w:p w:rsidR="00067003" w:rsidRPr="00A11D13" w:rsidRDefault="00067003" w:rsidP="00067003">
            <w:proofErr w:type="spellStart"/>
            <w:r w:rsidRPr="00A11D13">
              <w:t>Ibuprofen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Lannacher</w:t>
            </w:r>
            <w:proofErr w:type="spellEnd"/>
            <w:r w:rsidRPr="00A11D13">
              <w:t xml:space="preserve"> 600 mg plėvele dengtos tabletės</w:t>
            </w:r>
          </w:p>
          <w:p w:rsidR="00067003" w:rsidRPr="00A11D13" w:rsidRDefault="00067003" w:rsidP="00067003">
            <w:r w:rsidRPr="00A11D13">
              <w:t>LT/1/97/1995/003, 005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03" w:rsidRPr="00A11D13" w:rsidRDefault="00067003" w:rsidP="00067003">
            <w:r w:rsidRPr="00A11D13">
              <w:t xml:space="preserve">G.L. </w:t>
            </w:r>
            <w:proofErr w:type="spellStart"/>
            <w:r w:rsidRPr="00A11D13">
              <w:t>Pharma</w:t>
            </w:r>
            <w:proofErr w:type="spellEnd"/>
            <w:r w:rsidRPr="00A11D13">
              <w:t xml:space="preserve"> </w:t>
            </w:r>
            <w:proofErr w:type="spellStart"/>
            <w:r w:rsidRPr="00A11D13">
              <w:t>GmbH</w:t>
            </w:r>
            <w:proofErr w:type="spellEnd"/>
            <w:r w:rsidRPr="00A11D13">
              <w:rPr>
                <w:bCs/>
              </w:rPr>
              <w:t>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03" w:rsidRPr="00A11D13" w:rsidRDefault="00067003" w:rsidP="00067003">
            <w:r w:rsidRPr="00A11D13">
              <w:t>IB/C.I.1(a)</w:t>
            </w:r>
          </w:p>
          <w:p w:rsidR="00067003" w:rsidRPr="00A11D13" w:rsidRDefault="00067003" w:rsidP="00067003">
            <w:r w:rsidRPr="00A11D13">
              <w:t>IB/C.I.(z)</w:t>
            </w:r>
          </w:p>
          <w:p w:rsidR="00067003" w:rsidRPr="00A11D13" w:rsidRDefault="00067003" w:rsidP="00067003"/>
          <w:p w:rsidR="00067003" w:rsidRPr="00A11D13" w:rsidRDefault="00067003" w:rsidP="00067003"/>
        </w:tc>
        <w:tc>
          <w:tcPr>
            <w:tcW w:w="458" w:type="pct"/>
          </w:tcPr>
          <w:p w:rsidR="00067003" w:rsidRPr="00DA0270" w:rsidRDefault="00067003" w:rsidP="00067003">
            <w:r w:rsidRPr="00067003">
              <w:t>2016-06-</w:t>
            </w:r>
            <w:r>
              <w:t>30</w:t>
            </w:r>
          </w:p>
        </w:tc>
      </w:tr>
    </w:tbl>
    <w:p w:rsidR="002C1025" w:rsidRPr="0039692C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</w:p>
    <w:sectPr w:rsidR="002C1025" w:rsidRPr="0039692C" w:rsidSect="00A30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832" w:rsidRDefault="00487832">
      <w:r>
        <w:separator/>
      </w:r>
    </w:p>
  </w:endnote>
  <w:endnote w:type="continuationSeparator" w:id="0">
    <w:p w:rsidR="00487832" w:rsidRDefault="00487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Pr="008448D7" w:rsidRDefault="00726F35" w:rsidP="00F828A8">
    <w:pPr>
      <w:pStyle w:val="Footer"/>
      <w:tabs>
        <w:tab w:val="right" w:pos="9072"/>
      </w:tabs>
      <w:jc w:val="right"/>
      <w:rPr>
        <w:rStyle w:val="PageNumber"/>
        <w:sz w:val="20"/>
      </w:rPr>
    </w:pPr>
  </w:p>
  <w:p w:rsidR="00726F35" w:rsidRPr="00E764BE" w:rsidRDefault="00726F35" w:rsidP="00E764BE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832" w:rsidRDefault="00487832">
      <w:r>
        <w:separator/>
      </w:r>
    </w:p>
  </w:footnote>
  <w:footnote w:type="continuationSeparator" w:id="0">
    <w:p w:rsidR="00487832" w:rsidRDefault="00487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26F35" w:rsidRDefault="00726F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35" w:rsidRDefault="00726F35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Heading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8"/>
  </w:num>
  <w:num w:numId="5">
    <w:abstractNumId w:val="29"/>
  </w:num>
  <w:num w:numId="6">
    <w:abstractNumId w:val="25"/>
  </w:num>
  <w:num w:numId="7">
    <w:abstractNumId w:val="26"/>
  </w:num>
  <w:num w:numId="8">
    <w:abstractNumId w:val="5"/>
  </w:num>
  <w:num w:numId="9">
    <w:abstractNumId w:val="7"/>
  </w:num>
  <w:num w:numId="10">
    <w:abstractNumId w:val="21"/>
  </w:num>
  <w:num w:numId="11">
    <w:abstractNumId w:val="19"/>
  </w:num>
  <w:num w:numId="12">
    <w:abstractNumId w:val="28"/>
  </w:num>
  <w:num w:numId="13">
    <w:abstractNumId w:val="4"/>
  </w:num>
  <w:num w:numId="14">
    <w:abstractNumId w:val="3"/>
  </w:num>
  <w:num w:numId="15">
    <w:abstractNumId w:val="15"/>
  </w:num>
  <w:num w:numId="16">
    <w:abstractNumId w:val="0"/>
  </w:num>
  <w:num w:numId="17">
    <w:abstractNumId w:val="0"/>
  </w:num>
  <w:num w:numId="18">
    <w:abstractNumId w:val="24"/>
  </w:num>
  <w:num w:numId="19">
    <w:abstractNumId w:val="32"/>
  </w:num>
  <w:num w:numId="20">
    <w:abstractNumId w:val="11"/>
  </w:num>
  <w:num w:numId="21">
    <w:abstractNumId w:val="30"/>
  </w:num>
  <w:num w:numId="22">
    <w:abstractNumId w:val="13"/>
  </w:num>
  <w:num w:numId="23">
    <w:abstractNumId w:val="17"/>
  </w:num>
  <w:num w:numId="24">
    <w:abstractNumId w:val="22"/>
  </w:num>
  <w:num w:numId="25">
    <w:abstractNumId w:val="31"/>
  </w:num>
  <w:num w:numId="26">
    <w:abstractNumId w:val="0"/>
  </w:num>
  <w:num w:numId="27">
    <w:abstractNumId w:val="0"/>
  </w:num>
  <w:num w:numId="28">
    <w:abstractNumId w:val="27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4"/>
  </w:num>
  <w:num w:numId="42">
    <w:abstractNumId w:val="12"/>
  </w:num>
  <w:num w:numId="43">
    <w:abstractNumId w:val="6"/>
  </w:num>
  <w:num w:numId="44">
    <w:abstractNumId w:val="10"/>
  </w:num>
  <w:num w:numId="45">
    <w:abstractNumId w:val="1"/>
  </w:num>
  <w:num w:numId="46">
    <w:abstractNumId w:val="23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999"/>
    <w:rsid w:val="00026281"/>
    <w:rsid w:val="00031830"/>
    <w:rsid w:val="00032CE2"/>
    <w:rsid w:val="000330B3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A8F"/>
    <w:rsid w:val="000431C9"/>
    <w:rsid w:val="00044D08"/>
    <w:rsid w:val="00045A98"/>
    <w:rsid w:val="00051072"/>
    <w:rsid w:val="00051D44"/>
    <w:rsid w:val="00052633"/>
    <w:rsid w:val="00052752"/>
    <w:rsid w:val="00052BA0"/>
    <w:rsid w:val="00052E28"/>
    <w:rsid w:val="000536AD"/>
    <w:rsid w:val="00053AA3"/>
    <w:rsid w:val="000541E5"/>
    <w:rsid w:val="00054ADA"/>
    <w:rsid w:val="00055011"/>
    <w:rsid w:val="0005517C"/>
    <w:rsid w:val="000552C6"/>
    <w:rsid w:val="0006111A"/>
    <w:rsid w:val="000613AB"/>
    <w:rsid w:val="00064B61"/>
    <w:rsid w:val="00065C68"/>
    <w:rsid w:val="00066BD2"/>
    <w:rsid w:val="00066C12"/>
    <w:rsid w:val="00067003"/>
    <w:rsid w:val="000671BB"/>
    <w:rsid w:val="00067355"/>
    <w:rsid w:val="00071D0D"/>
    <w:rsid w:val="000744B8"/>
    <w:rsid w:val="00077B15"/>
    <w:rsid w:val="00077F2B"/>
    <w:rsid w:val="00080028"/>
    <w:rsid w:val="000807CF"/>
    <w:rsid w:val="0008190F"/>
    <w:rsid w:val="0008378D"/>
    <w:rsid w:val="000839EE"/>
    <w:rsid w:val="00084284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291D"/>
    <w:rsid w:val="000B2E1C"/>
    <w:rsid w:val="000B2FC5"/>
    <w:rsid w:val="000B3D26"/>
    <w:rsid w:val="000B4942"/>
    <w:rsid w:val="000B4F7E"/>
    <w:rsid w:val="000B510D"/>
    <w:rsid w:val="000C012F"/>
    <w:rsid w:val="000C08B0"/>
    <w:rsid w:val="000C11C4"/>
    <w:rsid w:val="000C188B"/>
    <w:rsid w:val="000C216F"/>
    <w:rsid w:val="000C28A0"/>
    <w:rsid w:val="000C3E65"/>
    <w:rsid w:val="000C42C0"/>
    <w:rsid w:val="000C48D9"/>
    <w:rsid w:val="000C7A80"/>
    <w:rsid w:val="000C7BA6"/>
    <w:rsid w:val="000C7F6D"/>
    <w:rsid w:val="000D0107"/>
    <w:rsid w:val="000D068A"/>
    <w:rsid w:val="000D1E2A"/>
    <w:rsid w:val="000D3C82"/>
    <w:rsid w:val="000D7122"/>
    <w:rsid w:val="000D78B9"/>
    <w:rsid w:val="000E07F8"/>
    <w:rsid w:val="000E15AA"/>
    <w:rsid w:val="000E1E5A"/>
    <w:rsid w:val="000E2AD7"/>
    <w:rsid w:val="000E5F45"/>
    <w:rsid w:val="000E6E2A"/>
    <w:rsid w:val="000E6E79"/>
    <w:rsid w:val="000F06B9"/>
    <w:rsid w:val="000F1850"/>
    <w:rsid w:val="000F2283"/>
    <w:rsid w:val="000F2F99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7287"/>
    <w:rsid w:val="00107A54"/>
    <w:rsid w:val="00111063"/>
    <w:rsid w:val="001113D4"/>
    <w:rsid w:val="001116EC"/>
    <w:rsid w:val="00114B4C"/>
    <w:rsid w:val="00114C23"/>
    <w:rsid w:val="00114D93"/>
    <w:rsid w:val="00114FEF"/>
    <w:rsid w:val="00115573"/>
    <w:rsid w:val="00115948"/>
    <w:rsid w:val="001171A0"/>
    <w:rsid w:val="0011742C"/>
    <w:rsid w:val="001174EF"/>
    <w:rsid w:val="00117D8D"/>
    <w:rsid w:val="00120F36"/>
    <w:rsid w:val="00121251"/>
    <w:rsid w:val="00122495"/>
    <w:rsid w:val="0012266C"/>
    <w:rsid w:val="00122DA0"/>
    <w:rsid w:val="0012488A"/>
    <w:rsid w:val="00124F84"/>
    <w:rsid w:val="00125421"/>
    <w:rsid w:val="00127EF2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BD5"/>
    <w:rsid w:val="001419D9"/>
    <w:rsid w:val="00142118"/>
    <w:rsid w:val="00142CE6"/>
    <w:rsid w:val="00143458"/>
    <w:rsid w:val="00143490"/>
    <w:rsid w:val="001434D5"/>
    <w:rsid w:val="00143F18"/>
    <w:rsid w:val="00145E18"/>
    <w:rsid w:val="0014695F"/>
    <w:rsid w:val="001469BD"/>
    <w:rsid w:val="00151643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652C"/>
    <w:rsid w:val="001604F0"/>
    <w:rsid w:val="00160E54"/>
    <w:rsid w:val="00161280"/>
    <w:rsid w:val="00161E6D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15F1"/>
    <w:rsid w:val="00172376"/>
    <w:rsid w:val="001739D2"/>
    <w:rsid w:val="00173B92"/>
    <w:rsid w:val="00173BF1"/>
    <w:rsid w:val="0017700D"/>
    <w:rsid w:val="00180330"/>
    <w:rsid w:val="0018037C"/>
    <w:rsid w:val="00182EA9"/>
    <w:rsid w:val="001857D3"/>
    <w:rsid w:val="00185ED4"/>
    <w:rsid w:val="00187108"/>
    <w:rsid w:val="001913DA"/>
    <w:rsid w:val="00192E1B"/>
    <w:rsid w:val="001935AD"/>
    <w:rsid w:val="00194218"/>
    <w:rsid w:val="001945B3"/>
    <w:rsid w:val="00194D2C"/>
    <w:rsid w:val="00194FF1"/>
    <w:rsid w:val="00196063"/>
    <w:rsid w:val="00196A85"/>
    <w:rsid w:val="00196AEF"/>
    <w:rsid w:val="001A3A11"/>
    <w:rsid w:val="001A441B"/>
    <w:rsid w:val="001A4913"/>
    <w:rsid w:val="001A58EF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308A"/>
    <w:rsid w:val="001C32AD"/>
    <w:rsid w:val="001C552A"/>
    <w:rsid w:val="001C6124"/>
    <w:rsid w:val="001C6609"/>
    <w:rsid w:val="001D188A"/>
    <w:rsid w:val="001D1E4A"/>
    <w:rsid w:val="001D21A3"/>
    <w:rsid w:val="001D3034"/>
    <w:rsid w:val="001D3BA7"/>
    <w:rsid w:val="001D452B"/>
    <w:rsid w:val="001D4AEB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1056"/>
    <w:rsid w:val="001F2432"/>
    <w:rsid w:val="001F2470"/>
    <w:rsid w:val="001F27C5"/>
    <w:rsid w:val="001F2C61"/>
    <w:rsid w:val="001F304C"/>
    <w:rsid w:val="001F3711"/>
    <w:rsid w:val="001F3A00"/>
    <w:rsid w:val="001F46F3"/>
    <w:rsid w:val="001F4AEC"/>
    <w:rsid w:val="001F5F35"/>
    <w:rsid w:val="001F728C"/>
    <w:rsid w:val="0020220B"/>
    <w:rsid w:val="00202780"/>
    <w:rsid w:val="00203B5F"/>
    <w:rsid w:val="00203D58"/>
    <w:rsid w:val="00204BB8"/>
    <w:rsid w:val="002056B9"/>
    <w:rsid w:val="00205B90"/>
    <w:rsid w:val="002068DA"/>
    <w:rsid w:val="00207C8C"/>
    <w:rsid w:val="00210943"/>
    <w:rsid w:val="00212F13"/>
    <w:rsid w:val="00213B4A"/>
    <w:rsid w:val="0021427F"/>
    <w:rsid w:val="0021563C"/>
    <w:rsid w:val="002159EC"/>
    <w:rsid w:val="002162B4"/>
    <w:rsid w:val="002163BD"/>
    <w:rsid w:val="002170A3"/>
    <w:rsid w:val="00221ADC"/>
    <w:rsid w:val="002229E7"/>
    <w:rsid w:val="00224DBB"/>
    <w:rsid w:val="002270A4"/>
    <w:rsid w:val="00227317"/>
    <w:rsid w:val="002305E4"/>
    <w:rsid w:val="00230C4D"/>
    <w:rsid w:val="00232CCE"/>
    <w:rsid w:val="0023408A"/>
    <w:rsid w:val="00235311"/>
    <w:rsid w:val="002362F5"/>
    <w:rsid w:val="002367C1"/>
    <w:rsid w:val="00236B13"/>
    <w:rsid w:val="00237178"/>
    <w:rsid w:val="00240169"/>
    <w:rsid w:val="00240F57"/>
    <w:rsid w:val="00241EC4"/>
    <w:rsid w:val="0024293D"/>
    <w:rsid w:val="00242E5C"/>
    <w:rsid w:val="002431AE"/>
    <w:rsid w:val="002439A1"/>
    <w:rsid w:val="002478D9"/>
    <w:rsid w:val="00247CF3"/>
    <w:rsid w:val="00251D6A"/>
    <w:rsid w:val="0025202E"/>
    <w:rsid w:val="002520F1"/>
    <w:rsid w:val="002536F6"/>
    <w:rsid w:val="002552A7"/>
    <w:rsid w:val="0025697F"/>
    <w:rsid w:val="00261AAA"/>
    <w:rsid w:val="00262D5A"/>
    <w:rsid w:val="00264416"/>
    <w:rsid w:val="002645E4"/>
    <w:rsid w:val="0026512B"/>
    <w:rsid w:val="00265F36"/>
    <w:rsid w:val="0026608D"/>
    <w:rsid w:val="00267407"/>
    <w:rsid w:val="002723BE"/>
    <w:rsid w:val="00272CBC"/>
    <w:rsid w:val="00275BC9"/>
    <w:rsid w:val="00275E98"/>
    <w:rsid w:val="002773A8"/>
    <w:rsid w:val="002804F8"/>
    <w:rsid w:val="002839AF"/>
    <w:rsid w:val="00284238"/>
    <w:rsid w:val="00284FA4"/>
    <w:rsid w:val="00285BE4"/>
    <w:rsid w:val="00285C09"/>
    <w:rsid w:val="002861A5"/>
    <w:rsid w:val="00286C17"/>
    <w:rsid w:val="002870A5"/>
    <w:rsid w:val="002921D2"/>
    <w:rsid w:val="0029272E"/>
    <w:rsid w:val="00293A5F"/>
    <w:rsid w:val="00295164"/>
    <w:rsid w:val="00295A05"/>
    <w:rsid w:val="002A046F"/>
    <w:rsid w:val="002A15F9"/>
    <w:rsid w:val="002A1AA0"/>
    <w:rsid w:val="002A2DAE"/>
    <w:rsid w:val="002A372C"/>
    <w:rsid w:val="002A4CA9"/>
    <w:rsid w:val="002A5E5F"/>
    <w:rsid w:val="002A7788"/>
    <w:rsid w:val="002B0B8D"/>
    <w:rsid w:val="002B14E0"/>
    <w:rsid w:val="002B1511"/>
    <w:rsid w:val="002B1716"/>
    <w:rsid w:val="002B2057"/>
    <w:rsid w:val="002B2A77"/>
    <w:rsid w:val="002B2B6A"/>
    <w:rsid w:val="002B342A"/>
    <w:rsid w:val="002B4807"/>
    <w:rsid w:val="002B4EAF"/>
    <w:rsid w:val="002B5659"/>
    <w:rsid w:val="002B5FFE"/>
    <w:rsid w:val="002B6D41"/>
    <w:rsid w:val="002B77BF"/>
    <w:rsid w:val="002B7C56"/>
    <w:rsid w:val="002B7DB9"/>
    <w:rsid w:val="002C014E"/>
    <w:rsid w:val="002C05DC"/>
    <w:rsid w:val="002C1025"/>
    <w:rsid w:val="002C1BCB"/>
    <w:rsid w:val="002C1F2E"/>
    <w:rsid w:val="002C1F79"/>
    <w:rsid w:val="002C311F"/>
    <w:rsid w:val="002C493B"/>
    <w:rsid w:val="002C4A90"/>
    <w:rsid w:val="002C666E"/>
    <w:rsid w:val="002C7446"/>
    <w:rsid w:val="002C7A92"/>
    <w:rsid w:val="002C7F69"/>
    <w:rsid w:val="002D02EF"/>
    <w:rsid w:val="002D0A0E"/>
    <w:rsid w:val="002D1200"/>
    <w:rsid w:val="002D159D"/>
    <w:rsid w:val="002D1CD0"/>
    <w:rsid w:val="002D2C94"/>
    <w:rsid w:val="002D3716"/>
    <w:rsid w:val="002D3D5D"/>
    <w:rsid w:val="002D4A8B"/>
    <w:rsid w:val="002D4AF6"/>
    <w:rsid w:val="002D4DFD"/>
    <w:rsid w:val="002D54C1"/>
    <w:rsid w:val="002D7678"/>
    <w:rsid w:val="002E0B57"/>
    <w:rsid w:val="002E0E84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BCE"/>
    <w:rsid w:val="002F2D6A"/>
    <w:rsid w:val="002F3ACA"/>
    <w:rsid w:val="002F57D9"/>
    <w:rsid w:val="002F62BF"/>
    <w:rsid w:val="002F6C05"/>
    <w:rsid w:val="002F6C5E"/>
    <w:rsid w:val="002F77B0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AD7"/>
    <w:rsid w:val="003105AE"/>
    <w:rsid w:val="00310911"/>
    <w:rsid w:val="0031141D"/>
    <w:rsid w:val="00314886"/>
    <w:rsid w:val="003149D9"/>
    <w:rsid w:val="0031558D"/>
    <w:rsid w:val="00316402"/>
    <w:rsid w:val="003167C2"/>
    <w:rsid w:val="0031773D"/>
    <w:rsid w:val="003179BA"/>
    <w:rsid w:val="00317E7E"/>
    <w:rsid w:val="00320BDE"/>
    <w:rsid w:val="00320F59"/>
    <w:rsid w:val="00323F17"/>
    <w:rsid w:val="003240D9"/>
    <w:rsid w:val="00325DFC"/>
    <w:rsid w:val="00327ED9"/>
    <w:rsid w:val="0033062A"/>
    <w:rsid w:val="003319A9"/>
    <w:rsid w:val="00332315"/>
    <w:rsid w:val="00332ED4"/>
    <w:rsid w:val="00333329"/>
    <w:rsid w:val="00333E02"/>
    <w:rsid w:val="00335B29"/>
    <w:rsid w:val="00335C9A"/>
    <w:rsid w:val="00336D2F"/>
    <w:rsid w:val="003371F9"/>
    <w:rsid w:val="00337226"/>
    <w:rsid w:val="0034132B"/>
    <w:rsid w:val="003414C8"/>
    <w:rsid w:val="00342E1B"/>
    <w:rsid w:val="003438FB"/>
    <w:rsid w:val="003459B3"/>
    <w:rsid w:val="003476A6"/>
    <w:rsid w:val="00350398"/>
    <w:rsid w:val="00350AFD"/>
    <w:rsid w:val="003511DB"/>
    <w:rsid w:val="0035198E"/>
    <w:rsid w:val="00351FD7"/>
    <w:rsid w:val="003525FB"/>
    <w:rsid w:val="003526F1"/>
    <w:rsid w:val="003526FF"/>
    <w:rsid w:val="00352A94"/>
    <w:rsid w:val="00352D0A"/>
    <w:rsid w:val="00353DF7"/>
    <w:rsid w:val="0035442E"/>
    <w:rsid w:val="003549FB"/>
    <w:rsid w:val="00355381"/>
    <w:rsid w:val="00355BE0"/>
    <w:rsid w:val="00357616"/>
    <w:rsid w:val="00360090"/>
    <w:rsid w:val="00360690"/>
    <w:rsid w:val="00363556"/>
    <w:rsid w:val="0036447E"/>
    <w:rsid w:val="00364E48"/>
    <w:rsid w:val="00367F65"/>
    <w:rsid w:val="003702CF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91272"/>
    <w:rsid w:val="003914E0"/>
    <w:rsid w:val="0039290E"/>
    <w:rsid w:val="00393C5C"/>
    <w:rsid w:val="00393E06"/>
    <w:rsid w:val="00394625"/>
    <w:rsid w:val="00396008"/>
    <w:rsid w:val="00396292"/>
    <w:rsid w:val="00396568"/>
    <w:rsid w:val="0039692C"/>
    <w:rsid w:val="003A07CF"/>
    <w:rsid w:val="003A1A45"/>
    <w:rsid w:val="003A42D3"/>
    <w:rsid w:val="003A4F53"/>
    <w:rsid w:val="003A551C"/>
    <w:rsid w:val="003A6EC3"/>
    <w:rsid w:val="003B0CD5"/>
    <w:rsid w:val="003B2104"/>
    <w:rsid w:val="003B2A9D"/>
    <w:rsid w:val="003B343A"/>
    <w:rsid w:val="003B3842"/>
    <w:rsid w:val="003B3EC2"/>
    <w:rsid w:val="003B4012"/>
    <w:rsid w:val="003B419B"/>
    <w:rsid w:val="003B50C9"/>
    <w:rsid w:val="003B695D"/>
    <w:rsid w:val="003C0F41"/>
    <w:rsid w:val="003C2083"/>
    <w:rsid w:val="003C2843"/>
    <w:rsid w:val="003C2BE9"/>
    <w:rsid w:val="003C2CB0"/>
    <w:rsid w:val="003C34C8"/>
    <w:rsid w:val="003C46C4"/>
    <w:rsid w:val="003C5509"/>
    <w:rsid w:val="003C5C87"/>
    <w:rsid w:val="003C67BA"/>
    <w:rsid w:val="003C734C"/>
    <w:rsid w:val="003C73B0"/>
    <w:rsid w:val="003D1C1E"/>
    <w:rsid w:val="003D2E4E"/>
    <w:rsid w:val="003D3115"/>
    <w:rsid w:val="003D3CA8"/>
    <w:rsid w:val="003D52ED"/>
    <w:rsid w:val="003D7031"/>
    <w:rsid w:val="003D7855"/>
    <w:rsid w:val="003D78CB"/>
    <w:rsid w:val="003E064A"/>
    <w:rsid w:val="003E1B28"/>
    <w:rsid w:val="003E2322"/>
    <w:rsid w:val="003E2C30"/>
    <w:rsid w:val="003E3890"/>
    <w:rsid w:val="003E51AB"/>
    <w:rsid w:val="003E55EA"/>
    <w:rsid w:val="003E5FFB"/>
    <w:rsid w:val="003E711E"/>
    <w:rsid w:val="003F012D"/>
    <w:rsid w:val="003F1253"/>
    <w:rsid w:val="003F1474"/>
    <w:rsid w:val="003F28E0"/>
    <w:rsid w:val="003F2D0E"/>
    <w:rsid w:val="003F2FB3"/>
    <w:rsid w:val="003F3E86"/>
    <w:rsid w:val="003F5448"/>
    <w:rsid w:val="003F5A66"/>
    <w:rsid w:val="003F5C70"/>
    <w:rsid w:val="003F6EAD"/>
    <w:rsid w:val="003F7049"/>
    <w:rsid w:val="00400219"/>
    <w:rsid w:val="00404702"/>
    <w:rsid w:val="00405677"/>
    <w:rsid w:val="0040679C"/>
    <w:rsid w:val="00406BD3"/>
    <w:rsid w:val="00406CA5"/>
    <w:rsid w:val="0041107B"/>
    <w:rsid w:val="004111DF"/>
    <w:rsid w:val="0041399B"/>
    <w:rsid w:val="0041485F"/>
    <w:rsid w:val="00414999"/>
    <w:rsid w:val="00415CD4"/>
    <w:rsid w:val="00415DC1"/>
    <w:rsid w:val="0041616C"/>
    <w:rsid w:val="00416EB5"/>
    <w:rsid w:val="00421284"/>
    <w:rsid w:val="00421EDD"/>
    <w:rsid w:val="00422CA8"/>
    <w:rsid w:val="0042324A"/>
    <w:rsid w:val="00426DF3"/>
    <w:rsid w:val="004277D9"/>
    <w:rsid w:val="00430ECE"/>
    <w:rsid w:val="004312FE"/>
    <w:rsid w:val="00434020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7C7"/>
    <w:rsid w:val="004507C4"/>
    <w:rsid w:val="00450DF5"/>
    <w:rsid w:val="00451036"/>
    <w:rsid w:val="00452455"/>
    <w:rsid w:val="00452579"/>
    <w:rsid w:val="00452FE8"/>
    <w:rsid w:val="00453F46"/>
    <w:rsid w:val="004555A6"/>
    <w:rsid w:val="00456683"/>
    <w:rsid w:val="004567C5"/>
    <w:rsid w:val="00457FC9"/>
    <w:rsid w:val="0046199C"/>
    <w:rsid w:val="004621AD"/>
    <w:rsid w:val="00462727"/>
    <w:rsid w:val="00463196"/>
    <w:rsid w:val="00463282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4495"/>
    <w:rsid w:val="004768E9"/>
    <w:rsid w:val="0047746C"/>
    <w:rsid w:val="00480B86"/>
    <w:rsid w:val="00481271"/>
    <w:rsid w:val="00481A54"/>
    <w:rsid w:val="00483419"/>
    <w:rsid w:val="00484666"/>
    <w:rsid w:val="00485570"/>
    <w:rsid w:val="00486FF4"/>
    <w:rsid w:val="00487832"/>
    <w:rsid w:val="00492F53"/>
    <w:rsid w:val="004936CB"/>
    <w:rsid w:val="0049473A"/>
    <w:rsid w:val="00494AA8"/>
    <w:rsid w:val="00495986"/>
    <w:rsid w:val="00495A74"/>
    <w:rsid w:val="004A0273"/>
    <w:rsid w:val="004A170A"/>
    <w:rsid w:val="004A216B"/>
    <w:rsid w:val="004A3A01"/>
    <w:rsid w:val="004A4A58"/>
    <w:rsid w:val="004A4F3E"/>
    <w:rsid w:val="004A6557"/>
    <w:rsid w:val="004A6839"/>
    <w:rsid w:val="004A6905"/>
    <w:rsid w:val="004B0138"/>
    <w:rsid w:val="004B0DB9"/>
    <w:rsid w:val="004B2B46"/>
    <w:rsid w:val="004B52F8"/>
    <w:rsid w:val="004B59BA"/>
    <w:rsid w:val="004B5BC3"/>
    <w:rsid w:val="004B6374"/>
    <w:rsid w:val="004B663C"/>
    <w:rsid w:val="004B6A1B"/>
    <w:rsid w:val="004B715C"/>
    <w:rsid w:val="004B7453"/>
    <w:rsid w:val="004B75E9"/>
    <w:rsid w:val="004B7B41"/>
    <w:rsid w:val="004B7CBB"/>
    <w:rsid w:val="004C0678"/>
    <w:rsid w:val="004C088F"/>
    <w:rsid w:val="004C13FC"/>
    <w:rsid w:val="004C19CF"/>
    <w:rsid w:val="004C1C57"/>
    <w:rsid w:val="004C1EF8"/>
    <w:rsid w:val="004C266A"/>
    <w:rsid w:val="004C348C"/>
    <w:rsid w:val="004C40D4"/>
    <w:rsid w:val="004C564A"/>
    <w:rsid w:val="004C73C1"/>
    <w:rsid w:val="004C7B06"/>
    <w:rsid w:val="004D03F6"/>
    <w:rsid w:val="004D095E"/>
    <w:rsid w:val="004D18F6"/>
    <w:rsid w:val="004D2A61"/>
    <w:rsid w:val="004D3949"/>
    <w:rsid w:val="004D488A"/>
    <w:rsid w:val="004D7CDF"/>
    <w:rsid w:val="004E1C00"/>
    <w:rsid w:val="004E2873"/>
    <w:rsid w:val="004E3178"/>
    <w:rsid w:val="004E43BE"/>
    <w:rsid w:val="004E4D6B"/>
    <w:rsid w:val="004E4E63"/>
    <w:rsid w:val="004E5475"/>
    <w:rsid w:val="004E5623"/>
    <w:rsid w:val="004E6830"/>
    <w:rsid w:val="004E7CAD"/>
    <w:rsid w:val="004F01C6"/>
    <w:rsid w:val="004F14C6"/>
    <w:rsid w:val="004F2905"/>
    <w:rsid w:val="004F41DB"/>
    <w:rsid w:val="004F44F8"/>
    <w:rsid w:val="004F4B7C"/>
    <w:rsid w:val="004F5807"/>
    <w:rsid w:val="004F6C7F"/>
    <w:rsid w:val="005008D7"/>
    <w:rsid w:val="00500935"/>
    <w:rsid w:val="00500BD8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20BF"/>
    <w:rsid w:val="00512173"/>
    <w:rsid w:val="00512591"/>
    <w:rsid w:val="00513068"/>
    <w:rsid w:val="0051358A"/>
    <w:rsid w:val="005148F4"/>
    <w:rsid w:val="00514E2E"/>
    <w:rsid w:val="00514FD3"/>
    <w:rsid w:val="005165F1"/>
    <w:rsid w:val="005177EB"/>
    <w:rsid w:val="00520147"/>
    <w:rsid w:val="00521B28"/>
    <w:rsid w:val="00521E0C"/>
    <w:rsid w:val="00522C1C"/>
    <w:rsid w:val="0052317A"/>
    <w:rsid w:val="00523761"/>
    <w:rsid w:val="005255AE"/>
    <w:rsid w:val="005256D9"/>
    <w:rsid w:val="00526967"/>
    <w:rsid w:val="0053129F"/>
    <w:rsid w:val="00532387"/>
    <w:rsid w:val="00533698"/>
    <w:rsid w:val="0053511A"/>
    <w:rsid w:val="005354DA"/>
    <w:rsid w:val="0053576F"/>
    <w:rsid w:val="00535B26"/>
    <w:rsid w:val="00535CC5"/>
    <w:rsid w:val="00536015"/>
    <w:rsid w:val="005365AA"/>
    <w:rsid w:val="00537411"/>
    <w:rsid w:val="005438A0"/>
    <w:rsid w:val="005439BD"/>
    <w:rsid w:val="00543B02"/>
    <w:rsid w:val="00543BFE"/>
    <w:rsid w:val="00543D4B"/>
    <w:rsid w:val="00544634"/>
    <w:rsid w:val="0054648B"/>
    <w:rsid w:val="00547030"/>
    <w:rsid w:val="00547DAB"/>
    <w:rsid w:val="0055118A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64BD"/>
    <w:rsid w:val="0055789B"/>
    <w:rsid w:val="0055796E"/>
    <w:rsid w:val="00557ABC"/>
    <w:rsid w:val="00557F45"/>
    <w:rsid w:val="00561DC2"/>
    <w:rsid w:val="00563731"/>
    <w:rsid w:val="00564DB2"/>
    <w:rsid w:val="00566FA8"/>
    <w:rsid w:val="0056700C"/>
    <w:rsid w:val="00567123"/>
    <w:rsid w:val="0056755C"/>
    <w:rsid w:val="005676BF"/>
    <w:rsid w:val="0057207D"/>
    <w:rsid w:val="00573240"/>
    <w:rsid w:val="00573CEE"/>
    <w:rsid w:val="005743C8"/>
    <w:rsid w:val="005744E5"/>
    <w:rsid w:val="005748F1"/>
    <w:rsid w:val="00574BD7"/>
    <w:rsid w:val="00575CC3"/>
    <w:rsid w:val="00577852"/>
    <w:rsid w:val="005800F4"/>
    <w:rsid w:val="00580C1E"/>
    <w:rsid w:val="00580E62"/>
    <w:rsid w:val="00580EC3"/>
    <w:rsid w:val="005816B6"/>
    <w:rsid w:val="005854BC"/>
    <w:rsid w:val="00585C47"/>
    <w:rsid w:val="00586C88"/>
    <w:rsid w:val="005875DB"/>
    <w:rsid w:val="005901FF"/>
    <w:rsid w:val="005904F7"/>
    <w:rsid w:val="005911A6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864"/>
    <w:rsid w:val="005A23D4"/>
    <w:rsid w:val="005A2D1E"/>
    <w:rsid w:val="005A364C"/>
    <w:rsid w:val="005A3FA9"/>
    <w:rsid w:val="005A56AD"/>
    <w:rsid w:val="005A6B63"/>
    <w:rsid w:val="005A6FE1"/>
    <w:rsid w:val="005A7100"/>
    <w:rsid w:val="005A75D3"/>
    <w:rsid w:val="005A794E"/>
    <w:rsid w:val="005A79A9"/>
    <w:rsid w:val="005B3BEA"/>
    <w:rsid w:val="005B4D62"/>
    <w:rsid w:val="005B53B4"/>
    <w:rsid w:val="005B545E"/>
    <w:rsid w:val="005B684D"/>
    <w:rsid w:val="005B7571"/>
    <w:rsid w:val="005B757F"/>
    <w:rsid w:val="005C0431"/>
    <w:rsid w:val="005C05CF"/>
    <w:rsid w:val="005C1CF7"/>
    <w:rsid w:val="005C318A"/>
    <w:rsid w:val="005C3925"/>
    <w:rsid w:val="005C3F17"/>
    <w:rsid w:val="005C4C26"/>
    <w:rsid w:val="005C5562"/>
    <w:rsid w:val="005C594C"/>
    <w:rsid w:val="005C6AB4"/>
    <w:rsid w:val="005C7114"/>
    <w:rsid w:val="005C71EB"/>
    <w:rsid w:val="005D0EB8"/>
    <w:rsid w:val="005D1F6B"/>
    <w:rsid w:val="005D22BA"/>
    <w:rsid w:val="005D23AA"/>
    <w:rsid w:val="005D5B1B"/>
    <w:rsid w:val="005D6BA5"/>
    <w:rsid w:val="005D6C16"/>
    <w:rsid w:val="005D7A0A"/>
    <w:rsid w:val="005E1CC5"/>
    <w:rsid w:val="005E338E"/>
    <w:rsid w:val="005E400D"/>
    <w:rsid w:val="005E41C6"/>
    <w:rsid w:val="005E5C0C"/>
    <w:rsid w:val="005E6B7E"/>
    <w:rsid w:val="005E750C"/>
    <w:rsid w:val="005E785C"/>
    <w:rsid w:val="005F060D"/>
    <w:rsid w:val="005F14D4"/>
    <w:rsid w:val="005F5404"/>
    <w:rsid w:val="005F5632"/>
    <w:rsid w:val="005F690B"/>
    <w:rsid w:val="005F6AE6"/>
    <w:rsid w:val="006000BA"/>
    <w:rsid w:val="006016B3"/>
    <w:rsid w:val="00601D8C"/>
    <w:rsid w:val="0060228E"/>
    <w:rsid w:val="006023B3"/>
    <w:rsid w:val="00605D8A"/>
    <w:rsid w:val="006061AF"/>
    <w:rsid w:val="0060632F"/>
    <w:rsid w:val="00606941"/>
    <w:rsid w:val="00606D47"/>
    <w:rsid w:val="00606DF5"/>
    <w:rsid w:val="006102D4"/>
    <w:rsid w:val="00610DE1"/>
    <w:rsid w:val="00611ABB"/>
    <w:rsid w:val="0061284F"/>
    <w:rsid w:val="006132BA"/>
    <w:rsid w:val="006133EE"/>
    <w:rsid w:val="00613D41"/>
    <w:rsid w:val="00615EF0"/>
    <w:rsid w:val="0062136B"/>
    <w:rsid w:val="006213DD"/>
    <w:rsid w:val="00622EF1"/>
    <w:rsid w:val="006248A8"/>
    <w:rsid w:val="00624A81"/>
    <w:rsid w:val="00625A36"/>
    <w:rsid w:val="0062745C"/>
    <w:rsid w:val="00630D74"/>
    <w:rsid w:val="00630EC0"/>
    <w:rsid w:val="006327AC"/>
    <w:rsid w:val="00632E1F"/>
    <w:rsid w:val="00633478"/>
    <w:rsid w:val="00633C6D"/>
    <w:rsid w:val="006352C7"/>
    <w:rsid w:val="00635582"/>
    <w:rsid w:val="00637AA1"/>
    <w:rsid w:val="00640888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DA3"/>
    <w:rsid w:val="00646BBD"/>
    <w:rsid w:val="00646BFC"/>
    <w:rsid w:val="006519E0"/>
    <w:rsid w:val="00651C20"/>
    <w:rsid w:val="0065299D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3942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81758"/>
    <w:rsid w:val="00681D4C"/>
    <w:rsid w:val="00683399"/>
    <w:rsid w:val="00684337"/>
    <w:rsid w:val="00684361"/>
    <w:rsid w:val="00684B36"/>
    <w:rsid w:val="006854EE"/>
    <w:rsid w:val="00685D39"/>
    <w:rsid w:val="0068638C"/>
    <w:rsid w:val="0068681C"/>
    <w:rsid w:val="0068681F"/>
    <w:rsid w:val="0068703F"/>
    <w:rsid w:val="006875C0"/>
    <w:rsid w:val="00690D32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2DC"/>
    <w:rsid w:val="006B1500"/>
    <w:rsid w:val="006B195E"/>
    <w:rsid w:val="006B4643"/>
    <w:rsid w:val="006B5FFD"/>
    <w:rsid w:val="006B64F1"/>
    <w:rsid w:val="006B65CD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2542"/>
    <w:rsid w:val="006D4175"/>
    <w:rsid w:val="006D5853"/>
    <w:rsid w:val="006D5BC3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A86"/>
    <w:rsid w:val="006F125F"/>
    <w:rsid w:val="006F2772"/>
    <w:rsid w:val="006F39C0"/>
    <w:rsid w:val="006F3ED1"/>
    <w:rsid w:val="006F6AF5"/>
    <w:rsid w:val="006F6B10"/>
    <w:rsid w:val="006F6C12"/>
    <w:rsid w:val="006F6E1F"/>
    <w:rsid w:val="007004EF"/>
    <w:rsid w:val="00700A00"/>
    <w:rsid w:val="00700BA5"/>
    <w:rsid w:val="00702B10"/>
    <w:rsid w:val="00702C90"/>
    <w:rsid w:val="00704509"/>
    <w:rsid w:val="00706BDD"/>
    <w:rsid w:val="0070740A"/>
    <w:rsid w:val="00710655"/>
    <w:rsid w:val="00711314"/>
    <w:rsid w:val="00711C46"/>
    <w:rsid w:val="00712351"/>
    <w:rsid w:val="0071272E"/>
    <w:rsid w:val="00713C61"/>
    <w:rsid w:val="00713ED3"/>
    <w:rsid w:val="00714DC0"/>
    <w:rsid w:val="00715126"/>
    <w:rsid w:val="00715BCD"/>
    <w:rsid w:val="00716F6A"/>
    <w:rsid w:val="007176F1"/>
    <w:rsid w:val="00721333"/>
    <w:rsid w:val="00721DE5"/>
    <w:rsid w:val="00722961"/>
    <w:rsid w:val="00722B92"/>
    <w:rsid w:val="0072321C"/>
    <w:rsid w:val="00724379"/>
    <w:rsid w:val="00726F35"/>
    <w:rsid w:val="00727C4B"/>
    <w:rsid w:val="0073028F"/>
    <w:rsid w:val="007302A9"/>
    <w:rsid w:val="00731259"/>
    <w:rsid w:val="00731825"/>
    <w:rsid w:val="00732622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2362"/>
    <w:rsid w:val="00743342"/>
    <w:rsid w:val="00743F74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44AC"/>
    <w:rsid w:val="0076458C"/>
    <w:rsid w:val="00764A50"/>
    <w:rsid w:val="00764CF3"/>
    <w:rsid w:val="00766686"/>
    <w:rsid w:val="007666B6"/>
    <w:rsid w:val="00770A10"/>
    <w:rsid w:val="00770F79"/>
    <w:rsid w:val="00770FF3"/>
    <w:rsid w:val="00773C20"/>
    <w:rsid w:val="0077407A"/>
    <w:rsid w:val="00774E0D"/>
    <w:rsid w:val="007753D9"/>
    <w:rsid w:val="00776FD3"/>
    <w:rsid w:val="007811E7"/>
    <w:rsid w:val="00781D3D"/>
    <w:rsid w:val="00781E97"/>
    <w:rsid w:val="00782CAC"/>
    <w:rsid w:val="007839E9"/>
    <w:rsid w:val="00783DA3"/>
    <w:rsid w:val="00785DD4"/>
    <w:rsid w:val="00785F3E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A1576"/>
    <w:rsid w:val="007A22A6"/>
    <w:rsid w:val="007A2F4B"/>
    <w:rsid w:val="007A3CDE"/>
    <w:rsid w:val="007A4A3E"/>
    <w:rsid w:val="007A54A8"/>
    <w:rsid w:val="007A62C1"/>
    <w:rsid w:val="007B041B"/>
    <w:rsid w:val="007B0947"/>
    <w:rsid w:val="007B0AD4"/>
    <w:rsid w:val="007B0DDA"/>
    <w:rsid w:val="007B0F06"/>
    <w:rsid w:val="007B180C"/>
    <w:rsid w:val="007B2A1B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192F"/>
    <w:rsid w:val="007C22DC"/>
    <w:rsid w:val="007C2452"/>
    <w:rsid w:val="007C3A3A"/>
    <w:rsid w:val="007C49D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D82"/>
    <w:rsid w:val="007E7889"/>
    <w:rsid w:val="007F07BF"/>
    <w:rsid w:val="007F1481"/>
    <w:rsid w:val="007F35AF"/>
    <w:rsid w:val="007F3844"/>
    <w:rsid w:val="007F458E"/>
    <w:rsid w:val="007F5556"/>
    <w:rsid w:val="007F6354"/>
    <w:rsid w:val="007F6D11"/>
    <w:rsid w:val="0080067F"/>
    <w:rsid w:val="008015B8"/>
    <w:rsid w:val="0080179E"/>
    <w:rsid w:val="00801E0A"/>
    <w:rsid w:val="008026DA"/>
    <w:rsid w:val="00803963"/>
    <w:rsid w:val="00803A19"/>
    <w:rsid w:val="00803DCF"/>
    <w:rsid w:val="0080506A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C4E"/>
    <w:rsid w:val="00820830"/>
    <w:rsid w:val="008222AC"/>
    <w:rsid w:val="00822E59"/>
    <w:rsid w:val="00823758"/>
    <w:rsid w:val="00823A4A"/>
    <w:rsid w:val="00826016"/>
    <w:rsid w:val="00826380"/>
    <w:rsid w:val="00830684"/>
    <w:rsid w:val="0083299E"/>
    <w:rsid w:val="008340D8"/>
    <w:rsid w:val="00834105"/>
    <w:rsid w:val="008376A4"/>
    <w:rsid w:val="008378A4"/>
    <w:rsid w:val="00837A99"/>
    <w:rsid w:val="00837C42"/>
    <w:rsid w:val="0084168D"/>
    <w:rsid w:val="00842DD9"/>
    <w:rsid w:val="0084565E"/>
    <w:rsid w:val="0084585C"/>
    <w:rsid w:val="00845B20"/>
    <w:rsid w:val="00845B52"/>
    <w:rsid w:val="008470C3"/>
    <w:rsid w:val="0084726A"/>
    <w:rsid w:val="00850273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2709"/>
    <w:rsid w:val="00862967"/>
    <w:rsid w:val="00862EEF"/>
    <w:rsid w:val="008631F5"/>
    <w:rsid w:val="00864FE6"/>
    <w:rsid w:val="0086500A"/>
    <w:rsid w:val="00865094"/>
    <w:rsid w:val="008677E4"/>
    <w:rsid w:val="00867AC9"/>
    <w:rsid w:val="00867CB3"/>
    <w:rsid w:val="00870900"/>
    <w:rsid w:val="00870B9C"/>
    <w:rsid w:val="008725A4"/>
    <w:rsid w:val="00872F79"/>
    <w:rsid w:val="0087316A"/>
    <w:rsid w:val="008735B9"/>
    <w:rsid w:val="00873E76"/>
    <w:rsid w:val="00875199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4108"/>
    <w:rsid w:val="00885569"/>
    <w:rsid w:val="008864E9"/>
    <w:rsid w:val="00887911"/>
    <w:rsid w:val="00887C41"/>
    <w:rsid w:val="00887F6B"/>
    <w:rsid w:val="00890BCE"/>
    <w:rsid w:val="00891202"/>
    <w:rsid w:val="008919EF"/>
    <w:rsid w:val="008921CA"/>
    <w:rsid w:val="008955AF"/>
    <w:rsid w:val="00895E55"/>
    <w:rsid w:val="008963D4"/>
    <w:rsid w:val="008A0988"/>
    <w:rsid w:val="008A1A4E"/>
    <w:rsid w:val="008A2A06"/>
    <w:rsid w:val="008A2BDB"/>
    <w:rsid w:val="008A3C23"/>
    <w:rsid w:val="008A40A8"/>
    <w:rsid w:val="008A43F2"/>
    <w:rsid w:val="008A52BE"/>
    <w:rsid w:val="008A6414"/>
    <w:rsid w:val="008A6A41"/>
    <w:rsid w:val="008A6C22"/>
    <w:rsid w:val="008A6EB7"/>
    <w:rsid w:val="008A794F"/>
    <w:rsid w:val="008A7F07"/>
    <w:rsid w:val="008B007A"/>
    <w:rsid w:val="008B4638"/>
    <w:rsid w:val="008B4DE7"/>
    <w:rsid w:val="008B526E"/>
    <w:rsid w:val="008B52AC"/>
    <w:rsid w:val="008B6B8D"/>
    <w:rsid w:val="008B7BA5"/>
    <w:rsid w:val="008C115C"/>
    <w:rsid w:val="008C1DF6"/>
    <w:rsid w:val="008C2192"/>
    <w:rsid w:val="008C2F5D"/>
    <w:rsid w:val="008C3947"/>
    <w:rsid w:val="008C396D"/>
    <w:rsid w:val="008C4274"/>
    <w:rsid w:val="008C47A5"/>
    <w:rsid w:val="008C4DED"/>
    <w:rsid w:val="008C5326"/>
    <w:rsid w:val="008C5B63"/>
    <w:rsid w:val="008C5E18"/>
    <w:rsid w:val="008C686C"/>
    <w:rsid w:val="008C76F3"/>
    <w:rsid w:val="008D1339"/>
    <w:rsid w:val="008D2725"/>
    <w:rsid w:val="008D2A26"/>
    <w:rsid w:val="008D2B79"/>
    <w:rsid w:val="008D2DA0"/>
    <w:rsid w:val="008D3521"/>
    <w:rsid w:val="008D43DB"/>
    <w:rsid w:val="008D4663"/>
    <w:rsid w:val="008D617B"/>
    <w:rsid w:val="008D67D9"/>
    <w:rsid w:val="008D6D65"/>
    <w:rsid w:val="008D75B6"/>
    <w:rsid w:val="008D7AD2"/>
    <w:rsid w:val="008E052C"/>
    <w:rsid w:val="008E10BF"/>
    <w:rsid w:val="008E1C78"/>
    <w:rsid w:val="008E25A5"/>
    <w:rsid w:val="008E2ACF"/>
    <w:rsid w:val="008E2C18"/>
    <w:rsid w:val="008E2E61"/>
    <w:rsid w:val="008E30D4"/>
    <w:rsid w:val="008E3CE6"/>
    <w:rsid w:val="008E47B6"/>
    <w:rsid w:val="008E508F"/>
    <w:rsid w:val="008F1BCC"/>
    <w:rsid w:val="008F1FF2"/>
    <w:rsid w:val="008F2293"/>
    <w:rsid w:val="008F343D"/>
    <w:rsid w:val="008F3509"/>
    <w:rsid w:val="008F5CBE"/>
    <w:rsid w:val="008F5F6E"/>
    <w:rsid w:val="008F676C"/>
    <w:rsid w:val="00901371"/>
    <w:rsid w:val="00901F24"/>
    <w:rsid w:val="00902048"/>
    <w:rsid w:val="00902E81"/>
    <w:rsid w:val="00902FDC"/>
    <w:rsid w:val="0090333A"/>
    <w:rsid w:val="00905985"/>
    <w:rsid w:val="00905AD6"/>
    <w:rsid w:val="00905B11"/>
    <w:rsid w:val="00907313"/>
    <w:rsid w:val="00911D49"/>
    <w:rsid w:val="009126E6"/>
    <w:rsid w:val="009135A3"/>
    <w:rsid w:val="00913A72"/>
    <w:rsid w:val="00914CD9"/>
    <w:rsid w:val="009159BF"/>
    <w:rsid w:val="009171EA"/>
    <w:rsid w:val="00917CB5"/>
    <w:rsid w:val="00917CC7"/>
    <w:rsid w:val="00921ADB"/>
    <w:rsid w:val="00922A1C"/>
    <w:rsid w:val="0092508B"/>
    <w:rsid w:val="00925274"/>
    <w:rsid w:val="0092673F"/>
    <w:rsid w:val="00926F98"/>
    <w:rsid w:val="0092732C"/>
    <w:rsid w:val="00927C9F"/>
    <w:rsid w:val="00930769"/>
    <w:rsid w:val="00930F68"/>
    <w:rsid w:val="0093123C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921"/>
    <w:rsid w:val="009429E4"/>
    <w:rsid w:val="00943DEF"/>
    <w:rsid w:val="00943F3D"/>
    <w:rsid w:val="00945148"/>
    <w:rsid w:val="00945AD9"/>
    <w:rsid w:val="00945EC8"/>
    <w:rsid w:val="009467D7"/>
    <w:rsid w:val="00946A92"/>
    <w:rsid w:val="00947B1F"/>
    <w:rsid w:val="00947F76"/>
    <w:rsid w:val="00950187"/>
    <w:rsid w:val="009504E4"/>
    <w:rsid w:val="009507FB"/>
    <w:rsid w:val="00951957"/>
    <w:rsid w:val="009530B8"/>
    <w:rsid w:val="00953BD8"/>
    <w:rsid w:val="009545A1"/>
    <w:rsid w:val="00955459"/>
    <w:rsid w:val="0095569D"/>
    <w:rsid w:val="00955CCB"/>
    <w:rsid w:val="0095618D"/>
    <w:rsid w:val="00957AF2"/>
    <w:rsid w:val="00960187"/>
    <w:rsid w:val="00961B84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A4A"/>
    <w:rsid w:val="00973CBF"/>
    <w:rsid w:val="00973D27"/>
    <w:rsid w:val="00973FB4"/>
    <w:rsid w:val="009743A6"/>
    <w:rsid w:val="00976260"/>
    <w:rsid w:val="00976CFF"/>
    <w:rsid w:val="00977793"/>
    <w:rsid w:val="0098022A"/>
    <w:rsid w:val="00980905"/>
    <w:rsid w:val="0098238F"/>
    <w:rsid w:val="00982887"/>
    <w:rsid w:val="00983033"/>
    <w:rsid w:val="00983B76"/>
    <w:rsid w:val="00983FB6"/>
    <w:rsid w:val="00984310"/>
    <w:rsid w:val="009859EE"/>
    <w:rsid w:val="00986991"/>
    <w:rsid w:val="0099034F"/>
    <w:rsid w:val="0099064A"/>
    <w:rsid w:val="00990987"/>
    <w:rsid w:val="00992DE1"/>
    <w:rsid w:val="00993001"/>
    <w:rsid w:val="00994B68"/>
    <w:rsid w:val="00994C86"/>
    <w:rsid w:val="00995988"/>
    <w:rsid w:val="00995DEF"/>
    <w:rsid w:val="00995F7D"/>
    <w:rsid w:val="009960A4"/>
    <w:rsid w:val="009973F3"/>
    <w:rsid w:val="00997A49"/>
    <w:rsid w:val="009A5B0C"/>
    <w:rsid w:val="009A5E8F"/>
    <w:rsid w:val="009A6001"/>
    <w:rsid w:val="009A6BA7"/>
    <w:rsid w:val="009A7A77"/>
    <w:rsid w:val="009A7B32"/>
    <w:rsid w:val="009A7EB8"/>
    <w:rsid w:val="009B0B84"/>
    <w:rsid w:val="009B127C"/>
    <w:rsid w:val="009B13FF"/>
    <w:rsid w:val="009B1E22"/>
    <w:rsid w:val="009B1EBA"/>
    <w:rsid w:val="009B2EF2"/>
    <w:rsid w:val="009B31A5"/>
    <w:rsid w:val="009B585D"/>
    <w:rsid w:val="009B6F21"/>
    <w:rsid w:val="009B7144"/>
    <w:rsid w:val="009B7425"/>
    <w:rsid w:val="009B7EEA"/>
    <w:rsid w:val="009C070E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530A"/>
    <w:rsid w:val="009D5CFE"/>
    <w:rsid w:val="009E1195"/>
    <w:rsid w:val="009E2061"/>
    <w:rsid w:val="009E2142"/>
    <w:rsid w:val="009E2EFC"/>
    <w:rsid w:val="009E501F"/>
    <w:rsid w:val="009E520E"/>
    <w:rsid w:val="009E56AE"/>
    <w:rsid w:val="009E5B9E"/>
    <w:rsid w:val="009E66EB"/>
    <w:rsid w:val="009F03B4"/>
    <w:rsid w:val="009F12DE"/>
    <w:rsid w:val="009F1400"/>
    <w:rsid w:val="009F1473"/>
    <w:rsid w:val="009F2145"/>
    <w:rsid w:val="009F229F"/>
    <w:rsid w:val="009F2457"/>
    <w:rsid w:val="009F338D"/>
    <w:rsid w:val="009F4DFE"/>
    <w:rsid w:val="009F522C"/>
    <w:rsid w:val="009F6038"/>
    <w:rsid w:val="00A02449"/>
    <w:rsid w:val="00A026D7"/>
    <w:rsid w:val="00A02C51"/>
    <w:rsid w:val="00A04B8E"/>
    <w:rsid w:val="00A054BD"/>
    <w:rsid w:val="00A05A20"/>
    <w:rsid w:val="00A06A84"/>
    <w:rsid w:val="00A10630"/>
    <w:rsid w:val="00A10D02"/>
    <w:rsid w:val="00A11D13"/>
    <w:rsid w:val="00A12211"/>
    <w:rsid w:val="00A126B8"/>
    <w:rsid w:val="00A12BA8"/>
    <w:rsid w:val="00A12E50"/>
    <w:rsid w:val="00A137DB"/>
    <w:rsid w:val="00A1426A"/>
    <w:rsid w:val="00A15B1F"/>
    <w:rsid w:val="00A164A0"/>
    <w:rsid w:val="00A1679F"/>
    <w:rsid w:val="00A170D9"/>
    <w:rsid w:val="00A17292"/>
    <w:rsid w:val="00A20274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626C"/>
    <w:rsid w:val="00A363F7"/>
    <w:rsid w:val="00A36ADE"/>
    <w:rsid w:val="00A41736"/>
    <w:rsid w:val="00A43287"/>
    <w:rsid w:val="00A43448"/>
    <w:rsid w:val="00A45E44"/>
    <w:rsid w:val="00A4600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4DE5"/>
    <w:rsid w:val="00A552BE"/>
    <w:rsid w:val="00A57687"/>
    <w:rsid w:val="00A612F8"/>
    <w:rsid w:val="00A63760"/>
    <w:rsid w:val="00A63EA9"/>
    <w:rsid w:val="00A64106"/>
    <w:rsid w:val="00A643DD"/>
    <w:rsid w:val="00A6463C"/>
    <w:rsid w:val="00A64D15"/>
    <w:rsid w:val="00A669D9"/>
    <w:rsid w:val="00A66F76"/>
    <w:rsid w:val="00A67BF9"/>
    <w:rsid w:val="00A70960"/>
    <w:rsid w:val="00A70A03"/>
    <w:rsid w:val="00A714E2"/>
    <w:rsid w:val="00A71830"/>
    <w:rsid w:val="00A71BB7"/>
    <w:rsid w:val="00A71C3C"/>
    <w:rsid w:val="00A71DF9"/>
    <w:rsid w:val="00A72050"/>
    <w:rsid w:val="00A73A26"/>
    <w:rsid w:val="00A73BF8"/>
    <w:rsid w:val="00A751D0"/>
    <w:rsid w:val="00A75536"/>
    <w:rsid w:val="00A75CCD"/>
    <w:rsid w:val="00A765EF"/>
    <w:rsid w:val="00A7665A"/>
    <w:rsid w:val="00A80CD1"/>
    <w:rsid w:val="00A815DF"/>
    <w:rsid w:val="00A8205D"/>
    <w:rsid w:val="00A82884"/>
    <w:rsid w:val="00A83A89"/>
    <w:rsid w:val="00A84914"/>
    <w:rsid w:val="00A85954"/>
    <w:rsid w:val="00A864EF"/>
    <w:rsid w:val="00A867D3"/>
    <w:rsid w:val="00A873B7"/>
    <w:rsid w:val="00A87B80"/>
    <w:rsid w:val="00A91366"/>
    <w:rsid w:val="00A91E28"/>
    <w:rsid w:val="00A92413"/>
    <w:rsid w:val="00A95DFF"/>
    <w:rsid w:val="00A963ED"/>
    <w:rsid w:val="00A967A2"/>
    <w:rsid w:val="00A979BC"/>
    <w:rsid w:val="00A97D0A"/>
    <w:rsid w:val="00AA0295"/>
    <w:rsid w:val="00AA17F1"/>
    <w:rsid w:val="00AA18D2"/>
    <w:rsid w:val="00AA20CA"/>
    <w:rsid w:val="00AA3630"/>
    <w:rsid w:val="00AA449C"/>
    <w:rsid w:val="00AA45C9"/>
    <w:rsid w:val="00AA4DD1"/>
    <w:rsid w:val="00AA6975"/>
    <w:rsid w:val="00AA6C6B"/>
    <w:rsid w:val="00AA767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CCC"/>
    <w:rsid w:val="00AD11BF"/>
    <w:rsid w:val="00AD25F5"/>
    <w:rsid w:val="00AD2D99"/>
    <w:rsid w:val="00AD31F4"/>
    <w:rsid w:val="00AD3C07"/>
    <w:rsid w:val="00AD4532"/>
    <w:rsid w:val="00AD4E76"/>
    <w:rsid w:val="00AD5085"/>
    <w:rsid w:val="00AD5882"/>
    <w:rsid w:val="00AD5A8F"/>
    <w:rsid w:val="00AD75E6"/>
    <w:rsid w:val="00AD7814"/>
    <w:rsid w:val="00AD7B5D"/>
    <w:rsid w:val="00AD7B61"/>
    <w:rsid w:val="00AE0A1C"/>
    <w:rsid w:val="00AE150F"/>
    <w:rsid w:val="00AE2A9C"/>
    <w:rsid w:val="00AE3682"/>
    <w:rsid w:val="00AE3838"/>
    <w:rsid w:val="00AE3AF2"/>
    <w:rsid w:val="00AE4416"/>
    <w:rsid w:val="00AE6E2F"/>
    <w:rsid w:val="00AE7D27"/>
    <w:rsid w:val="00AF0FD0"/>
    <w:rsid w:val="00AF1673"/>
    <w:rsid w:val="00AF1B8B"/>
    <w:rsid w:val="00AF1D7C"/>
    <w:rsid w:val="00AF1F23"/>
    <w:rsid w:val="00AF3875"/>
    <w:rsid w:val="00AF48DF"/>
    <w:rsid w:val="00AF60D5"/>
    <w:rsid w:val="00AF67C5"/>
    <w:rsid w:val="00AF71E8"/>
    <w:rsid w:val="00AF786D"/>
    <w:rsid w:val="00AF7B64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E8F"/>
    <w:rsid w:val="00B23ADF"/>
    <w:rsid w:val="00B25639"/>
    <w:rsid w:val="00B30C17"/>
    <w:rsid w:val="00B31EF0"/>
    <w:rsid w:val="00B32377"/>
    <w:rsid w:val="00B32D5D"/>
    <w:rsid w:val="00B332E9"/>
    <w:rsid w:val="00B34260"/>
    <w:rsid w:val="00B344CE"/>
    <w:rsid w:val="00B352AC"/>
    <w:rsid w:val="00B368BF"/>
    <w:rsid w:val="00B402FC"/>
    <w:rsid w:val="00B4069B"/>
    <w:rsid w:val="00B407CB"/>
    <w:rsid w:val="00B418B9"/>
    <w:rsid w:val="00B41AB3"/>
    <w:rsid w:val="00B43CB6"/>
    <w:rsid w:val="00B464BE"/>
    <w:rsid w:val="00B4736C"/>
    <w:rsid w:val="00B47AA8"/>
    <w:rsid w:val="00B47E53"/>
    <w:rsid w:val="00B47FBB"/>
    <w:rsid w:val="00B50509"/>
    <w:rsid w:val="00B5058A"/>
    <w:rsid w:val="00B505AC"/>
    <w:rsid w:val="00B50BE5"/>
    <w:rsid w:val="00B521D4"/>
    <w:rsid w:val="00B53312"/>
    <w:rsid w:val="00B547B6"/>
    <w:rsid w:val="00B56D7F"/>
    <w:rsid w:val="00B570EA"/>
    <w:rsid w:val="00B57DDA"/>
    <w:rsid w:val="00B6005D"/>
    <w:rsid w:val="00B61080"/>
    <w:rsid w:val="00B61EE0"/>
    <w:rsid w:val="00B6249E"/>
    <w:rsid w:val="00B62B0A"/>
    <w:rsid w:val="00B62F9E"/>
    <w:rsid w:val="00B631CD"/>
    <w:rsid w:val="00B636DF"/>
    <w:rsid w:val="00B63B38"/>
    <w:rsid w:val="00B644A5"/>
    <w:rsid w:val="00B64571"/>
    <w:rsid w:val="00B66101"/>
    <w:rsid w:val="00B66AD8"/>
    <w:rsid w:val="00B66DCB"/>
    <w:rsid w:val="00B670CA"/>
    <w:rsid w:val="00B67877"/>
    <w:rsid w:val="00B701FA"/>
    <w:rsid w:val="00B7067F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11C4"/>
    <w:rsid w:val="00B8193A"/>
    <w:rsid w:val="00B81A40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3934"/>
    <w:rsid w:val="00B93D56"/>
    <w:rsid w:val="00B9434D"/>
    <w:rsid w:val="00B94413"/>
    <w:rsid w:val="00B95811"/>
    <w:rsid w:val="00B9639B"/>
    <w:rsid w:val="00B96679"/>
    <w:rsid w:val="00B96D71"/>
    <w:rsid w:val="00B9729E"/>
    <w:rsid w:val="00B975C4"/>
    <w:rsid w:val="00BA11D2"/>
    <w:rsid w:val="00BA230E"/>
    <w:rsid w:val="00BA2828"/>
    <w:rsid w:val="00BA28C3"/>
    <w:rsid w:val="00BA2B28"/>
    <w:rsid w:val="00BA2C6D"/>
    <w:rsid w:val="00BA3455"/>
    <w:rsid w:val="00BA4516"/>
    <w:rsid w:val="00BA4927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6062"/>
    <w:rsid w:val="00BB6300"/>
    <w:rsid w:val="00BB6431"/>
    <w:rsid w:val="00BC03ED"/>
    <w:rsid w:val="00BC1846"/>
    <w:rsid w:val="00BC1B5C"/>
    <w:rsid w:val="00BC440F"/>
    <w:rsid w:val="00BC671D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73AD"/>
    <w:rsid w:val="00BD7739"/>
    <w:rsid w:val="00BE0200"/>
    <w:rsid w:val="00BE03C7"/>
    <w:rsid w:val="00BE0569"/>
    <w:rsid w:val="00BE0B42"/>
    <w:rsid w:val="00BE13D7"/>
    <w:rsid w:val="00BE26D4"/>
    <w:rsid w:val="00BE3A9B"/>
    <w:rsid w:val="00BE6354"/>
    <w:rsid w:val="00BE6B2D"/>
    <w:rsid w:val="00BE7C96"/>
    <w:rsid w:val="00BE7DAD"/>
    <w:rsid w:val="00BF0BA0"/>
    <w:rsid w:val="00BF1189"/>
    <w:rsid w:val="00BF1AF4"/>
    <w:rsid w:val="00BF1FDF"/>
    <w:rsid w:val="00BF3E8B"/>
    <w:rsid w:val="00BF43F3"/>
    <w:rsid w:val="00BF55E6"/>
    <w:rsid w:val="00BF5C18"/>
    <w:rsid w:val="00BF7346"/>
    <w:rsid w:val="00BF7886"/>
    <w:rsid w:val="00C005D3"/>
    <w:rsid w:val="00C01244"/>
    <w:rsid w:val="00C0161C"/>
    <w:rsid w:val="00C01B90"/>
    <w:rsid w:val="00C034E3"/>
    <w:rsid w:val="00C03D9C"/>
    <w:rsid w:val="00C04E1D"/>
    <w:rsid w:val="00C06CDA"/>
    <w:rsid w:val="00C07C44"/>
    <w:rsid w:val="00C07D4A"/>
    <w:rsid w:val="00C101B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77ED"/>
    <w:rsid w:val="00C20F4F"/>
    <w:rsid w:val="00C21099"/>
    <w:rsid w:val="00C21169"/>
    <w:rsid w:val="00C217B1"/>
    <w:rsid w:val="00C21C7D"/>
    <w:rsid w:val="00C23C60"/>
    <w:rsid w:val="00C242FC"/>
    <w:rsid w:val="00C2782D"/>
    <w:rsid w:val="00C30183"/>
    <w:rsid w:val="00C30C95"/>
    <w:rsid w:val="00C3148B"/>
    <w:rsid w:val="00C3187A"/>
    <w:rsid w:val="00C32ED9"/>
    <w:rsid w:val="00C33759"/>
    <w:rsid w:val="00C342B3"/>
    <w:rsid w:val="00C34998"/>
    <w:rsid w:val="00C35074"/>
    <w:rsid w:val="00C376FB"/>
    <w:rsid w:val="00C42187"/>
    <w:rsid w:val="00C42F08"/>
    <w:rsid w:val="00C44E2F"/>
    <w:rsid w:val="00C462EB"/>
    <w:rsid w:val="00C50892"/>
    <w:rsid w:val="00C508A5"/>
    <w:rsid w:val="00C526FA"/>
    <w:rsid w:val="00C54963"/>
    <w:rsid w:val="00C6039E"/>
    <w:rsid w:val="00C607B0"/>
    <w:rsid w:val="00C611DE"/>
    <w:rsid w:val="00C61B42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7BF"/>
    <w:rsid w:val="00C6721A"/>
    <w:rsid w:val="00C6773F"/>
    <w:rsid w:val="00C705E3"/>
    <w:rsid w:val="00C70BE8"/>
    <w:rsid w:val="00C70CFB"/>
    <w:rsid w:val="00C70EBC"/>
    <w:rsid w:val="00C71CC9"/>
    <w:rsid w:val="00C7344C"/>
    <w:rsid w:val="00C7558A"/>
    <w:rsid w:val="00C75C17"/>
    <w:rsid w:val="00C7644F"/>
    <w:rsid w:val="00C7776F"/>
    <w:rsid w:val="00C808B7"/>
    <w:rsid w:val="00C814BD"/>
    <w:rsid w:val="00C83A06"/>
    <w:rsid w:val="00C83AFA"/>
    <w:rsid w:val="00C84F8B"/>
    <w:rsid w:val="00C862F0"/>
    <w:rsid w:val="00C86C8A"/>
    <w:rsid w:val="00C86F1B"/>
    <w:rsid w:val="00C870E0"/>
    <w:rsid w:val="00C8766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2B1E"/>
    <w:rsid w:val="00CB39B9"/>
    <w:rsid w:val="00CB3B1E"/>
    <w:rsid w:val="00CB4669"/>
    <w:rsid w:val="00CB759A"/>
    <w:rsid w:val="00CB7C38"/>
    <w:rsid w:val="00CC0F00"/>
    <w:rsid w:val="00CC1229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B3A"/>
    <w:rsid w:val="00CD4355"/>
    <w:rsid w:val="00CD677A"/>
    <w:rsid w:val="00CD7690"/>
    <w:rsid w:val="00CD7A13"/>
    <w:rsid w:val="00CE0798"/>
    <w:rsid w:val="00CE0C76"/>
    <w:rsid w:val="00CE2476"/>
    <w:rsid w:val="00CE3883"/>
    <w:rsid w:val="00CE4281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241B"/>
    <w:rsid w:val="00D14014"/>
    <w:rsid w:val="00D147DA"/>
    <w:rsid w:val="00D154A6"/>
    <w:rsid w:val="00D155D0"/>
    <w:rsid w:val="00D16A58"/>
    <w:rsid w:val="00D17A0C"/>
    <w:rsid w:val="00D21A2C"/>
    <w:rsid w:val="00D223E9"/>
    <w:rsid w:val="00D22A6D"/>
    <w:rsid w:val="00D23808"/>
    <w:rsid w:val="00D261A0"/>
    <w:rsid w:val="00D263F1"/>
    <w:rsid w:val="00D26E9C"/>
    <w:rsid w:val="00D27A6F"/>
    <w:rsid w:val="00D30A33"/>
    <w:rsid w:val="00D30AD0"/>
    <w:rsid w:val="00D3160F"/>
    <w:rsid w:val="00D31FB4"/>
    <w:rsid w:val="00D33F73"/>
    <w:rsid w:val="00D33F7E"/>
    <w:rsid w:val="00D345EC"/>
    <w:rsid w:val="00D34610"/>
    <w:rsid w:val="00D35657"/>
    <w:rsid w:val="00D370BD"/>
    <w:rsid w:val="00D37FC3"/>
    <w:rsid w:val="00D430DE"/>
    <w:rsid w:val="00D4386D"/>
    <w:rsid w:val="00D44B7E"/>
    <w:rsid w:val="00D465D9"/>
    <w:rsid w:val="00D518BB"/>
    <w:rsid w:val="00D51904"/>
    <w:rsid w:val="00D5401E"/>
    <w:rsid w:val="00D54481"/>
    <w:rsid w:val="00D54D15"/>
    <w:rsid w:val="00D55117"/>
    <w:rsid w:val="00D579AB"/>
    <w:rsid w:val="00D57F83"/>
    <w:rsid w:val="00D60528"/>
    <w:rsid w:val="00D61581"/>
    <w:rsid w:val="00D62200"/>
    <w:rsid w:val="00D62985"/>
    <w:rsid w:val="00D63018"/>
    <w:rsid w:val="00D63263"/>
    <w:rsid w:val="00D6363F"/>
    <w:rsid w:val="00D64AAA"/>
    <w:rsid w:val="00D64B5D"/>
    <w:rsid w:val="00D66223"/>
    <w:rsid w:val="00D676F7"/>
    <w:rsid w:val="00D6781D"/>
    <w:rsid w:val="00D67D4B"/>
    <w:rsid w:val="00D700B8"/>
    <w:rsid w:val="00D70131"/>
    <w:rsid w:val="00D703C3"/>
    <w:rsid w:val="00D70ACF"/>
    <w:rsid w:val="00D70EA6"/>
    <w:rsid w:val="00D71208"/>
    <w:rsid w:val="00D721EF"/>
    <w:rsid w:val="00D7304C"/>
    <w:rsid w:val="00D73288"/>
    <w:rsid w:val="00D74082"/>
    <w:rsid w:val="00D753F9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302C"/>
    <w:rsid w:val="00D839FB"/>
    <w:rsid w:val="00D83E73"/>
    <w:rsid w:val="00D841C3"/>
    <w:rsid w:val="00D84F7D"/>
    <w:rsid w:val="00D85151"/>
    <w:rsid w:val="00D851B8"/>
    <w:rsid w:val="00D85730"/>
    <w:rsid w:val="00D86C2D"/>
    <w:rsid w:val="00D876F8"/>
    <w:rsid w:val="00D9093A"/>
    <w:rsid w:val="00D90C55"/>
    <w:rsid w:val="00D91E5D"/>
    <w:rsid w:val="00D91F26"/>
    <w:rsid w:val="00D936FE"/>
    <w:rsid w:val="00D9381E"/>
    <w:rsid w:val="00D95E1B"/>
    <w:rsid w:val="00D96257"/>
    <w:rsid w:val="00D964AD"/>
    <w:rsid w:val="00D96FF5"/>
    <w:rsid w:val="00D97E1C"/>
    <w:rsid w:val="00DA0270"/>
    <w:rsid w:val="00DA2468"/>
    <w:rsid w:val="00DA2DEA"/>
    <w:rsid w:val="00DA2E20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408B"/>
    <w:rsid w:val="00DB418D"/>
    <w:rsid w:val="00DB41B6"/>
    <w:rsid w:val="00DB4E78"/>
    <w:rsid w:val="00DB6917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D0E6E"/>
    <w:rsid w:val="00DD18A8"/>
    <w:rsid w:val="00DD1DAB"/>
    <w:rsid w:val="00DD22C9"/>
    <w:rsid w:val="00DD26F6"/>
    <w:rsid w:val="00DD2AFB"/>
    <w:rsid w:val="00DD2FFD"/>
    <w:rsid w:val="00DD414C"/>
    <w:rsid w:val="00DD4EBF"/>
    <w:rsid w:val="00DD5460"/>
    <w:rsid w:val="00DD63F5"/>
    <w:rsid w:val="00DD679B"/>
    <w:rsid w:val="00DD76D3"/>
    <w:rsid w:val="00DE0447"/>
    <w:rsid w:val="00DE0675"/>
    <w:rsid w:val="00DE1092"/>
    <w:rsid w:val="00DE1891"/>
    <w:rsid w:val="00DE2846"/>
    <w:rsid w:val="00DE49C5"/>
    <w:rsid w:val="00DE4F2B"/>
    <w:rsid w:val="00DE6254"/>
    <w:rsid w:val="00DE6E43"/>
    <w:rsid w:val="00DE740A"/>
    <w:rsid w:val="00DE7981"/>
    <w:rsid w:val="00DF18BE"/>
    <w:rsid w:val="00DF31D9"/>
    <w:rsid w:val="00DF36B0"/>
    <w:rsid w:val="00DF39D6"/>
    <w:rsid w:val="00DF40BB"/>
    <w:rsid w:val="00DF40BD"/>
    <w:rsid w:val="00DF4CC4"/>
    <w:rsid w:val="00DF5145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00B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3D78"/>
    <w:rsid w:val="00E141D8"/>
    <w:rsid w:val="00E14300"/>
    <w:rsid w:val="00E14E1E"/>
    <w:rsid w:val="00E15279"/>
    <w:rsid w:val="00E15341"/>
    <w:rsid w:val="00E161DB"/>
    <w:rsid w:val="00E1650A"/>
    <w:rsid w:val="00E17911"/>
    <w:rsid w:val="00E2009B"/>
    <w:rsid w:val="00E209BB"/>
    <w:rsid w:val="00E22107"/>
    <w:rsid w:val="00E22153"/>
    <w:rsid w:val="00E224EE"/>
    <w:rsid w:val="00E22766"/>
    <w:rsid w:val="00E22C1B"/>
    <w:rsid w:val="00E2779F"/>
    <w:rsid w:val="00E2790F"/>
    <w:rsid w:val="00E27B68"/>
    <w:rsid w:val="00E30361"/>
    <w:rsid w:val="00E313A2"/>
    <w:rsid w:val="00E319E6"/>
    <w:rsid w:val="00E3293D"/>
    <w:rsid w:val="00E34387"/>
    <w:rsid w:val="00E36723"/>
    <w:rsid w:val="00E36E13"/>
    <w:rsid w:val="00E36E4B"/>
    <w:rsid w:val="00E37BFB"/>
    <w:rsid w:val="00E425C9"/>
    <w:rsid w:val="00E428AF"/>
    <w:rsid w:val="00E42FF7"/>
    <w:rsid w:val="00E43ADC"/>
    <w:rsid w:val="00E44F33"/>
    <w:rsid w:val="00E46A57"/>
    <w:rsid w:val="00E478AE"/>
    <w:rsid w:val="00E47CD0"/>
    <w:rsid w:val="00E50661"/>
    <w:rsid w:val="00E5162E"/>
    <w:rsid w:val="00E52CF5"/>
    <w:rsid w:val="00E53F73"/>
    <w:rsid w:val="00E54675"/>
    <w:rsid w:val="00E565FF"/>
    <w:rsid w:val="00E5721C"/>
    <w:rsid w:val="00E57A73"/>
    <w:rsid w:val="00E603FD"/>
    <w:rsid w:val="00E607AC"/>
    <w:rsid w:val="00E61248"/>
    <w:rsid w:val="00E6230D"/>
    <w:rsid w:val="00E624D1"/>
    <w:rsid w:val="00E6342B"/>
    <w:rsid w:val="00E636F4"/>
    <w:rsid w:val="00E63D18"/>
    <w:rsid w:val="00E63D55"/>
    <w:rsid w:val="00E654C9"/>
    <w:rsid w:val="00E654CB"/>
    <w:rsid w:val="00E66623"/>
    <w:rsid w:val="00E669BF"/>
    <w:rsid w:val="00E70026"/>
    <w:rsid w:val="00E70D81"/>
    <w:rsid w:val="00E70E16"/>
    <w:rsid w:val="00E71093"/>
    <w:rsid w:val="00E71794"/>
    <w:rsid w:val="00E72321"/>
    <w:rsid w:val="00E74438"/>
    <w:rsid w:val="00E76485"/>
    <w:rsid w:val="00E764BE"/>
    <w:rsid w:val="00E7655F"/>
    <w:rsid w:val="00E77625"/>
    <w:rsid w:val="00E81192"/>
    <w:rsid w:val="00E817C5"/>
    <w:rsid w:val="00E81943"/>
    <w:rsid w:val="00E83255"/>
    <w:rsid w:val="00E84464"/>
    <w:rsid w:val="00E8466F"/>
    <w:rsid w:val="00E854BA"/>
    <w:rsid w:val="00E85795"/>
    <w:rsid w:val="00E85BB7"/>
    <w:rsid w:val="00E86CFF"/>
    <w:rsid w:val="00E925F9"/>
    <w:rsid w:val="00E92DA5"/>
    <w:rsid w:val="00E92F80"/>
    <w:rsid w:val="00E92FB4"/>
    <w:rsid w:val="00E93081"/>
    <w:rsid w:val="00E93DE7"/>
    <w:rsid w:val="00E94CEF"/>
    <w:rsid w:val="00E9562C"/>
    <w:rsid w:val="00E96656"/>
    <w:rsid w:val="00E971CE"/>
    <w:rsid w:val="00EA1D33"/>
    <w:rsid w:val="00EA228E"/>
    <w:rsid w:val="00EA446C"/>
    <w:rsid w:val="00EA45A4"/>
    <w:rsid w:val="00EA4772"/>
    <w:rsid w:val="00EA58E8"/>
    <w:rsid w:val="00EA649C"/>
    <w:rsid w:val="00EA775C"/>
    <w:rsid w:val="00EB0764"/>
    <w:rsid w:val="00EB1457"/>
    <w:rsid w:val="00EB1F25"/>
    <w:rsid w:val="00EB23E6"/>
    <w:rsid w:val="00EB4C37"/>
    <w:rsid w:val="00EB4D29"/>
    <w:rsid w:val="00EB4DB1"/>
    <w:rsid w:val="00EB4F81"/>
    <w:rsid w:val="00EB51A1"/>
    <w:rsid w:val="00EB5242"/>
    <w:rsid w:val="00EB5E21"/>
    <w:rsid w:val="00EB7495"/>
    <w:rsid w:val="00EB77A6"/>
    <w:rsid w:val="00EC07B4"/>
    <w:rsid w:val="00EC0A30"/>
    <w:rsid w:val="00EC1A07"/>
    <w:rsid w:val="00EC2C9B"/>
    <w:rsid w:val="00EC3E1D"/>
    <w:rsid w:val="00EC3E22"/>
    <w:rsid w:val="00EC3E63"/>
    <w:rsid w:val="00EC4B5E"/>
    <w:rsid w:val="00EC4C73"/>
    <w:rsid w:val="00EC723D"/>
    <w:rsid w:val="00EC79BE"/>
    <w:rsid w:val="00ED02D8"/>
    <w:rsid w:val="00ED08A6"/>
    <w:rsid w:val="00ED43F4"/>
    <w:rsid w:val="00ED44B4"/>
    <w:rsid w:val="00ED4CEB"/>
    <w:rsid w:val="00ED4EF8"/>
    <w:rsid w:val="00ED7216"/>
    <w:rsid w:val="00ED77D4"/>
    <w:rsid w:val="00EE04CC"/>
    <w:rsid w:val="00EE0DB2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A0E"/>
    <w:rsid w:val="00EF0087"/>
    <w:rsid w:val="00EF1179"/>
    <w:rsid w:val="00EF1D7F"/>
    <w:rsid w:val="00EF2582"/>
    <w:rsid w:val="00EF2CD6"/>
    <w:rsid w:val="00EF3019"/>
    <w:rsid w:val="00EF3680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1026B"/>
    <w:rsid w:val="00F11157"/>
    <w:rsid w:val="00F114F2"/>
    <w:rsid w:val="00F11799"/>
    <w:rsid w:val="00F11CF1"/>
    <w:rsid w:val="00F11E4E"/>
    <w:rsid w:val="00F12C43"/>
    <w:rsid w:val="00F13782"/>
    <w:rsid w:val="00F14266"/>
    <w:rsid w:val="00F16106"/>
    <w:rsid w:val="00F16BA5"/>
    <w:rsid w:val="00F21769"/>
    <w:rsid w:val="00F21BA4"/>
    <w:rsid w:val="00F24EC6"/>
    <w:rsid w:val="00F24F67"/>
    <w:rsid w:val="00F25DD5"/>
    <w:rsid w:val="00F271D8"/>
    <w:rsid w:val="00F30802"/>
    <w:rsid w:val="00F30F5E"/>
    <w:rsid w:val="00F30F7E"/>
    <w:rsid w:val="00F336E5"/>
    <w:rsid w:val="00F34584"/>
    <w:rsid w:val="00F35960"/>
    <w:rsid w:val="00F36972"/>
    <w:rsid w:val="00F401D5"/>
    <w:rsid w:val="00F40A45"/>
    <w:rsid w:val="00F41380"/>
    <w:rsid w:val="00F42639"/>
    <w:rsid w:val="00F43375"/>
    <w:rsid w:val="00F5003D"/>
    <w:rsid w:val="00F512A2"/>
    <w:rsid w:val="00F54154"/>
    <w:rsid w:val="00F54190"/>
    <w:rsid w:val="00F55CEB"/>
    <w:rsid w:val="00F55D7E"/>
    <w:rsid w:val="00F61B97"/>
    <w:rsid w:val="00F61DA5"/>
    <w:rsid w:val="00F63C5F"/>
    <w:rsid w:val="00F63E4C"/>
    <w:rsid w:val="00F64554"/>
    <w:rsid w:val="00F650DE"/>
    <w:rsid w:val="00F65B57"/>
    <w:rsid w:val="00F65F08"/>
    <w:rsid w:val="00F674D5"/>
    <w:rsid w:val="00F67A4D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5F0F"/>
    <w:rsid w:val="00F96877"/>
    <w:rsid w:val="00FA0695"/>
    <w:rsid w:val="00FA1AF5"/>
    <w:rsid w:val="00FA2F1F"/>
    <w:rsid w:val="00FA3528"/>
    <w:rsid w:val="00FA38FF"/>
    <w:rsid w:val="00FA3C52"/>
    <w:rsid w:val="00FA4D11"/>
    <w:rsid w:val="00FA5267"/>
    <w:rsid w:val="00FA6E08"/>
    <w:rsid w:val="00FB0194"/>
    <w:rsid w:val="00FB0D41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3148"/>
    <w:rsid w:val="00FC3DED"/>
    <w:rsid w:val="00FC4B4E"/>
    <w:rsid w:val="00FC722D"/>
    <w:rsid w:val="00FC7AEA"/>
    <w:rsid w:val="00FD01AF"/>
    <w:rsid w:val="00FD035C"/>
    <w:rsid w:val="00FD076E"/>
    <w:rsid w:val="00FD102E"/>
    <w:rsid w:val="00FD3216"/>
    <w:rsid w:val="00FD340A"/>
    <w:rsid w:val="00FD3794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20E6"/>
    <w:rsid w:val="00FE227E"/>
    <w:rsid w:val="00FE26B4"/>
    <w:rsid w:val="00FE2A69"/>
    <w:rsid w:val="00FE346B"/>
    <w:rsid w:val="00FE6BA2"/>
    <w:rsid w:val="00FE6CF4"/>
    <w:rsid w:val="00FE7515"/>
    <w:rsid w:val="00FE7F8A"/>
    <w:rsid w:val="00FF05DF"/>
    <w:rsid w:val="00FF341A"/>
    <w:rsid w:val="00FF405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1B3"/>
    <w:rPr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Heading9">
    <w:name w:val="heading 9"/>
    <w:basedOn w:val="Normal"/>
    <w:next w:val="Normal"/>
    <w:link w:val="Heading9Char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ing4Char">
    <w:name w:val="Heading 4 Char"/>
    <w:link w:val="Heading4"/>
    <w:rsid w:val="00E971CE"/>
    <w:rPr>
      <w:b/>
      <w:kern w:val="28"/>
      <w:sz w:val="24"/>
      <w:szCs w:val="24"/>
      <w:lang w:eastAsia="en-US" w:bidi="ar-SA"/>
    </w:rPr>
  </w:style>
  <w:style w:type="character" w:customStyle="1" w:styleId="Heading2Char">
    <w:name w:val="Heading 2 Char"/>
    <w:link w:val="Heading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Normal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FooterChar">
    <w:name w:val="Footer Char"/>
    <w:link w:val="Footer"/>
    <w:rsid w:val="00E764BE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E764BE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764BE"/>
    <w:rPr>
      <w:i/>
      <w:kern w:val="28"/>
      <w:sz w:val="22"/>
      <w:szCs w:val="20"/>
      <w:lang w:val="en-GB"/>
    </w:rPr>
  </w:style>
  <w:style w:type="character" w:customStyle="1" w:styleId="BodyTextChar">
    <w:name w:val="Body Text Char"/>
    <w:link w:val="BodyText"/>
    <w:rsid w:val="00E764BE"/>
    <w:rPr>
      <w:i/>
      <w:kern w:val="28"/>
      <w:sz w:val="22"/>
      <w:lang w:val="en-GB" w:eastAsia="en-US"/>
    </w:rPr>
  </w:style>
  <w:style w:type="paragraph" w:styleId="Title">
    <w:name w:val="Title"/>
    <w:basedOn w:val="Normal"/>
    <w:link w:val="TitleChar"/>
    <w:qFormat/>
    <w:rsid w:val="00E764BE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E764BE"/>
    <w:rPr>
      <w:b/>
      <w:sz w:val="24"/>
      <w:lang w:eastAsia="en-US"/>
    </w:rPr>
  </w:style>
  <w:style w:type="character" w:styleId="CommentReference">
    <w:name w:val="annotation reference"/>
    <w:uiPriority w:val="99"/>
    <w:rsid w:val="00E76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64BE"/>
    <w:rPr>
      <w:kern w:val="28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E764BE"/>
    <w:rPr>
      <w:kern w:val="28"/>
      <w:lang w:val="en-GB" w:eastAsia="en-US"/>
    </w:rPr>
  </w:style>
  <w:style w:type="paragraph" w:styleId="BalloonText">
    <w:name w:val="Balloon Text"/>
    <w:basedOn w:val="Normal"/>
    <w:link w:val="BalloonTextChar"/>
    <w:rsid w:val="00AE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2A9C"/>
    <w:rPr>
      <w:rFonts w:ascii="Tahoma" w:hAnsi="Tahoma" w:cs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rsid w:val="000259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25999"/>
    <w:rPr>
      <w:rFonts w:ascii="Tahoma" w:hAnsi="Tahoma" w:cs="Tahoma"/>
      <w:sz w:val="16"/>
      <w:szCs w:val="16"/>
      <w:lang w:eastAsia="en-US"/>
    </w:rPr>
  </w:style>
  <w:style w:type="paragraph" w:styleId="Caption">
    <w:name w:val="caption"/>
    <w:basedOn w:val="Normal"/>
    <w:next w:val="Normal"/>
    <w:qFormat/>
    <w:rsid w:val="0056755C"/>
    <w:rPr>
      <w:b/>
      <w:bCs/>
      <w:sz w:val="20"/>
      <w:szCs w:val="20"/>
    </w:rPr>
  </w:style>
  <w:style w:type="character" w:customStyle="1" w:styleId="Heading7Char">
    <w:name w:val="Heading 7 Char"/>
    <w:link w:val="Heading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CommentSubject">
    <w:name w:val="annotation subject"/>
    <w:basedOn w:val="CommentText"/>
    <w:next w:val="CommentText"/>
    <w:semiHidden/>
    <w:rsid w:val="001013AB"/>
    <w:rPr>
      <w:b/>
      <w:bCs/>
      <w:kern w:val="0"/>
      <w:lang w:val="lt-LT"/>
    </w:rPr>
  </w:style>
  <w:style w:type="table" w:styleId="TableGrid">
    <w:name w:val="Table Grid"/>
    <w:basedOn w:val="TableNormal"/>
    <w:rsid w:val="00D70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TEMEASMCA">
    <w:name w:val="BT EMEA_SMCA"/>
    <w:basedOn w:val="Normal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Heading9Char">
    <w:name w:val="Heading 9 Char"/>
    <w:link w:val="Heading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lt-LT" w:eastAsia="lt-LT"/>
    </w:rPr>
  </w:style>
  <w:style w:type="paragraph" w:customStyle="1" w:styleId="EMEABodyText">
    <w:name w:val="EMEA Body Text"/>
    <w:basedOn w:val="Normal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Normal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NormalIndent">
    <w:name w:val="Normal Indent"/>
    <w:basedOn w:val="Normal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Normal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Normal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Normal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Strong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BodyTextIndent2">
    <w:name w:val="Body Text Indent 2"/>
    <w:basedOn w:val="Normal"/>
    <w:link w:val="BodyTextIndent2Char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BodyTextIndent2Char">
    <w:name w:val="Body Text Indent 2 Char"/>
    <w:link w:val="BodyTextIndent2"/>
    <w:rsid w:val="0085201D"/>
    <w:rPr>
      <w:sz w:val="22"/>
      <w:lang w:val="en-GB" w:eastAsia="en-US"/>
    </w:rPr>
  </w:style>
  <w:style w:type="paragraph" w:styleId="BodyText3">
    <w:name w:val="Body Text 3"/>
    <w:basedOn w:val="Normal"/>
    <w:link w:val="BodyText3Char"/>
    <w:rsid w:val="004A3A01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link w:val="BodyText3"/>
    <w:rsid w:val="004A3A01"/>
    <w:rPr>
      <w:sz w:val="16"/>
      <w:szCs w:val="16"/>
    </w:rPr>
  </w:style>
  <w:style w:type="paragraph" w:styleId="EndnoteText">
    <w:name w:val="endnote text"/>
    <w:basedOn w:val="Normal"/>
    <w:link w:val="EndnoteTextChar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EndnoteTextChar">
    <w:name w:val="Endnote Text Char"/>
    <w:link w:val="EndnoteText"/>
    <w:rsid w:val="00105E7C"/>
    <w:rPr>
      <w:rFonts w:eastAsia="Calibri"/>
      <w:sz w:val="22"/>
      <w:lang w:val="en-GB" w:eastAsia="en-US"/>
    </w:rPr>
  </w:style>
  <w:style w:type="paragraph" w:styleId="NoSpacing">
    <w:name w:val="No Spacing"/>
    <w:qFormat/>
    <w:rsid w:val="00C11D4F"/>
    <w:rPr>
      <w:rFonts w:ascii="Calibri" w:hAnsi="Calibri"/>
      <w:sz w:val="22"/>
      <w:szCs w:val="22"/>
    </w:rPr>
  </w:style>
  <w:style w:type="paragraph" w:styleId="BodyTextIndent3">
    <w:name w:val="Body Text Indent 3"/>
    <w:basedOn w:val="Normal"/>
    <w:link w:val="BodyTextIndent3Char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BodyTextIndent3Char">
    <w:name w:val="Body Text Indent 3 Char"/>
    <w:link w:val="BodyTextIndent3"/>
    <w:rsid w:val="000A3677"/>
    <w:rPr>
      <w:sz w:val="16"/>
      <w:szCs w:val="16"/>
    </w:rPr>
  </w:style>
  <w:style w:type="character" w:customStyle="1" w:styleId="Heading1Char">
    <w:name w:val="Heading 1 Char"/>
    <w:link w:val="Heading1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Normal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BlockText">
    <w:name w:val="Block Text"/>
    <w:basedOn w:val="Normal"/>
    <w:link w:val="BlockTextChar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BlockTextChar">
    <w:name w:val="Block Text Char"/>
    <w:link w:val="BlockText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Normal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Normal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Subtitle">
    <w:name w:val="Subtitle"/>
    <w:basedOn w:val="Normal"/>
    <w:link w:val="SubtitleChar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SubtitleChar">
    <w:name w:val="Subtitle Char"/>
    <w:link w:val="Subtitle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BodyText2">
    <w:name w:val="Body Text 2"/>
    <w:basedOn w:val="Normal"/>
    <w:link w:val="BodyText2Char"/>
    <w:rsid w:val="00DD2AFB"/>
    <w:pPr>
      <w:spacing w:after="120" w:line="480" w:lineRule="auto"/>
    </w:pPr>
  </w:style>
  <w:style w:type="character" w:customStyle="1" w:styleId="BodyText2Char">
    <w:name w:val="Body Text 2 Char"/>
    <w:link w:val="BodyText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Normal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Heading6Char">
    <w:name w:val="Heading 6 Char"/>
    <w:link w:val="Heading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Normal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Normal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Normal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Normal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Heading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BodyText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Normal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Normal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Normal"/>
    <w:next w:val="Normal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List">
    <w:name w:val="List"/>
    <w:basedOn w:val="Normal"/>
    <w:rsid w:val="009B13FF"/>
    <w:pPr>
      <w:ind w:left="360" w:hanging="360"/>
    </w:pPr>
    <w:rPr>
      <w:rFonts w:ascii="Arial" w:hAnsi="Arial"/>
      <w:szCs w:val="20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5820-440F-450B-BCD1-005D9B55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Ana</cp:lastModifiedBy>
  <cp:revision>2</cp:revision>
  <cp:lastPrinted>2011-09-01T14:48:00Z</cp:lastPrinted>
  <dcterms:created xsi:type="dcterms:W3CDTF">2016-09-13T11:06:00Z</dcterms:created>
  <dcterms:modified xsi:type="dcterms:W3CDTF">2016-09-13T11:06:00Z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