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711C46">
        <w:rPr>
          <w:noProof/>
          <w:sz w:val="22"/>
          <w:szCs w:val="22"/>
        </w:rPr>
        <w:t>6</w:t>
      </w:r>
      <w:r>
        <w:rPr>
          <w:noProof/>
          <w:sz w:val="22"/>
          <w:szCs w:val="22"/>
        </w:rPr>
        <w:t xml:space="preserve"> m. </w:t>
      </w:r>
      <w:r w:rsidR="00067EF7">
        <w:rPr>
          <w:noProof/>
          <w:sz w:val="22"/>
          <w:szCs w:val="22"/>
        </w:rPr>
        <w:t>gruodžio</w:t>
      </w:r>
      <w:r w:rsidR="00510CEB">
        <w:rPr>
          <w:noProof/>
          <w:sz w:val="22"/>
          <w:szCs w:val="22"/>
        </w:rPr>
        <w:t xml:space="preserve"> </w:t>
      </w:r>
      <w:r w:rsidR="00D1446E">
        <w:rPr>
          <w:noProof/>
          <w:sz w:val="22"/>
          <w:szCs w:val="22"/>
        </w:rPr>
        <w:t>16-31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485381" w:rsidRPr="00726F35" w:rsidTr="007E4CB6">
        <w:trPr>
          <w:trHeight w:val="289"/>
        </w:trPr>
        <w:tc>
          <w:tcPr>
            <w:tcW w:w="264" w:type="pct"/>
          </w:tcPr>
          <w:p w:rsidR="00485381" w:rsidRPr="00F850D2" w:rsidRDefault="00485381" w:rsidP="004853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5381" w:rsidRPr="00765B12" w:rsidRDefault="00485381" w:rsidP="00485381">
            <w:r w:rsidRPr="00765B12">
              <w:t>3C-1519</w:t>
            </w:r>
          </w:p>
          <w:p w:rsidR="00485381" w:rsidRPr="00765B12" w:rsidRDefault="00485381" w:rsidP="00485381"/>
        </w:tc>
        <w:tc>
          <w:tcPr>
            <w:tcW w:w="457" w:type="pct"/>
          </w:tcPr>
          <w:p w:rsidR="00485381" w:rsidRPr="00765B12" w:rsidRDefault="00485381" w:rsidP="00485381">
            <w:r w:rsidRPr="00765B12">
              <w:t>2016-11-10</w:t>
            </w:r>
          </w:p>
        </w:tc>
        <w:tc>
          <w:tcPr>
            <w:tcW w:w="2060" w:type="pct"/>
          </w:tcPr>
          <w:p w:rsidR="00485381" w:rsidRPr="00765B12" w:rsidRDefault="00485381" w:rsidP="00485381">
            <w:pPr>
              <w:pStyle w:val="Pagrindinistekstas"/>
              <w:rPr>
                <w:i w:val="0"/>
                <w:sz w:val="24"/>
                <w:szCs w:val="24"/>
              </w:rPr>
            </w:pPr>
            <w:r w:rsidRPr="00765B12">
              <w:rPr>
                <w:i w:val="0"/>
                <w:sz w:val="24"/>
                <w:szCs w:val="24"/>
              </w:rPr>
              <w:t xml:space="preserve">VITACON 10 mg/ml </w:t>
            </w:r>
            <w:proofErr w:type="spellStart"/>
            <w:r w:rsidRPr="00765B12">
              <w:rPr>
                <w:i w:val="0"/>
                <w:sz w:val="24"/>
                <w:szCs w:val="24"/>
              </w:rPr>
              <w:t>injekcinis</w:t>
            </w:r>
            <w:proofErr w:type="spellEnd"/>
            <w:r w:rsidRPr="00765B1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65B12">
              <w:rPr>
                <w:i w:val="0"/>
                <w:sz w:val="24"/>
                <w:szCs w:val="24"/>
              </w:rPr>
              <w:t>ar</w:t>
            </w:r>
            <w:proofErr w:type="spellEnd"/>
            <w:r w:rsidRPr="00765B1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65B12">
              <w:rPr>
                <w:i w:val="0"/>
                <w:sz w:val="24"/>
                <w:szCs w:val="24"/>
              </w:rPr>
              <w:t>infuzinis</w:t>
            </w:r>
            <w:proofErr w:type="spellEnd"/>
            <w:r w:rsidRPr="00765B1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765B12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485381" w:rsidRPr="00765B12" w:rsidRDefault="00485381" w:rsidP="00485381">
            <w:r w:rsidRPr="00765B12">
              <w:t>LT/1/99/1342/001</w:t>
            </w:r>
          </w:p>
        </w:tc>
        <w:tc>
          <w:tcPr>
            <w:tcW w:w="824" w:type="pct"/>
          </w:tcPr>
          <w:p w:rsidR="00485381" w:rsidRPr="00765B12" w:rsidRDefault="00485381" w:rsidP="00485381">
            <w:proofErr w:type="spellStart"/>
            <w:r w:rsidRPr="00765B12">
              <w:t>Warszawskie</w:t>
            </w:r>
            <w:proofErr w:type="spellEnd"/>
            <w:r w:rsidRPr="00765B12">
              <w:t xml:space="preserve"> </w:t>
            </w:r>
            <w:proofErr w:type="spellStart"/>
            <w:r w:rsidRPr="00765B12">
              <w:t>Zaklady</w:t>
            </w:r>
            <w:proofErr w:type="spellEnd"/>
            <w:r w:rsidRPr="00765B12">
              <w:t xml:space="preserve"> </w:t>
            </w:r>
            <w:proofErr w:type="spellStart"/>
            <w:r w:rsidRPr="00765B12">
              <w:t>Farmaceutyczne</w:t>
            </w:r>
            <w:proofErr w:type="spellEnd"/>
            <w:r w:rsidRPr="00765B12">
              <w:t xml:space="preserve"> </w:t>
            </w:r>
            <w:proofErr w:type="spellStart"/>
            <w:r w:rsidRPr="00765B12">
              <w:t>Polfa</w:t>
            </w:r>
            <w:proofErr w:type="spellEnd"/>
            <w:r w:rsidRPr="00765B12">
              <w:t xml:space="preserve"> S.A, Lenkija</w:t>
            </w:r>
          </w:p>
        </w:tc>
        <w:tc>
          <w:tcPr>
            <w:tcW w:w="525" w:type="pct"/>
          </w:tcPr>
          <w:p w:rsidR="00485381" w:rsidRPr="00765B12" w:rsidRDefault="00485381" w:rsidP="00485381">
            <w:r w:rsidRPr="00765B12">
              <w:t>IB/B.I.d.1.(a).4</w:t>
            </w:r>
          </w:p>
          <w:p w:rsidR="00485381" w:rsidRPr="00765B12" w:rsidRDefault="00485381" w:rsidP="00485381">
            <w:r w:rsidRPr="00765B12">
              <w:t>IA/B.III.1.(a).2(x 4)</w:t>
            </w:r>
          </w:p>
        </w:tc>
        <w:tc>
          <w:tcPr>
            <w:tcW w:w="458" w:type="pct"/>
          </w:tcPr>
          <w:p w:rsidR="00485381" w:rsidRPr="00ED08A6" w:rsidRDefault="00485381" w:rsidP="00485381">
            <w:r w:rsidRPr="00ED08A6">
              <w:t>2016-</w:t>
            </w:r>
            <w:r>
              <w:t>12-16</w:t>
            </w:r>
          </w:p>
        </w:tc>
      </w:tr>
      <w:tr w:rsidR="00485381" w:rsidRPr="00726F35" w:rsidTr="007E4CB6">
        <w:trPr>
          <w:trHeight w:val="289"/>
        </w:trPr>
        <w:tc>
          <w:tcPr>
            <w:tcW w:w="264" w:type="pct"/>
          </w:tcPr>
          <w:p w:rsidR="00485381" w:rsidRPr="00F850D2" w:rsidRDefault="00485381" w:rsidP="004853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5381" w:rsidRPr="00765B12" w:rsidRDefault="00485381" w:rsidP="00485381">
            <w:r w:rsidRPr="00765B12">
              <w:t>3C-1508</w:t>
            </w:r>
          </w:p>
          <w:p w:rsidR="00485381" w:rsidRPr="00765B12" w:rsidRDefault="00485381" w:rsidP="00485381"/>
        </w:tc>
        <w:tc>
          <w:tcPr>
            <w:tcW w:w="457" w:type="pct"/>
          </w:tcPr>
          <w:p w:rsidR="00485381" w:rsidRPr="00765B12" w:rsidRDefault="00485381" w:rsidP="00485381">
            <w:r w:rsidRPr="00765B12">
              <w:t>2016-11-04</w:t>
            </w:r>
          </w:p>
        </w:tc>
        <w:tc>
          <w:tcPr>
            <w:tcW w:w="2060" w:type="pct"/>
          </w:tcPr>
          <w:p w:rsidR="00485381" w:rsidRPr="00765B12" w:rsidRDefault="00485381" w:rsidP="00485381">
            <w:pPr>
              <w:pStyle w:val="Pagrindinistekstas"/>
              <w:rPr>
                <w:i w:val="0"/>
                <w:sz w:val="24"/>
                <w:szCs w:val="24"/>
              </w:rPr>
            </w:pPr>
            <w:r w:rsidRPr="00765B12">
              <w:rPr>
                <w:i w:val="0"/>
                <w:sz w:val="24"/>
                <w:szCs w:val="24"/>
              </w:rPr>
              <w:t xml:space="preserve">Metoprolol-EGIS 25 mg </w:t>
            </w:r>
            <w:proofErr w:type="spellStart"/>
            <w:r w:rsidRPr="00765B12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485381" w:rsidRPr="00765B12" w:rsidRDefault="00485381" w:rsidP="00485381">
            <w:pPr>
              <w:pStyle w:val="Pagrindinistekstas"/>
              <w:rPr>
                <w:i w:val="0"/>
                <w:sz w:val="24"/>
                <w:szCs w:val="24"/>
              </w:rPr>
            </w:pPr>
            <w:r w:rsidRPr="00765B12">
              <w:rPr>
                <w:i w:val="0"/>
                <w:sz w:val="24"/>
                <w:szCs w:val="24"/>
              </w:rPr>
              <w:t>LT/1/98/0214/001</w:t>
            </w:r>
          </w:p>
          <w:p w:rsidR="00485381" w:rsidRPr="00765B12" w:rsidRDefault="00485381" w:rsidP="00485381">
            <w:pPr>
              <w:pStyle w:val="Pagrindinistekstas"/>
              <w:rPr>
                <w:i w:val="0"/>
                <w:sz w:val="24"/>
                <w:szCs w:val="24"/>
              </w:rPr>
            </w:pPr>
            <w:r w:rsidRPr="00765B12">
              <w:rPr>
                <w:i w:val="0"/>
                <w:sz w:val="24"/>
                <w:szCs w:val="24"/>
              </w:rPr>
              <w:t xml:space="preserve">Metoprolol-EGIS 50 mg </w:t>
            </w:r>
            <w:proofErr w:type="spellStart"/>
            <w:r w:rsidRPr="00765B12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485381" w:rsidRPr="00765B12" w:rsidRDefault="00485381" w:rsidP="00485381">
            <w:pPr>
              <w:pStyle w:val="Pagrindinistekstas"/>
              <w:rPr>
                <w:i w:val="0"/>
                <w:sz w:val="24"/>
                <w:szCs w:val="24"/>
              </w:rPr>
            </w:pPr>
            <w:r w:rsidRPr="00765B12">
              <w:rPr>
                <w:i w:val="0"/>
                <w:sz w:val="24"/>
                <w:szCs w:val="24"/>
              </w:rPr>
              <w:t>LT/1/98/0214/002-003</w:t>
            </w:r>
          </w:p>
          <w:p w:rsidR="00485381" w:rsidRPr="00765B12" w:rsidRDefault="00485381" w:rsidP="00485381">
            <w:pPr>
              <w:pStyle w:val="Pagrindinistekstas"/>
              <w:rPr>
                <w:i w:val="0"/>
                <w:sz w:val="24"/>
                <w:szCs w:val="24"/>
              </w:rPr>
            </w:pPr>
            <w:r w:rsidRPr="00765B12">
              <w:rPr>
                <w:i w:val="0"/>
                <w:sz w:val="24"/>
                <w:szCs w:val="24"/>
              </w:rPr>
              <w:t xml:space="preserve">Metoprolol-EGIS 100 mg </w:t>
            </w:r>
            <w:proofErr w:type="spellStart"/>
            <w:r w:rsidRPr="00765B12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485381" w:rsidRPr="00765B12" w:rsidRDefault="00485381" w:rsidP="00485381">
            <w:r w:rsidRPr="00765B12">
              <w:t>LT/1/98/0214/004-005</w:t>
            </w:r>
          </w:p>
        </w:tc>
        <w:tc>
          <w:tcPr>
            <w:tcW w:w="824" w:type="pct"/>
          </w:tcPr>
          <w:p w:rsidR="00485381" w:rsidRPr="00765B12" w:rsidRDefault="00485381" w:rsidP="00485381">
            <w:r w:rsidRPr="00765B12">
              <w:t xml:space="preserve">EGIS </w:t>
            </w:r>
            <w:proofErr w:type="spellStart"/>
            <w:r w:rsidRPr="00765B12">
              <w:t>Pharmaceuticals</w:t>
            </w:r>
            <w:proofErr w:type="spellEnd"/>
            <w:r w:rsidRPr="00765B12">
              <w:t xml:space="preserve"> PLC, Vengrija</w:t>
            </w:r>
          </w:p>
        </w:tc>
        <w:tc>
          <w:tcPr>
            <w:tcW w:w="525" w:type="pct"/>
          </w:tcPr>
          <w:p w:rsidR="00485381" w:rsidRPr="00765B12" w:rsidRDefault="00485381" w:rsidP="00485381">
            <w:r w:rsidRPr="00765B12">
              <w:t>IB/B.I.d.1.(a).4</w:t>
            </w:r>
          </w:p>
          <w:p w:rsidR="00485381" w:rsidRPr="00765B12" w:rsidRDefault="00485381" w:rsidP="00485381">
            <w:r w:rsidRPr="00765B12">
              <w:t>IA/B.III.1.(a).3</w:t>
            </w:r>
          </w:p>
        </w:tc>
        <w:tc>
          <w:tcPr>
            <w:tcW w:w="458" w:type="pct"/>
          </w:tcPr>
          <w:p w:rsidR="00485381" w:rsidRPr="00711C46" w:rsidRDefault="00485381" w:rsidP="00485381">
            <w:r w:rsidRPr="00067EF7">
              <w:t>2016-12-</w:t>
            </w:r>
            <w:r>
              <w:t>16</w:t>
            </w:r>
          </w:p>
        </w:tc>
      </w:tr>
      <w:tr w:rsidR="00485381" w:rsidRPr="00726F35" w:rsidTr="007E4CB6">
        <w:trPr>
          <w:trHeight w:val="289"/>
        </w:trPr>
        <w:tc>
          <w:tcPr>
            <w:tcW w:w="264" w:type="pct"/>
          </w:tcPr>
          <w:p w:rsidR="00485381" w:rsidRPr="00F850D2" w:rsidRDefault="00485381" w:rsidP="0048538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5381" w:rsidRPr="00765B12" w:rsidRDefault="00485381" w:rsidP="00485381">
            <w:r w:rsidRPr="00765B12">
              <w:t>3C-1452</w:t>
            </w:r>
          </w:p>
          <w:p w:rsidR="00485381" w:rsidRPr="00765B12" w:rsidRDefault="00485381" w:rsidP="00485381"/>
        </w:tc>
        <w:tc>
          <w:tcPr>
            <w:tcW w:w="457" w:type="pct"/>
          </w:tcPr>
          <w:p w:rsidR="00485381" w:rsidRPr="00765B12" w:rsidRDefault="00485381" w:rsidP="00485381">
            <w:r w:rsidRPr="00765B12">
              <w:t>2016-10-26</w:t>
            </w:r>
          </w:p>
        </w:tc>
        <w:tc>
          <w:tcPr>
            <w:tcW w:w="2060" w:type="pct"/>
          </w:tcPr>
          <w:p w:rsidR="00485381" w:rsidRPr="00765B12" w:rsidRDefault="00485381" w:rsidP="00485381">
            <w:pPr>
              <w:pStyle w:val="Pagrindinistekstas"/>
              <w:rPr>
                <w:i w:val="0"/>
                <w:sz w:val="24"/>
                <w:szCs w:val="24"/>
              </w:rPr>
            </w:pPr>
            <w:r w:rsidRPr="00765B12">
              <w:rPr>
                <w:i w:val="0"/>
                <w:sz w:val="24"/>
                <w:szCs w:val="24"/>
              </w:rPr>
              <w:t xml:space="preserve">Metoprolol STADA 50 mg </w:t>
            </w:r>
            <w:proofErr w:type="spellStart"/>
            <w:r w:rsidRPr="00765B12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485381" w:rsidRPr="00765B12" w:rsidRDefault="00485381" w:rsidP="00485381">
            <w:pPr>
              <w:pStyle w:val="Pagrindinistekstas"/>
              <w:rPr>
                <w:i w:val="0"/>
                <w:sz w:val="24"/>
                <w:szCs w:val="24"/>
              </w:rPr>
            </w:pPr>
            <w:r w:rsidRPr="00765B12">
              <w:rPr>
                <w:i w:val="0"/>
                <w:sz w:val="24"/>
                <w:szCs w:val="24"/>
              </w:rPr>
              <w:t>LT/1/95/2225/004-006</w:t>
            </w:r>
          </w:p>
          <w:p w:rsidR="00485381" w:rsidRPr="00765B12" w:rsidRDefault="00485381" w:rsidP="00485381">
            <w:pPr>
              <w:pStyle w:val="Pagrindinistekstas"/>
              <w:rPr>
                <w:i w:val="0"/>
                <w:sz w:val="24"/>
                <w:szCs w:val="24"/>
              </w:rPr>
            </w:pPr>
            <w:r w:rsidRPr="00765B12">
              <w:rPr>
                <w:i w:val="0"/>
                <w:sz w:val="24"/>
                <w:szCs w:val="24"/>
              </w:rPr>
              <w:t xml:space="preserve">Metoprolol STADA 100 mg </w:t>
            </w:r>
            <w:proofErr w:type="spellStart"/>
            <w:r w:rsidRPr="00765B12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485381" w:rsidRPr="00765B12" w:rsidRDefault="00485381" w:rsidP="00485381">
            <w:r w:rsidRPr="00765B12">
              <w:t>LT/1/95/2225/001-003</w:t>
            </w:r>
          </w:p>
        </w:tc>
        <w:tc>
          <w:tcPr>
            <w:tcW w:w="824" w:type="pct"/>
          </w:tcPr>
          <w:p w:rsidR="00485381" w:rsidRPr="00765B12" w:rsidRDefault="00485381" w:rsidP="00485381">
            <w:r w:rsidRPr="00765B12">
              <w:t xml:space="preserve">STADA </w:t>
            </w:r>
            <w:proofErr w:type="spellStart"/>
            <w:r w:rsidRPr="00765B12">
              <w:t>Arzneimittel</w:t>
            </w:r>
            <w:proofErr w:type="spellEnd"/>
            <w:r w:rsidRPr="00765B12">
              <w:t xml:space="preserve"> AG, Vokietija</w:t>
            </w:r>
          </w:p>
        </w:tc>
        <w:tc>
          <w:tcPr>
            <w:tcW w:w="525" w:type="pct"/>
          </w:tcPr>
          <w:p w:rsidR="00485381" w:rsidRPr="00765B12" w:rsidRDefault="00485381" w:rsidP="00485381">
            <w:r w:rsidRPr="00765B12">
              <w:t>IA/B.I.b.1.(c)</w:t>
            </w:r>
          </w:p>
          <w:p w:rsidR="00485381" w:rsidRPr="00765B12" w:rsidRDefault="00485381" w:rsidP="00485381">
            <w:r w:rsidRPr="00765B12">
              <w:t>IA/B.I.b.1.(d)</w:t>
            </w:r>
          </w:p>
          <w:p w:rsidR="00485381" w:rsidRPr="00765B12" w:rsidRDefault="00485381" w:rsidP="00485381">
            <w:r w:rsidRPr="00765B12">
              <w:t>IB/B.III.1.(a).2</w:t>
            </w:r>
          </w:p>
        </w:tc>
        <w:tc>
          <w:tcPr>
            <w:tcW w:w="458" w:type="pct"/>
          </w:tcPr>
          <w:p w:rsidR="00485381" w:rsidRPr="004E4E63" w:rsidRDefault="00485381" w:rsidP="00485381">
            <w:r w:rsidRPr="00067EF7">
              <w:t>2016-12-</w:t>
            </w:r>
            <w:r>
              <w:t>16</w:t>
            </w:r>
          </w:p>
        </w:tc>
      </w:tr>
      <w:tr w:rsidR="00765B12" w:rsidRPr="00726F35" w:rsidTr="00BE5AD7">
        <w:trPr>
          <w:trHeight w:val="289"/>
        </w:trPr>
        <w:tc>
          <w:tcPr>
            <w:tcW w:w="264" w:type="pct"/>
          </w:tcPr>
          <w:p w:rsidR="00765B12" w:rsidRPr="00F850D2" w:rsidRDefault="00765B12" w:rsidP="00765B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2" w:rsidRPr="00765B12" w:rsidRDefault="00765B12" w:rsidP="00765B12">
            <w:r w:rsidRPr="00765B12">
              <w:t>3C-1372</w:t>
            </w:r>
          </w:p>
          <w:p w:rsidR="00765B12" w:rsidRPr="00765B12" w:rsidRDefault="00765B12" w:rsidP="00765B1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2" w:rsidRPr="00765B12" w:rsidRDefault="00765B12" w:rsidP="00765B12">
            <w:r w:rsidRPr="00765B12">
              <w:t>2016-10-04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2" w:rsidRPr="00765B12" w:rsidRDefault="00765B12" w:rsidP="00765B12">
            <w:proofErr w:type="spellStart"/>
            <w:r w:rsidRPr="00765B12">
              <w:t>Metoclopramid</w:t>
            </w:r>
            <w:proofErr w:type="spellEnd"/>
            <w:r w:rsidRPr="00765B12">
              <w:t xml:space="preserve"> </w:t>
            </w:r>
            <w:proofErr w:type="spellStart"/>
            <w:r w:rsidRPr="00765B12">
              <w:t>Polpharma</w:t>
            </w:r>
            <w:proofErr w:type="spellEnd"/>
            <w:r w:rsidRPr="00765B12">
              <w:t xml:space="preserve"> 10 mg tabletės</w:t>
            </w:r>
          </w:p>
          <w:p w:rsidR="00765B12" w:rsidRPr="00765B12" w:rsidRDefault="00765B12" w:rsidP="00765B12">
            <w:r w:rsidRPr="00765B12">
              <w:t>LT /1/94/0894/001</w:t>
            </w:r>
          </w:p>
          <w:p w:rsidR="00765B12" w:rsidRPr="00765B12" w:rsidRDefault="00765B12" w:rsidP="00765B12">
            <w:pPr>
              <w:rPr>
                <w:rFonts w:eastAsia="Calibri"/>
              </w:rPr>
            </w:pPr>
            <w:proofErr w:type="spellStart"/>
            <w:r w:rsidRPr="00765B12">
              <w:rPr>
                <w:rFonts w:eastAsia="Calibri"/>
              </w:rPr>
              <w:t>Metoclopramid</w:t>
            </w:r>
            <w:proofErr w:type="spellEnd"/>
            <w:r w:rsidRPr="00765B12">
              <w:rPr>
                <w:rFonts w:eastAsia="Calibri"/>
              </w:rPr>
              <w:t xml:space="preserve"> </w:t>
            </w:r>
            <w:proofErr w:type="spellStart"/>
            <w:r w:rsidRPr="00765B12">
              <w:rPr>
                <w:rFonts w:eastAsia="Calibri"/>
              </w:rPr>
              <w:t>Polpharma</w:t>
            </w:r>
            <w:proofErr w:type="spellEnd"/>
            <w:r w:rsidRPr="00765B12">
              <w:rPr>
                <w:rFonts w:eastAsia="Calibri"/>
              </w:rPr>
              <w:t xml:space="preserve"> 10 mg/2 ml injekcinis tirpalas</w:t>
            </w:r>
          </w:p>
          <w:p w:rsidR="00765B12" w:rsidRPr="00765B12" w:rsidRDefault="00765B12" w:rsidP="00765B12">
            <w:r w:rsidRPr="00765B12">
              <w:t>LT /1/94/0894/002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2" w:rsidRPr="00765B12" w:rsidRDefault="00765B12" w:rsidP="00765B12">
            <w:proofErr w:type="spellStart"/>
            <w:r w:rsidRPr="00765B12">
              <w:t>Pharmaceutical</w:t>
            </w:r>
            <w:proofErr w:type="spellEnd"/>
            <w:r w:rsidRPr="00765B12">
              <w:t xml:space="preserve"> Works POLPHARMA SA, Lenkija</w:t>
            </w:r>
          </w:p>
          <w:p w:rsidR="00765B12" w:rsidRPr="00765B12" w:rsidRDefault="00765B12" w:rsidP="00765B12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2" w:rsidRPr="00765B12" w:rsidRDefault="00765B12" w:rsidP="00765B12">
            <w:r w:rsidRPr="00765B12">
              <w:t>IA</w:t>
            </w:r>
            <w:r w:rsidRPr="00765B12">
              <w:rPr>
                <w:vertAlign w:val="subscript"/>
              </w:rPr>
              <w:t>IN</w:t>
            </w:r>
            <w:r w:rsidRPr="00765B12">
              <w:t>/C.I.3(a)</w:t>
            </w:r>
          </w:p>
          <w:p w:rsidR="00765B12" w:rsidRPr="00765B12" w:rsidRDefault="00765B12" w:rsidP="00765B12"/>
          <w:p w:rsidR="00765B12" w:rsidRPr="00765B12" w:rsidRDefault="00765B12" w:rsidP="00765B12"/>
          <w:p w:rsidR="00765B12" w:rsidRPr="00765B12" w:rsidRDefault="00765B12" w:rsidP="00765B12"/>
        </w:tc>
        <w:tc>
          <w:tcPr>
            <w:tcW w:w="458" w:type="pct"/>
          </w:tcPr>
          <w:p w:rsidR="00765B12" w:rsidRPr="00067EF7" w:rsidRDefault="00765B12" w:rsidP="00765B12">
            <w:r w:rsidRPr="00765B12">
              <w:t>2016-12-16</w:t>
            </w:r>
          </w:p>
        </w:tc>
      </w:tr>
      <w:tr w:rsidR="007256F5" w:rsidRPr="00726F35" w:rsidTr="00271F15">
        <w:trPr>
          <w:trHeight w:val="289"/>
        </w:trPr>
        <w:tc>
          <w:tcPr>
            <w:tcW w:w="264" w:type="pct"/>
          </w:tcPr>
          <w:p w:rsidR="007256F5" w:rsidRPr="00F850D2" w:rsidRDefault="007256F5" w:rsidP="007256F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256F5" w:rsidRPr="00765B12" w:rsidRDefault="007256F5" w:rsidP="007256F5">
            <w:r w:rsidRPr="00765B12">
              <w:t>3C-1563</w:t>
            </w:r>
          </w:p>
          <w:p w:rsidR="007256F5" w:rsidRPr="00765B12" w:rsidRDefault="007256F5" w:rsidP="007256F5"/>
        </w:tc>
        <w:tc>
          <w:tcPr>
            <w:tcW w:w="457" w:type="pct"/>
          </w:tcPr>
          <w:p w:rsidR="007256F5" w:rsidRPr="00765B12" w:rsidRDefault="007256F5" w:rsidP="007256F5">
            <w:r w:rsidRPr="00765B12">
              <w:t>2016-11-22</w:t>
            </w:r>
          </w:p>
        </w:tc>
        <w:tc>
          <w:tcPr>
            <w:tcW w:w="2060" w:type="pct"/>
          </w:tcPr>
          <w:p w:rsidR="007256F5" w:rsidRPr="00765B12" w:rsidRDefault="007256F5" w:rsidP="007256F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65B12">
              <w:rPr>
                <w:noProof/>
              </w:rPr>
              <w:t>Clostilbegyt 50 mg tabletės</w:t>
            </w:r>
          </w:p>
          <w:p w:rsidR="007256F5" w:rsidRPr="00765B12" w:rsidRDefault="007256F5" w:rsidP="007256F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65B12">
              <w:rPr>
                <w:noProof/>
              </w:rPr>
              <w:t>LT/1/98/0087/001-002</w:t>
            </w:r>
          </w:p>
        </w:tc>
        <w:tc>
          <w:tcPr>
            <w:tcW w:w="824" w:type="pct"/>
          </w:tcPr>
          <w:p w:rsidR="007256F5" w:rsidRPr="00765B12" w:rsidRDefault="007256F5" w:rsidP="007256F5">
            <w:r w:rsidRPr="00765B12">
              <w:t xml:space="preserve">EGIS </w:t>
            </w:r>
            <w:proofErr w:type="spellStart"/>
            <w:r w:rsidRPr="00765B12">
              <w:t>Pharmaceuticals</w:t>
            </w:r>
            <w:proofErr w:type="spellEnd"/>
            <w:r w:rsidRPr="00765B12">
              <w:t xml:space="preserve"> PLC, Vengrija</w:t>
            </w:r>
          </w:p>
        </w:tc>
        <w:tc>
          <w:tcPr>
            <w:tcW w:w="525" w:type="pct"/>
          </w:tcPr>
          <w:p w:rsidR="007256F5" w:rsidRPr="00765B12" w:rsidRDefault="007256F5" w:rsidP="007256F5">
            <w:r w:rsidRPr="00765B12">
              <w:t>IA/B.II.c.3z</w:t>
            </w:r>
          </w:p>
        </w:tc>
        <w:tc>
          <w:tcPr>
            <w:tcW w:w="458" w:type="pct"/>
          </w:tcPr>
          <w:p w:rsidR="007256F5" w:rsidRPr="00711C46" w:rsidRDefault="007256F5" w:rsidP="007256F5">
            <w:r w:rsidRPr="00067EF7">
              <w:t>2016-12-</w:t>
            </w:r>
            <w:r>
              <w:t>19</w:t>
            </w:r>
          </w:p>
        </w:tc>
      </w:tr>
      <w:tr w:rsidR="007256F5" w:rsidRPr="00726F35" w:rsidTr="006125AF">
        <w:trPr>
          <w:trHeight w:val="289"/>
        </w:trPr>
        <w:tc>
          <w:tcPr>
            <w:tcW w:w="264" w:type="pct"/>
          </w:tcPr>
          <w:p w:rsidR="007256F5" w:rsidRPr="00F850D2" w:rsidRDefault="007256F5" w:rsidP="007256F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256F5" w:rsidRPr="00765B12" w:rsidRDefault="007256F5" w:rsidP="007256F5">
            <w:r w:rsidRPr="00765B12">
              <w:t>3C-1568</w:t>
            </w:r>
          </w:p>
          <w:p w:rsidR="007256F5" w:rsidRPr="00765B12" w:rsidRDefault="007256F5" w:rsidP="007256F5"/>
        </w:tc>
        <w:tc>
          <w:tcPr>
            <w:tcW w:w="457" w:type="pct"/>
          </w:tcPr>
          <w:p w:rsidR="007256F5" w:rsidRPr="00765B12" w:rsidRDefault="007256F5" w:rsidP="007256F5">
            <w:r w:rsidRPr="00765B12">
              <w:t>2016-11-23</w:t>
            </w:r>
          </w:p>
        </w:tc>
        <w:tc>
          <w:tcPr>
            <w:tcW w:w="2060" w:type="pct"/>
          </w:tcPr>
          <w:p w:rsidR="007256F5" w:rsidRPr="00765B12" w:rsidRDefault="007256F5" w:rsidP="007256F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65B12">
              <w:rPr>
                <w:noProof/>
              </w:rPr>
              <w:t>TRIMETOP 100 mg tabletės</w:t>
            </w:r>
          </w:p>
          <w:p w:rsidR="007256F5" w:rsidRPr="00765B12" w:rsidRDefault="007256F5" w:rsidP="007256F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65B12">
              <w:rPr>
                <w:noProof/>
              </w:rPr>
              <w:t>LT/1/98/3357/001-002</w:t>
            </w:r>
          </w:p>
          <w:p w:rsidR="007256F5" w:rsidRPr="00765B12" w:rsidRDefault="007256F5" w:rsidP="007256F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65B12">
              <w:rPr>
                <w:noProof/>
              </w:rPr>
              <w:t>TRIMETOP 160 mg tabletės</w:t>
            </w:r>
          </w:p>
          <w:p w:rsidR="007256F5" w:rsidRPr="00765B12" w:rsidRDefault="007256F5" w:rsidP="007256F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65B12">
              <w:rPr>
                <w:noProof/>
              </w:rPr>
              <w:t>LT/1/98/3357/003-004</w:t>
            </w:r>
          </w:p>
        </w:tc>
        <w:tc>
          <w:tcPr>
            <w:tcW w:w="824" w:type="pct"/>
          </w:tcPr>
          <w:p w:rsidR="007256F5" w:rsidRPr="00765B12" w:rsidRDefault="007256F5" w:rsidP="007256F5">
            <w:proofErr w:type="spellStart"/>
            <w:r w:rsidRPr="00765B12">
              <w:t>Vitabalans</w:t>
            </w:r>
            <w:proofErr w:type="spellEnd"/>
            <w:r w:rsidRPr="00765B12">
              <w:t xml:space="preserve"> </w:t>
            </w:r>
            <w:proofErr w:type="spellStart"/>
            <w:r w:rsidRPr="00765B12">
              <w:t>Oy</w:t>
            </w:r>
            <w:proofErr w:type="spellEnd"/>
            <w:r w:rsidRPr="00765B12">
              <w:t>, Suomija</w:t>
            </w:r>
          </w:p>
        </w:tc>
        <w:tc>
          <w:tcPr>
            <w:tcW w:w="525" w:type="pct"/>
          </w:tcPr>
          <w:p w:rsidR="007256F5" w:rsidRPr="00765B12" w:rsidRDefault="007256F5" w:rsidP="007256F5">
            <w:r w:rsidRPr="00765B12">
              <w:t>IA/B.III.1.a2 (x 2)</w:t>
            </w:r>
          </w:p>
        </w:tc>
        <w:tc>
          <w:tcPr>
            <w:tcW w:w="458" w:type="pct"/>
          </w:tcPr>
          <w:p w:rsidR="007256F5" w:rsidRPr="00711C46" w:rsidRDefault="007256F5" w:rsidP="007256F5">
            <w:r w:rsidRPr="007071F1">
              <w:t>2016-12-</w:t>
            </w:r>
            <w:r>
              <w:t>19</w:t>
            </w:r>
          </w:p>
        </w:tc>
      </w:tr>
      <w:tr w:rsidR="007256F5" w:rsidRPr="00726F35" w:rsidTr="006125AF">
        <w:trPr>
          <w:trHeight w:val="289"/>
        </w:trPr>
        <w:tc>
          <w:tcPr>
            <w:tcW w:w="264" w:type="pct"/>
          </w:tcPr>
          <w:p w:rsidR="007256F5" w:rsidRPr="00F850D2" w:rsidRDefault="007256F5" w:rsidP="007256F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256F5" w:rsidRPr="00765B12" w:rsidRDefault="007256F5" w:rsidP="007256F5">
            <w:r w:rsidRPr="00765B12">
              <w:t>3C-1577</w:t>
            </w:r>
          </w:p>
          <w:p w:rsidR="007256F5" w:rsidRPr="00765B12" w:rsidRDefault="007256F5" w:rsidP="007256F5"/>
        </w:tc>
        <w:tc>
          <w:tcPr>
            <w:tcW w:w="457" w:type="pct"/>
          </w:tcPr>
          <w:p w:rsidR="007256F5" w:rsidRPr="00765B12" w:rsidRDefault="007256F5" w:rsidP="007256F5">
            <w:r w:rsidRPr="00765B12">
              <w:t>2016-11-28</w:t>
            </w:r>
          </w:p>
        </w:tc>
        <w:tc>
          <w:tcPr>
            <w:tcW w:w="2060" w:type="pct"/>
          </w:tcPr>
          <w:p w:rsidR="007256F5" w:rsidRPr="00765B12" w:rsidRDefault="007256F5" w:rsidP="007256F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65B12">
              <w:rPr>
                <w:noProof/>
              </w:rPr>
              <w:t>GripexThermal 650/50/10 mg milteliai geriamajam tirpalui</w:t>
            </w:r>
          </w:p>
          <w:p w:rsidR="007256F5" w:rsidRPr="00765B12" w:rsidRDefault="007256F5" w:rsidP="007256F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765B12">
              <w:rPr>
                <w:noProof/>
              </w:rPr>
              <w:t>LT/1/14/3499/001-005</w:t>
            </w:r>
          </w:p>
        </w:tc>
        <w:tc>
          <w:tcPr>
            <w:tcW w:w="824" w:type="pct"/>
          </w:tcPr>
          <w:p w:rsidR="007256F5" w:rsidRPr="00765B12" w:rsidRDefault="007256F5" w:rsidP="007256F5">
            <w:r w:rsidRPr="00765B12">
              <w:t xml:space="preserve">US </w:t>
            </w:r>
            <w:proofErr w:type="spellStart"/>
            <w:r w:rsidRPr="00765B12">
              <w:t>Pharmacia</w:t>
            </w:r>
            <w:proofErr w:type="spellEnd"/>
            <w:r w:rsidRPr="00765B12">
              <w:t xml:space="preserve"> Sp. z </w:t>
            </w:r>
            <w:proofErr w:type="spellStart"/>
            <w:r w:rsidRPr="00765B12">
              <w:t>o.o</w:t>
            </w:r>
            <w:proofErr w:type="spellEnd"/>
            <w:r w:rsidRPr="00765B12">
              <w:t>., Lenkija</w:t>
            </w:r>
          </w:p>
        </w:tc>
        <w:tc>
          <w:tcPr>
            <w:tcW w:w="525" w:type="pct"/>
          </w:tcPr>
          <w:p w:rsidR="007256F5" w:rsidRPr="00765B12" w:rsidRDefault="007256F5" w:rsidP="007256F5">
            <w:r w:rsidRPr="00765B12">
              <w:t>IA/B.III.1.a2</w:t>
            </w:r>
          </w:p>
        </w:tc>
        <w:tc>
          <w:tcPr>
            <w:tcW w:w="458" w:type="pct"/>
          </w:tcPr>
          <w:p w:rsidR="007256F5" w:rsidRPr="00711C46" w:rsidRDefault="007256F5" w:rsidP="007256F5">
            <w:r w:rsidRPr="0029681F">
              <w:t>2016-12-1</w:t>
            </w:r>
            <w:r>
              <w:t>9</w:t>
            </w:r>
          </w:p>
        </w:tc>
      </w:tr>
      <w:tr w:rsidR="00D76715" w:rsidRPr="00726F35" w:rsidTr="00442171">
        <w:trPr>
          <w:trHeight w:val="289"/>
        </w:trPr>
        <w:tc>
          <w:tcPr>
            <w:tcW w:w="264" w:type="pct"/>
          </w:tcPr>
          <w:p w:rsidR="00D76715" w:rsidRPr="00F850D2" w:rsidRDefault="00D76715" w:rsidP="00D767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6715" w:rsidRPr="00765B12" w:rsidRDefault="00D76715" w:rsidP="00D76715">
            <w:r w:rsidRPr="00765B12">
              <w:t>3C-1411</w:t>
            </w:r>
          </w:p>
          <w:p w:rsidR="00D76715" w:rsidRPr="00765B12" w:rsidRDefault="00D76715" w:rsidP="00D76715"/>
        </w:tc>
        <w:tc>
          <w:tcPr>
            <w:tcW w:w="457" w:type="pct"/>
          </w:tcPr>
          <w:p w:rsidR="00D76715" w:rsidRPr="00765B12" w:rsidRDefault="00D76715" w:rsidP="00D76715">
            <w:r w:rsidRPr="00765B12">
              <w:t>2016-10-13</w:t>
            </w:r>
          </w:p>
        </w:tc>
        <w:tc>
          <w:tcPr>
            <w:tcW w:w="2060" w:type="pct"/>
          </w:tcPr>
          <w:p w:rsidR="00D76715" w:rsidRPr="00765B12" w:rsidRDefault="00D76715" w:rsidP="00D76715">
            <w:pPr>
              <w:tabs>
                <w:tab w:val="left" w:pos="567"/>
              </w:tabs>
            </w:pPr>
            <w:r w:rsidRPr="00765B12">
              <w:t>OFTAN DEXA 1 mg/ml akių lašai (tirpalas)</w:t>
            </w:r>
          </w:p>
          <w:p w:rsidR="00D76715" w:rsidRPr="00765B12" w:rsidRDefault="00D76715" w:rsidP="00D76715">
            <w:r w:rsidRPr="00765B12">
              <w:t>LT/1/95/2483/001-002</w:t>
            </w:r>
          </w:p>
        </w:tc>
        <w:tc>
          <w:tcPr>
            <w:tcW w:w="824" w:type="pct"/>
          </w:tcPr>
          <w:p w:rsidR="00D76715" w:rsidRPr="00765B12" w:rsidRDefault="00D76715" w:rsidP="00D76715">
            <w:proofErr w:type="spellStart"/>
            <w:r w:rsidRPr="00765B12">
              <w:t>Santen</w:t>
            </w:r>
            <w:proofErr w:type="spellEnd"/>
            <w:r w:rsidRPr="00765B12">
              <w:t xml:space="preserve"> </w:t>
            </w:r>
            <w:proofErr w:type="spellStart"/>
            <w:r w:rsidRPr="00765B12">
              <w:t>Oy</w:t>
            </w:r>
            <w:proofErr w:type="spellEnd"/>
            <w:r w:rsidRPr="00765B12">
              <w:t>, Suomija</w:t>
            </w:r>
          </w:p>
        </w:tc>
        <w:tc>
          <w:tcPr>
            <w:tcW w:w="525" w:type="pct"/>
          </w:tcPr>
          <w:p w:rsidR="00D76715" w:rsidRPr="00765B12" w:rsidRDefault="00D76715" w:rsidP="00D76715">
            <w:r w:rsidRPr="00765B12">
              <w:t>IB/B.II.f.1d (x 2)</w:t>
            </w:r>
          </w:p>
        </w:tc>
        <w:tc>
          <w:tcPr>
            <w:tcW w:w="458" w:type="pct"/>
          </w:tcPr>
          <w:p w:rsidR="00D76715" w:rsidRPr="009F604C" w:rsidRDefault="00D76715" w:rsidP="00D76715">
            <w:r w:rsidRPr="0029681F">
              <w:t>2016-12-1</w:t>
            </w:r>
            <w:r>
              <w:t>9</w:t>
            </w:r>
          </w:p>
        </w:tc>
      </w:tr>
      <w:tr w:rsidR="00D76715" w:rsidRPr="00726F35" w:rsidTr="00442171">
        <w:trPr>
          <w:trHeight w:val="289"/>
        </w:trPr>
        <w:tc>
          <w:tcPr>
            <w:tcW w:w="264" w:type="pct"/>
          </w:tcPr>
          <w:p w:rsidR="00D76715" w:rsidRPr="00F850D2" w:rsidRDefault="00D76715" w:rsidP="00D767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6715" w:rsidRPr="008879F8" w:rsidRDefault="00D76715" w:rsidP="00D76715">
            <w:r w:rsidRPr="008879F8">
              <w:t>3C-1468</w:t>
            </w:r>
          </w:p>
          <w:p w:rsidR="00D76715" w:rsidRPr="008879F8" w:rsidRDefault="00D76715" w:rsidP="00D76715"/>
        </w:tc>
        <w:tc>
          <w:tcPr>
            <w:tcW w:w="457" w:type="pct"/>
          </w:tcPr>
          <w:p w:rsidR="00D76715" w:rsidRPr="008879F8" w:rsidRDefault="00D76715" w:rsidP="00D76715">
            <w:r w:rsidRPr="008879F8">
              <w:t>2016-10-27</w:t>
            </w:r>
          </w:p>
        </w:tc>
        <w:tc>
          <w:tcPr>
            <w:tcW w:w="2060" w:type="pct"/>
          </w:tcPr>
          <w:p w:rsidR="00D76715" w:rsidRPr="008879F8" w:rsidRDefault="00D76715" w:rsidP="00D76715">
            <w:proofErr w:type="spellStart"/>
            <w:r w:rsidRPr="008879F8">
              <w:t>Tegretol</w:t>
            </w:r>
            <w:proofErr w:type="spellEnd"/>
            <w:r w:rsidRPr="008879F8">
              <w:t xml:space="preserve"> CR 400 mg modifikuoto atpalaidavimo plėvele dengtos tabletės</w:t>
            </w:r>
          </w:p>
          <w:p w:rsidR="00D76715" w:rsidRPr="008879F8" w:rsidRDefault="00D76715" w:rsidP="00D76715">
            <w:r w:rsidRPr="008879F8">
              <w:t>LT/1/02/2356/002</w:t>
            </w:r>
          </w:p>
          <w:p w:rsidR="00D76715" w:rsidRPr="008879F8" w:rsidRDefault="00D76715" w:rsidP="00D76715">
            <w:proofErr w:type="spellStart"/>
            <w:r w:rsidRPr="008879F8">
              <w:t>Tegretol</w:t>
            </w:r>
            <w:proofErr w:type="spellEnd"/>
            <w:r w:rsidRPr="008879F8">
              <w:t xml:space="preserve"> CR 200 mg modifikuoto atpalaidavimo plėvele dengtos tabletės</w:t>
            </w:r>
          </w:p>
          <w:p w:rsidR="00D76715" w:rsidRPr="008879F8" w:rsidRDefault="00D76715" w:rsidP="00D76715">
            <w:r w:rsidRPr="008879F8">
              <w:t>LT/1/02/2356/001</w:t>
            </w:r>
          </w:p>
        </w:tc>
        <w:tc>
          <w:tcPr>
            <w:tcW w:w="824" w:type="pct"/>
          </w:tcPr>
          <w:p w:rsidR="00D76715" w:rsidRPr="008879F8" w:rsidRDefault="00D76715" w:rsidP="00D76715">
            <w:proofErr w:type="spellStart"/>
            <w:r w:rsidRPr="008879F8">
              <w:t>Novartis</w:t>
            </w:r>
            <w:proofErr w:type="spellEnd"/>
            <w:r w:rsidRPr="008879F8">
              <w:t xml:space="preserve"> </w:t>
            </w:r>
            <w:proofErr w:type="spellStart"/>
            <w:r w:rsidRPr="008879F8">
              <w:t>Finland</w:t>
            </w:r>
            <w:proofErr w:type="spellEnd"/>
            <w:r w:rsidRPr="008879F8">
              <w:t xml:space="preserve"> </w:t>
            </w:r>
            <w:proofErr w:type="spellStart"/>
            <w:r w:rsidRPr="008879F8">
              <w:t>Oy</w:t>
            </w:r>
            <w:proofErr w:type="spellEnd"/>
            <w:r w:rsidRPr="008879F8">
              <w:t>, Suomija</w:t>
            </w:r>
          </w:p>
        </w:tc>
        <w:tc>
          <w:tcPr>
            <w:tcW w:w="525" w:type="pct"/>
          </w:tcPr>
          <w:p w:rsidR="00D76715" w:rsidRPr="008879F8" w:rsidRDefault="00D76715" w:rsidP="00D76715">
            <w:r w:rsidRPr="008879F8">
              <w:t>IB/B.II.b.3z</w:t>
            </w:r>
          </w:p>
        </w:tc>
        <w:tc>
          <w:tcPr>
            <w:tcW w:w="458" w:type="pct"/>
          </w:tcPr>
          <w:p w:rsidR="00D76715" w:rsidRPr="007071F1" w:rsidRDefault="00D76715" w:rsidP="00D76715">
            <w:r w:rsidRPr="00D76715">
              <w:t>2016-12-19</w:t>
            </w:r>
          </w:p>
        </w:tc>
      </w:tr>
      <w:tr w:rsidR="008879F8" w:rsidRPr="00726F35" w:rsidTr="00442171">
        <w:trPr>
          <w:trHeight w:val="289"/>
        </w:trPr>
        <w:tc>
          <w:tcPr>
            <w:tcW w:w="264" w:type="pct"/>
          </w:tcPr>
          <w:p w:rsidR="008879F8" w:rsidRPr="00F850D2" w:rsidRDefault="008879F8" w:rsidP="008879F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879F8" w:rsidRPr="008334F1" w:rsidRDefault="008879F8" w:rsidP="008879F8">
            <w:r w:rsidRPr="008334F1">
              <w:t>3C-1278</w:t>
            </w:r>
          </w:p>
          <w:p w:rsidR="008879F8" w:rsidRPr="008334F1" w:rsidRDefault="008879F8" w:rsidP="008879F8"/>
        </w:tc>
        <w:tc>
          <w:tcPr>
            <w:tcW w:w="457" w:type="pct"/>
          </w:tcPr>
          <w:p w:rsidR="008879F8" w:rsidRPr="008334F1" w:rsidRDefault="008879F8" w:rsidP="008879F8">
            <w:r w:rsidRPr="008334F1">
              <w:t>2016-09-09</w:t>
            </w:r>
          </w:p>
        </w:tc>
        <w:tc>
          <w:tcPr>
            <w:tcW w:w="2060" w:type="pct"/>
          </w:tcPr>
          <w:p w:rsidR="008879F8" w:rsidRPr="008334F1" w:rsidRDefault="008879F8" w:rsidP="008879F8">
            <w:pPr>
              <w:autoSpaceDE w:val="0"/>
              <w:autoSpaceDN w:val="0"/>
            </w:pPr>
            <w:proofErr w:type="spellStart"/>
            <w:r w:rsidRPr="008334F1">
              <w:t>Encepur</w:t>
            </w:r>
            <w:proofErr w:type="spellEnd"/>
            <w:r w:rsidRPr="008334F1">
              <w:t xml:space="preserve"> </w:t>
            </w:r>
            <w:proofErr w:type="spellStart"/>
            <w:r w:rsidRPr="008334F1">
              <w:t>adults</w:t>
            </w:r>
            <w:proofErr w:type="spellEnd"/>
            <w:r w:rsidRPr="008334F1">
              <w:t xml:space="preserve"> 0,5 ml injekcinė suspensija užpildytame švirkšte</w:t>
            </w:r>
          </w:p>
          <w:p w:rsidR="008879F8" w:rsidRPr="008334F1" w:rsidRDefault="008879F8" w:rsidP="008879F8">
            <w:pPr>
              <w:autoSpaceDE w:val="0"/>
              <w:autoSpaceDN w:val="0"/>
            </w:pPr>
            <w:r w:rsidRPr="008334F1">
              <w:t>LT/1/97/2744/001-002</w:t>
            </w:r>
          </w:p>
          <w:p w:rsidR="008879F8" w:rsidRPr="008334F1" w:rsidRDefault="008879F8" w:rsidP="008879F8">
            <w:pPr>
              <w:autoSpaceDE w:val="0"/>
              <w:autoSpaceDN w:val="0"/>
              <w:jc w:val="both"/>
            </w:pPr>
            <w:proofErr w:type="spellStart"/>
            <w:r w:rsidRPr="008334F1">
              <w:t>Encepur</w:t>
            </w:r>
            <w:proofErr w:type="spellEnd"/>
            <w:r w:rsidRPr="008334F1">
              <w:t xml:space="preserve"> </w:t>
            </w:r>
            <w:proofErr w:type="spellStart"/>
            <w:r w:rsidRPr="008334F1">
              <w:t>children</w:t>
            </w:r>
            <w:proofErr w:type="spellEnd"/>
            <w:r w:rsidRPr="008334F1">
              <w:t xml:space="preserve"> 0,25 ml injekcinė suspensija užpildytame švirkšte</w:t>
            </w:r>
          </w:p>
          <w:p w:rsidR="008879F8" w:rsidRPr="008334F1" w:rsidRDefault="008879F8" w:rsidP="008879F8">
            <w:r w:rsidRPr="008334F1">
              <w:t>LT/1/02/2743/001-002</w:t>
            </w:r>
          </w:p>
        </w:tc>
        <w:tc>
          <w:tcPr>
            <w:tcW w:w="824" w:type="pct"/>
          </w:tcPr>
          <w:p w:rsidR="008879F8" w:rsidRPr="008334F1" w:rsidRDefault="008879F8" w:rsidP="008879F8">
            <w:r w:rsidRPr="008334F1">
              <w:t xml:space="preserve">GSK </w:t>
            </w:r>
            <w:proofErr w:type="spellStart"/>
            <w:r w:rsidRPr="008334F1">
              <w:t>Vaccines</w:t>
            </w:r>
            <w:proofErr w:type="spellEnd"/>
            <w:r w:rsidRPr="008334F1">
              <w:t xml:space="preserve"> </w:t>
            </w:r>
            <w:proofErr w:type="spellStart"/>
            <w:r w:rsidRPr="008334F1">
              <w:t>GmbH</w:t>
            </w:r>
            <w:proofErr w:type="spellEnd"/>
            <w:r w:rsidRPr="008334F1">
              <w:t>, Vokietija</w:t>
            </w:r>
          </w:p>
        </w:tc>
        <w:tc>
          <w:tcPr>
            <w:tcW w:w="525" w:type="pct"/>
          </w:tcPr>
          <w:p w:rsidR="008879F8" w:rsidRPr="008334F1" w:rsidRDefault="008879F8" w:rsidP="008879F8">
            <w:r w:rsidRPr="008334F1">
              <w:t>IB/B.II.b.3a</w:t>
            </w:r>
          </w:p>
          <w:p w:rsidR="008879F8" w:rsidRPr="008334F1" w:rsidRDefault="008879F8" w:rsidP="008879F8">
            <w:r w:rsidRPr="008334F1">
              <w:t>IB/B.II.b.4z</w:t>
            </w:r>
          </w:p>
        </w:tc>
        <w:tc>
          <w:tcPr>
            <w:tcW w:w="458" w:type="pct"/>
          </w:tcPr>
          <w:p w:rsidR="008879F8" w:rsidRPr="007071F1" w:rsidRDefault="008879F8" w:rsidP="008879F8">
            <w:r w:rsidRPr="008879F8">
              <w:t>2016-12-</w:t>
            </w:r>
            <w:r>
              <w:t>20</w:t>
            </w:r>
          </w:p>
        </w:tc>
      </w:tr>
      <w:tr w:rsidR="008879F8" w:rsidRPr="00726F35" w:rsidTr="00442171">
        <w:trPr>
          <w:trHeight w:val="289"/>
        </w:trPr>
        <w:tc>
          <w:tcPr>
            <w:tcW w:w="264" w:type="pct"/>
          </w:tcPr>
          <w:p w:rsidR="008879F8" w:rsidRPr="00F850D2" w:rsidRDefault="008879F8" w:rsidP="008879F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879F8" w:rsidRPr="008334F1" w:rsidRDefault="008879F8" w:rsidP="008879F8">
            <w:r w:rsidRPr="008334F1">
              <w:t>3C-1344</w:t>
            </w:r>
          </w:p>
          <w:p w:rsidR="008879F8" w:rsidRPr="008334F1" w:rsidRDefault="008879F8" w:rsidP="008879F8"/>
        </w:tc>
        <w:tc>
          <w:tcPr>
            <w:tcW w:w="457" w:type="pct"/>
          </w:tcPr>
          <w:p w:rsidR="008879F8" w:rsidRPr="008334F1" w:rsidRDefault="008879F8" w:rsidP="008879F8">
            <w:r w:rsidRPr="008334F1">
              <w:t>2016-09-28</w:t>
            </w:r>
          </w:p>
        </w:tc>
        <w:tc>
          <w:tcPr>
            <w:tcW w:w="2060" w:type="pct"/>
          </w:tcPr>
          <w:p w:rsidR="008879F8" w:rsidRPr="008334F1" w:rsidRDefault="008879F8" w:rsidP="008879F8">
            <w:proofErr w:type="spellStart"/>
            <w:r w:rsidRPr="008334F1">
              <w:t>Engerix</w:t>
            </w:r>
            <w:proofErr w:type="spellEnd"/>
            <w:r w:rsidRPr="008334F1">
              <w:rPr>
                <w:caps/>
              </w:rPr>
              <w:t>-B</w:t>
            </w:r>
            <w:r w:rsidRPr="008334F1">
              <w:t xml:space="preserve"> 20 </w:t>
            </w:r>
            <w:proofErr w:type="spellStart"/>
            <w:r w:rsidRPr="008334F1">
              <w:t>mikrogramų</w:t>
            </w:r>
            <w:proofErr w:type="spellEnd"/>
            <w:r w:rsidRPr="008334F1">
              <w:t>/ml injekcinė suspensija</w:t>
            </w:r>
          </w:p>
          <w:p w:rsidR="008879F8" w:rsidRPr="008334F1" w:rsidRDefault="008879F8" w:rsidP="008879F8">
            <w:pPr>
              <w:rPr>
                <w:rFonts w:eastAsia="MS Mincho"/>
                <w:noProof/>
                <w:lang w:eastAsia="ja-JP"/>
              </w:rPr>
            </w:pPr>
            <w:r w:rsidRPr="008334F1">
              <w:rPr>
                <w:rFonts w:eastAsia="MS Mincho"/>
                <w:noProof/>
                <w:lang w:eastAsia="ja-JP"/>
              </w:rPr>
              <w:t>LT/1/96/2154/005-006</w:t>
            </w:r>
          </w:p>
          <w:p w:rsidR="008879F8" w:rsidRPr="008334F1" w:rsidRDefault="008879F8" w:rsidP="008879F8">
            <w:proofErr w:type="spellStart"/>
            <w:r w:rsidRPr="008334F1">
              <w:t>Engerix</w:t>
            </w:r>
            <w:proofErr w:type="spellEnd"/>
            <w:r w:rsidRPr="008334F1">
              <w:rPr>
                <w:caps/>
              </w:rPr>
              <w:t>-B</w:t>
            </w:r>
            <w:r w:rsidRPr="008334F1">
              <w:t xml:space="preserve"> 20 </w:t>
            </w:r>
            <w:proofErr w:type="spellStart"/>
            <w:r w:rsidRPr="008334F1">
              <w:t>mikrogramų</w:t>
            </w:r>
            <w:proofErr w:type="spellEnd"/>
            <w:r w:rsidRPr="008334F1">
              <w:t>/ml injekcinė suspensija užpildytame švirkšte</w:t>
            </w:r>
          </w:p>
          <w:p w:rsidR="008879F8" w:rsidRPr="008334F1" w:rsidRDefault="008879F8" w:rsidP="008879F8">
            <w:pPr>
              <w:rPr>
                <w:rFonts w:eastAsia="MS Mincho"/>
                <w:noProof/>
                <w:lang w:eastAsia="ja-JP"/>
              </w:rPr>
            </w:pPr>
            <w:r w:rsidRPr="008334F1">
              <w:rPr>
                <w:rFonts w:eastAsia="MS Mincho"/>
                <w:noProof/>
                <w:lang w:eastAsia="ja-JP"/>
              </w:rPr>
              <w:t>LT/1/96/2154/007</w:t>
            </w:r>
          </w:p>
          <w:p w:rsidR="008879F8" w:rsidRPr="008334F1" w:rsidRDefault="008879F8" w:rsidP="008879F8">
            <w:proofErr w:type="spellStart"/>
            <w:r w:rsidRPr="008334F1">
              <w:t>Engerix</w:t>
            </w:r>
            <w:proofErr w:type="spellEnd"/>
            <w:r w:rsidRPr="008334F1">
              <w:rPr>
                <w:caps/>
              </w:rPr>
              <w:t>-B</w:t>
            </w:r>
            <w:r w:rsidRPr="008334F1">
              <w:t xml:space="preserve"> 10 </w:t>
            </w:r>
            <w:proofErr w:type="spellStart"/>
            <w:r w:rsidRPr="008334F1">
              <w:t>mikrogramų</w:t>
            </w:r>
            <w:proofErr w:type="spellEnd"/>
            <w:r w:rsidRPr="008334F1">
              <w:t xml:space="preserve">/0,5 ml injekcinė suspensija </w:t>
            </w:r>
          </w:p>
          <w:p w:rsidR="008879F8" w:rsidRPr="008334F1" w:rsidRDefault="008879F8" w:rsidP="008879F8">
            <w:r w:rsidRPr="008334F1">
              <w:t>LT/1/96/2154/001-003</w:t>
            </w:r>
          </w:p>
          <w:p w:rsidR="008879F8" w:rsidRPr="008334F1" w:rsidRDefault="008879F8" w:rsidP="008879F8">
            <w:proofErr w:type="spellStart"/>
            <w:r w:rsidRPr="008334F1">
              <w:t>Engerix</w:t>
            </w:r>
            <w:proofErr w:type="spellEnd"/>
            <w:r w:rsidRPr="008334F1">
              <w:rPr>
                <w:caps/>
              </w:rPr>
              <w:t>-B</w:t>
            </w:r>
            <w:r w:rsidRPr="008334F1">
              <w:t xml:space="preserve"> 10 </w:t>
            </w:r>
            <w:proofErr w:type="spellStart"/>
            <w:r w:rsidRPr="008334F1">
              <w:t>mikrogramų</w:t>
            </w:r>
            <w:proofErr w:type="spellEnd"/>
            <w:r w:rsidRPr="008334F1">
              <w:t>/0,5 ml injekcinė suspensija užpildytame švirkšte</w:t>
            </w:r>
          </w:p>
          <w:p w:rsidR="008879F8" w:rsidRPr="008334F1" w:rsidRDefault="008879F8" w:rsidP="008879F8">
            <w:r w:rsidRPr="008334F1">
              <w:rPr>
                <w:rFonts w:eastAsia="MS Mincho"/>
                <w:noProof/>
                <w:lang w:eastAsia="ja-JP"/>
              </w:rPr>
              <w:t>LT/1/96/2154/004</w:t>
            </w:r>
          </w:p>
        </w:tc>
        <w:tc>
          <w:tcPr>
            <w:tcW w:w="824" w:type="pct"/>
          </w:tcPr>
          <w:p w:rsidR="008879F8" w:rsidRPr="008334F1" w:rsidRDefault="008879F8" w:rsidP="008879F8">
            <w:proofErr w:type="spellStart"/>
            <w:r w:rsidRPr="008334F1">
              <w:t>GlaxoSmithKline</w:t>
            </w:r>
            <w:proofErr w:type="spellEnd"/>
            <w:r w:rsidRPr="008334F1">
              <w:t xml:space="preserve"> Lietuva, UAB, Lietuva</w:t>
            </w:r>
          </w:p>
        </w:tc>
        <w:tc>
          <w:tcPr>
            <w:tcW w:w="525" w:type="pct"/>
          </w:tcPr>
          <w:p w:rsidR="008879F8" w:rsidRPr="008334F1" w:rsidRDefault="008879F8" w:rsidP="002C4D26">
            <w:r w:rsidRPr="008334F1">
              <w:t>IB/B.I.b.2</w:t>
            </w:r>
            <w:r w:rsidR="002C4D26" w:rsidRPr="002C4D26">
              <w:rPr>
                <w:highlight w:val="lightGray"/>
              </w:rPr>
              <w:t>e</w:t>
            </w:r>
          </w:p>
        </w:tc>
        <w:tc>
          <w:tcPr>
            <w:tcW w:w="458" w:type="pct"/>
          </w:tcPr>
          <w:p w:rsidR="008879F8" w:rsidRPr="007071F1" w:rsidRDefault="008879F8" w:rsidP="008879F8">
            <w:r w:rsidRPr="008879F8">
              <w:t>2016-12-20</w:t>
            </w:r>
          </w:p>
        </w:tc>
      </w:tr>
      <w:tr w:rsidR="009514F4" w:rsidRPr="00726F35" w:rsidTr="00442171">
        <w:trPr>
          <w:trHeight w:val="289"/>
        </w:trPr>
        <w:tc>
          <w:tcPr>
            <w:tcW w:w="264" w:type="pct"/>
          </w:tcPr>
          <w:p w:rsidR="009514F4" w:rsidRPr="00F850D2" w:rsidRDefault="009514F4" w:rsidP="009514F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14F4" w:rsidRPr="00864DB8" w:rsidRDefault="009514F4" w:rsidP="009514F4">
            <w:r w:rsidRPr="00864DB8">
              <w:t>3C-1449</w:t>
            </w:r>
          </w:p>
          <w:p w:rsidR="009514F4" w:rsidRPr="00864DB8" w:rsidRDefault="009514F4" w:rsidP="009514F4"/>
        </w:tc>
        <w:tc>
          <w:tcPr>
            <w:tcW w:w="457" w:type="pct"/>
          </w:tcPr>
          <w:p w:rsidR="009514F4" w:rsidRPr="00864DB8" w:rsidRDefault="009514F4" w:rsidP="009514F4">
            <w:r w:rsidRPr="00864DB8">
              <w:t>2016-10-26</w:t>
            </w:r>
          </w:p>
        </w:tc>
        <w:tc>
          <w:tcPr>
            <w:tcW w:w="2060" w:type="pct"/>
          </w:tcPr>
          <w:p w:rsidR="009514F4" w:rsidRPr="00864DB8" w:rsidRDefault="009514F4" w:rsidP="009514F4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864DB8">
              <w:rPr>
                <w:i w:val="0"/>
                <w:sz w:val="24"/>
                <w:szCs w:val="24"/>
              </w:rPr>
              <w:t>Pangrol</w:t>
            </w:r>
            <w:proofErr w:type="spellEnd"/>
            <w:r w:rsidRPr="00864DB8">
              <w:rPr>
                <w:i w:val="0"/>
                <w:sz w:val="24"/>
                <w:szCs w:val="24"/>
              </w:rPr>
              <w:t xml:space="preserve"> 10 000 V </w:t>
            </w:r>
            <w:proofErr w:type="spellStart"/>
            <w:r w:rsidRPr="00864DB8">
              <w:rPr>
                <w:i w:val="0"/>
                <w:sz w:val="24"/>
                <w:szCs w:val="24"/>
              </w:rPr>
              <w:t>skrandyje</w:t>
            </w:r>
            <w:proofErr w:type="spellEnd"/>
            <w:r w:rsidRPr="00864DB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64DB8">
              <w:rPr>
                <w:i w:val="0"/>
                <w:sz w:val="24"/>
                <w:szCs w:val="24"/>
              </w:rPr>
              <w:t>neirios</w:t>
            </w:r>
            <w:proofErr w:type="spellEnd"/>
            <w:r w:rsidRPr="00864DB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64DB8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864DB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64DB8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9514F4" w:rsidRPr="00864DB8" w:rsidRDefault="009514F4" w:rsidP="009514F4">
            <w:pPr>
              <w:pStyle w:val="Pagrindinistekstas"/>
              <w:rPr>
                <w:i w:val="0"/>
                <w:sz w:val="24"/>
                <w:szCs w:val="24"/>
              </w:rPr>
            </w:pPr>
            <w:r w:rsidRPr="00864DB8">
              <w:rPr>
                <w:i w:val="0"/>
                <w:sz w:val="24"/>
                <w:szCs w:val="24"/>
              </w:rPr>
              <w:t>LT/1/95/1137/001-004</w:t>
            </w:r>
          </w:p>
          <w:p w:rsidR="009514F4" w:rsidRPr="00864DB8" w:rsidRDefault="009514F4" w:rsidP="009514F4">
            <w:pPr>
              <w:pStyle w:val="BTEMEASMCA"/>
              <w:rPr>
                <w:sz w:val="24"/>
                <w:szCs w:val="24"/>
              </w:rPr>
            </w:pPr>
            <w:r w:rsidRPr="00864DB8">
              <w:rPr>
                <w:sz w:val="24"/>
                <w:szCs w:val="24"/>
              </w:rPr>
              <w:t>Pangrol 25 000 V skrandyje neirios kietosios kapsulės</w:t>
            </w:r>
          </w:p>
          <w:p w:rsidR="009514F4" w:rsidRPr="00864DB8" w:rsidRDefault="009514F4" w:rsidP="009514F4">
            <w:pPr>
              <w:pStyle w:val="Pagrindinistekstas"/>
              <w:rPr>
                <w:i w:val="0"/>
                <w:sz w:val="24"/>
                <w:szCs w:val="24"/>
              </w:rPr>
            </w:pPr>
            <w:r w:rsidRPr="00864DB8">
              <w:rPr>
                <w:i w:val="0"/>
                <w:sz w:val="24"/>
                <w:szCs w:val="24"/>
              </w:rPr>
              <w:t>LT/1/95/1137/005-008</w:t>
            </w:r>
          </w:p>
        </w:tc>
        <w:tc>
          <w:tcPr>
            <w:tcW w:w="824" w:type="pct"/>
          </w:tcPr>
          <w:p w:rsidR="009514F4" w:rsidRPr="00864DB8" w:rsidRDefault="009514F4" w:rsidP="009514F4">
            <w:proofErr w:type="spellStart"/>
            <w:r w:rsidRPr="00864DB8">
              <w:t>Berlin-Chemie</w:t>
            </w:r>
            <w:proofErr w:type="spellEnd"/>
            <w:r w:rsidRPr="00864DB8">
              <w:t xml:space="preserve"> AG (Menarini Group), Vokietija</w:t>
            </w:r>
          </w:p>
        </w:tc>
        <w:tc>
          <w:tcPr>
            <w:tcW w:w="525" w:type="pct"/>
          </w:tcPr>
          <w:p w:rsidR="009514F4" w:rsidRPr="00864DB8" w:rsidRDefault="009514F4" w:rsidP="009514F4">
            <w:pPr>
              <w:tabs>
                <w:tab w:val="left" w:pos="567"/>
              </w:tabs>
              <w:jc w:val="both"/>
            </w:pPr>
            <w:r w:rsidRPr="00864DB8">
              <w:t>IB/B.I.b.2e</w:t>
            </w:r>
          </w:p>
          <w:p w:rsidR="009514F4" w:rsidRPr="00864DB8" w:rsidRDefault="009514F4" w:rsidP="009514F4">
            <w:pPr>
              <w:tabs>
                <w:tab w:val="left" w:pos="567"/>
              </w:tabs>
              <w:jc w:val="both"/>
            </w:pPr>
            <w:r w:rsidRPr="00864DB8">
              <w:t>IB/</w:t>
            </w:r>
            <w:proofErr w:type="spellStart"/>
            <w:r w:rsidRPr="00864DB8">
              <w:t>B.I.c.z</w:t>
            </w:r>
            <w:proofErr w:type="spellEnd"/>
          </w:p>
        </w:tc>
        <w:tc>
          <w:tcPr>
            <w:tcW w:w="458" w:type="pct"/>
          </w:tcPr>
          <w:p w:rsidR="009514F4" w:rsidRPr="007071F1" w:rsidRDefault="009514F4" w:rsidP="009514F4">
            <w:r w:rsidRPr="008879F8">
              <w:t>2016-12-20</w:t>
            </w:r>
          </w:p>
        </w:tc>
      </w:tr>
      <w:tr w:rsidR="00864DB8" w:rsidRPr="00726F35" w:rsidTr="00342C61">
        <w:trPr>
          <w:trHeight w:val="289"/>
        </w:trPr>
        <w:tc>
          <w:tcPr>
            <w:tcW w:w="264" w:type="pct"/>
          </w:tcPr>
          <w:p w:rsidR="00864DB8" w:rsidRPr="00F850D2" w:rsidRDefault="00864DB8" w:rsidP="00864DB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864DB8" w:rsidRDefault="00864DB8" w:rsidP="00864DB8">
            <w:r w:rsidRPr="00864DB8">
              <w:t>3C-1077</w:t>
            </w:r>
          </w:p>
          <w:p w:rsidR="00864DB8" w:rsidRPr="00864DB8" w:rsidRDefault="00864DB8" w:rsidP="00864DB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864DB8" w:rsidRDefault="00864DB8" w:rsidP="00864DB8">
            <w:r w:rsidRPr="00864DB8">
              <w:t>2016-07-18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864DB8" w:rsidRDefault="00864DB8" w:rsidP="00864DB8">
            <w:pPr>
              <w:tabs>
                <w:tab w:val="left" w:pos="567"/>
              </w:tabs>
              <w:jc w:val="both"/>
            </w:pPr>
            <w:r w:rsidRPr="00864DB8">
              <w:t>GRANOCYTE 34 (33,6 milijono TV/ml) milteliai ir tirpiklis injekciniam ar infuziniam tirpalui</w:t>
            </w:r>
          </w:p>
          <w:p w:rsidR="00864DB8" w:rsidRPr="00864DB8" w:rsidRDefault="00864DB8" w:rsidP="00864DB8">
            <w:pPr>
              <w:tabs>
                <w:tab w:val="left" w:pos="567"/>
              </w:tabs>
              <w:jc w:val="both"/>
            </w:pPr>
            <w:r w:rsidRPr="00864DB8">
              <w:t>LT/1/99/1427/001-004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864DB8" w:rsidRDefault="00864DB8" w:rsidP="00864DB8">
            <w:r w:rsidRPr="00864DB8">
              <w:t>UAB ,,SANOFI-AVENTIS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864DB8" w:rsidRDefault="00864DB8" w:rsidP="00864DB8">
            <w:r w:rsidRPr="00864DB8">
              <w:t>IA/B.II.f.1e</w:t>
            </w:r>
          </w:p>
          <w:p w:rsidR="00864DB8" w:rsidRPr="00864DB8" w:rsidRDefault="00864DB8" w:rsidP="00864DB8">
            <w:r w:rsidRPr="00864DB8">
              <w:t>IA/B.II.b.2a</w:t>
            </w:r>
          </w:p>
          <w:p w:rsidR="00864DB8" w:rsidRPr="00864DB8" w:rsidRDefault="00864DB8" w:rsidP="00864DB8">
            <w:r w:rsidRPr="00864DB8">
              <w:t>IB/B.II.b.4a</w:t>
            </w:r>
          </w:p>
          <w:p w:rsidR="00864DB8" w:rsidRPr="00864DB8" w:rsidRDefault="00864DB8" w:rsidP="00864DB8">
            <w:r w:rsidRPr="00864DB8">
              <w:t>IA/B.II.b.5a</w:t>
            </w:r>
          </w:p>
          <w:p w:rsidR="00864DB8" w:rsidRPr="00864DB8" w:rsidRDefault="00864DB8" w:rsidP="00864DB8">
            <w:r w:rsidRPr="00864DB8">
              <w:t>IB/B.II.b.5b</w:t>
            </w:r>
          </w:p>
          <w:p w:rsidR="00864DB8" w:rsidRPr="00864DB8" w:rsidRDefault="00864DB8" w:rsidP="00864DB8">
            <w:r w:rsidRPr="00864DB8">
              <w:t>IA/B.II.b.5c</w:t>
            </w:r>
          </w:p>
          <w:p w:rsidR="00864DB8" w:rsidRPr="00864DB8" w:rsidRDefault="00864DB8" w:rsidP="00864DB8">
            <w:r w:rsidRPr="00864DB8">
              <w:t>IB/B.II.b.5z</w:t>
            </w:r>
          </w:p>
          <w:p w:rsidR="00864DB8" w:rsidRPr="00864DB8" w:rsidRDefault="00864DB8" w:rsidP="00864DB8">
            <w:r w:rsidRPr="00864DB8">
              <w:t>IA/B.III.2b</w:t>
            </w:r>
          </w:p>
        </w:tc>
        <w:tc>
          <w:tcPr>
            <w:tcW w:w="458" w:type="pct"/>
          </w:tcPr>
          <w:p w:rsidR="00864DB8" w:rsidRPr="008879F8" w:rsidRDefault="00864DB8" w:rsidP="00864DB8">
            <w:r w:rsidRPr="00864DB8">
              <w:t>2016-12-20</w:t>
            </w:r>
          </w:p>
        </w:tc>
      </w:tr>
      <w:tr w:rsidR="00864DB8" w:rsidRPr="00726F35" w:rsidTr="00342C61">
        <w:trPr>
          <w:trHeight w:val="289"/>
        </w:trPr>
        <w:tc>
          <w:tcPr>
            <w:tcW w:w="264" w:type="pct"/>
          </w:tcPr>
          <w:p w:rsidR="00864DB8" w:rsidRPr="00F850D2" w:rsidRDefault="00864DB8" w:rsidP="00864DB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864DB8" w:rsidRDefault="00864DB8" w:rsidP="00864DB8">
            <w:r w:rsidRPr="00864DB8">
              <w:t>3C-1408</w:t>
            </w:r>
          </w:p>
          <w:p w:rsidR="00864DB8" w:rsidRPr="00864DB8" w:rsidRDefault="00864DB8" w:rsidP="00864DB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864DB8" w:rsidRDefault="00864DB8" w:rsidP="00864DB8">
            <w:r w:rsidRPr="00864DB8">
              <w:t>2016-10-11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864DB8" w:rsidRDefault="00864DB8" w:rsidP="00864DB8">
            <w:pPr>
              <w:tabs>
                <w:tab w:val="left" w:pos="567"/>
              </w:tabs>
            </w:pPr>
            <w:r w:rsidRPr="00864DB8">
              <w:t>DEPAKINE CHRONO 300 mg modifikuoto atpalaidavimo tabletės</w:t>
            </w:r>
          </w:p>
          <w:p w:rsidR="00864DB8" w:rsidRPr="00864DB8" w:rsidRDefault="00864DB8" w:rsidP="00864DB8">
            <w:r w:rsidRPr="00864DB8">
              <w:t>LT/1/94/0818/001</w:t>
            </w:r>
          </w:p>
          <w:p w:rsidR="00864DB8" w:rsidRPr="00864DB8" w:rsidRDefault="00864DB8" w:rsidP="00864DB8"/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864DB8" w:rsidRDefault="00864DB8" w:rsidP="00864DB8">
            <w:r w:rsidRPr="00864DB8">
              <w:t>UAB ,,SANOFI AVENTIS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864DB8" w:rsidRDefault="00864DB8" w:rsidP="00864DB8">
            <w:r w:rsidRPr="00864DB8">
              <w:t>IA/B.II.d.1d</w:t>
            </w:r>
          </w:p>
          <w:p w:rsidR="00864DB8" w:rsidRPr="00864DB8" w:rsidRDefault="00864DB8" w:rsidP="00864DB8">
            <w:r w:rsidRPr="00864DB8">
              <w:t xml:space="preserve">IB/B.II.d.1z </w:t>
            </w:r>
          </w:p>
        </w:tc>
        <w:tc>
          <w:tcPr>
            <w:tcW w:w="458" w:type="pct"/>
          </w:tcPr>
          <w:p w:rsidR="00864DB8" w:rsidRPr="008879F8" w:rsidRDefault="00864DB8" w:rsidP="00864DB8">
            <w:r w:rsidRPr="00864DB8">
              <w:t>2016-12-20</w:t>
            </w:r>
          </w:p>
        </w:tc>
      </w:tr>
      <w:tr w:rsidR="00864DB8" w:rsidRPr="00726F35" w:rsidTr="00342C61">
        <w:trPr>
          <w:trHeight w:val="289"/>
        </w:trPr>
        <w:tc>
          <w:tcPr>
            <w:tcW w:w="264" w:type="pct"/>
          </w:tcPr>
          <w:p w:rsidR="00864DB8" w:rsidRPr="00F850D2" w:rsidRDefault="00864DB8" w:rsidP="00864DB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C64538" w:rsidRDefault="00864DB8" w:rsidP="00864DB8">
            <w:r w:rsidRPr="00C64538">
              <w:t>3C-1453</w:t>
            </w:r>
          </w:p>
          <w:p w:rsidR="00864DB8" w:rsidRPr="00C64538" w:rsidRDefault="00864DB8" w:rsidP="00864DB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C64538" w:rsidRDefault="00864DB8" w:rsidP="00864DB8">
            <w:r w:rsidRPr="00C64538">
              <w:t>2016-10-26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C64538" w:rsidRDefault="00864DB8" w:rsidP="00864DB8">
            <w:pPr>
              <w:pStyle w:val="Pagrindinistekstas"/>
              <w:rPr>
                <w:i w:val="0"/>
                <w:sz w:val="24"/>
                <w:szCs w:val="24"/>
              </w:rPr>
            </w:pPr>
            <w:r w:rsidRPr="00C64538">
              <w:rPr>
                <w:i w:val="0"/>
                <w:sz w:val="24"/>
                <w:szCs w:val="24"/>
              </w:rPr>
              <w:t xml:space="preserve">COSOPT 20 mg/5 mg/ml </w:t>
            </w:r>
            <w:proofErr w:type="spellStart"/>
            <w:r w:rsidRPr="00C64538">
              <w:rPr>
                <w:i w:val="0"/>
                <w:sz w:val="24"/>
                <w:szCs w:val="24"/>
              </w:rPr>
              <w:t>akių</w:t>
            </w:r>
            <w:proofErr w:type="spellEnd"/>
            <w:r w:rsidRPr="00C6453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4538">
              <w:rPr>
                <w:i w:val="0"/>
                <w:sz w:val="24"/>
                <w:szCs w:val="24"/>
              </w:rPr>
              <w:t>lašai</w:t>
            </w:r>
            <w:proofErr w:type="spellEnd"/>
            <w:r w:rsidRPr="00C64538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C64538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C64538">
              <w:rPr>
                <w:i w:val="0"/>
                <w:sz w:val="24"/>
                <w:szCs w:val="24"/>
              </w:rPr>
              <w:t>)</w:t>
            </w:r>
          </w:p>
          <w:p w:rsidR="00864DB8" w:rsidRPr="00C64538" w:rsidRDefault="00864DB8" w:rsidP="00864DB8">
            <w:r w:rsidRPr="00C64538">
              <w:t>LT/1/98/0082/001-002</w:t>
            </w:r>
          </w:p>
          <w:p w:rsidR="00864DB8" w:rsidRPr="00C64538" w:rsidRDefault="00864DB8" w:rsidP="00864DB8"/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C64538" w:rsidRDefault="00864DB8" w:rsidP="00864DB8">
            <w:proofErr w:type="spellStart"/>
            <w:r w:rsidRPr="00C64538">
              <w:t>Santen</w:t>
            </w:r>
            <w:proofErr w:type="spellEnd"/>
            <w:r w:rsidRPr="00C64538">
              <w:t xml:space="preserve"> </w:t>
            </w:r>
            <w:proofErr w:type="spellStart"/>
            <w:r w:rsidRPr="00C64538">
              <w:t>Oy</w:t>
            </w:r>
            <w:proofErr w:type="spellEnd"/>
            <w:r w:rsidRPr="00C64538">
              <w:t>, 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C64538" w:rsidRDefault="00864DB8" w:rsidP="00864DB8">
            <w:pPr>
              <w:tabs>
                <w:tab w:val="left" w:pos="567"/>
              </w:tabs>
              <w:jc w:val="both"/>
            </w:pPr>
            <w:r w:rsidRPr="00C64538">
              <w:t>IA/A.7</w:t>
            </w:r>
          </w:p>
          <w:p w:rsidR="00864DB8" w:rsidRPr="00C64538" w:rsidRDefault="00864DB8" w:rsidP="00864DB8">
            <w:pPr>
              <w:tabs>
                <w:tab w:val="left" w:pos="567"/>
              </w:tabs>
              <w:jc w:val="both"/>
            </w:pPr>
            <w:r w:rsidRPr="00C64538">
              <w:t>IB/B.I.a.1z</w:t>
            </w:r>
          </w:p>
          <w:p w:rsidR="00864DB8" w:rsidRPr="00C64538" w:rsidRDefault="00864DB8" w:rsidP="00864DB8">
            <w:r w:rsidRPr="00C64538">
              <w:t>IB/B.I.a.2a</w:t>
            </w:r>
          </w:p>
        </w:tc>
        <w:tc>
          <w:tcPr>
            <w:tcW w:w="458" w:type="pct"/>
          </w:tcPr>
          <w:p w:rsidR="00864DB8" w:rsidRPr="008879F8" w:rsidRDefault="00864DB8" w:rsidP="00864DB8">
            <w:r w:rsidRPr="00864DB8">
              <w:t>2016-12-20</w:t>
            </w:r>
          </w:p>
        </w:tc>
      </w:tr>
      <w:tr w:rsidR="00864DB8" w:rsidRPr="00726F35" w:rsidTr="00342C61">
        <w:trPr>
          <w:trHeight w:val="289"/>
        </w:trPr>
        <w:tc>
          <w:tcPr>
            <w:tcW w:w="264" w:type="pct"/>
          </w:tcPr>
          <w:p w:rsidR="00864DB8" w:rsidRPr="00F850D2" w:rsidRDefault="00864DB8" w:rsidP="00864DB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C64538" w:rsidRDefault="00864DB8" w:rsidP="00864DB8">
            <w:r w:rsidRPr="00C64538">
              <w:t>3C-1456</w:t>
            </w:r>
          </w:p>
          <w:p w:rsidR="00864DB8" w:rsidRPr="00C64538" w:rsidRDefault="00864DB8" w:rsidP="00864DB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C64538" w:rsidRDefault="00864DB8" w:rsidP="00864DB8">
            <w:r w:rsidRPr="00C64538">
              <w:t>2016-10-26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C64538" w:rsidRDefault="00864DB8" w:rsidP="00864DB8">
            <w:pPr>
              <w:pStyle w:val="Pagrindinistekstas"/>
              <w:rPr>
                <w:i w:val="0"/>
                <w:sz w:val="24"/>
                <w:szCs w:val="24"/>
              </w:rPr>
            </w:pPr>
            <w:r w:rsidRPr="00C64538">
              <w:rPr>
                <w:i w:val="0"/>
                <w:sz w:val="24"/>
                <w:szCs w:val="24"/>
              </w:rPr>
              <w:t xml:space="preserve">TRUSOPT 20mg/ml </w:t>
            </w:r>
            <w:proofErr w:type="spellStart"/>
            <w:r w:rsidRPr="00C64538">
              <w:rPr>
                <w:i w:val="0"/>
                <w:sz w:val="24"/>
                <w:szCs w:val="24"/>
              </w:rPr>
              <w:t>akių</w:t>
            </w:r>
            <w:proofErr w:type="spellEnd"/>
            <w:r w:rsidRPr="00C6453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64538">
              <w:rPr>
                <w:i w:val="0"/>
                <w:sz w:val="24"/>
                <w:szCs w:val="24"/>
              </w:rPr>
              <w:t>lašai</w:t>
            </w:r>
            <w:proofErr w:type="spellEnd"/>
            <w:r w:rsidRPr="00C64538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C64538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C64538">
              <w:rPr>
                <w:i w:val="0"/>
                <w:sz w:val="24"/>
                <w:szCs w:val="24"/>
              </w:rPr>
              <w:t>)</w:t>
            </w:r>
          </w:p>
          <w:p w:rsidR="00864DB8" w:rsidRPr="00C64538" w:rsidRDefault="00864DB8" w:rsidP="00864DB8">
            <w:r w:rsidRPr="00C64538">
              <w:t>LT/1/96/1021/001</w:t>
            </w:r>
          </w:p>
          <w:p w:rsidR="00864DB8" w:rsidRPr="00C64538" w:rsidRDefault="00864DB8" w:rsidP="00864DB8"/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C64538" w:rsidRDefault="00864DB8" w:rsidP="00864DB8">
            <w:proofErr w:type="spellStart"/>
            <w:r w:rsidRPr="00C64538">
              <w:t>Santen</w:t>
            </w:r>
            <w:proofErr w:type="spellEnd"/>
            <w:r w:rsidRPr="00C64538">
              <w:t xml:space="preserve"> </w:t>
            </w:r>
            <w:proofErr w:type="spellStart"/>
            <w:r w:rsidRPr="00C64538">
              <w:t>Oy</w:t>
            </w:r>
            <w:proofErr w:type="spellEnd"/>
            <w:r w:rsidRPr="00C64538">
              <w:t>, 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B8" w:rsidRPr="00C64538" w:rsidRDefault="00864DB8" w:rsidP="00864DB8">
            <w:pPr>
              <w:tabs>
                <w:tab w:val="left" w:pos="567"/>
              </w:tabs>
              <w:jc w:val="both"/>
            </w:pPr>
            <w:r w:rsidRPr="00C64538">
              <w:t>IA/A.7</w:t>
            </w:r>
          </w:p>
          <w:p w:rsidR="00864DB8" w:rsidRPr="00C64538" w:rsidRDefault="00864DB8" w:rsidP="00864DB8">
            <w:pPr>
              <w:tabs>
                <w:tab w:val="left" w:pos="567"/>
              </w:tabs>
              <w:jc w:val="both"/>
            </w:pPr>
            <w:r w:rsidRPr="00C64538">
              <w:t>IB/B.I.a.1z</w:t>
            </w:r>
          </w:p>
          <w:p w:rsidR="00864DB8" w:rsidRPr="00C64538" w:rsidRDefault="00864DB8" w:rsidP="00864DB8">
            <w:r w:rsidRPr="00C64538">
              <w:t>IA/B.I.a.2a</w:t>
            </w:r>
          </w:p>
        </w:tc>
        <w:tc>
          <w:tcPr>
            <w:tcW w:w="458" w:type="pct"/>
          </w:tcPr>
          <w:p w:rsidR="00864DB8" w:rsidRPr="008879F8" w:rsidRDefault="00864DB8" w:rsidP="00864DB8">
            <w:r w:rsidRPr="00864DB8">
              <w:t>2016-12-20</w:t>
            </w:r>
          </w:p>
        </w:tc>
      </w:tr>
      <w:tr w:rsidR="00C64538" w:rsidRPr="00726F35" w:rsidTr="00442171">
        <w:trPr>
          <w:trHeight w:val="289"/>
        </w:trPr>
        <w:tc>
          <w:tcPr>
            <w:tcW w:w="264" w:type="pct"/>
          </w:tcPr>
          <w:p w:rsidR="00C64538" w:rsidRPr="00F850D2" w:rsidRDefault="00C64538" w:rsidP="00C645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4538" w:rsidRPr="00C64538" w:rsidRDefault="00C64538" w:rsidP="00C64538">
            <w:r w:rsidRPr="00C64538">
              <w:t>3C-1426</w:t>
            </w:r>
          </w:p>
          <w:p w:rsidR="00C64538" w:rsidRPr="00C64538" w:rsidRDefault="00C64538" w:rsidP="00C64538"/>
        </w:tc>
        <w:tc>
          <w:tcPr>
            <w:tcW w:w="457" w:type="pct"/>
          </w:tcPr>
          <w:p w:rsidR="00C64538" w:rsidRPr="00C64538" w:rsidRDefault="00C64538" w:rsidP="00C64538">
            <w:r w:rsidRPr="00C64538">
              <w:t>2016-10-20</w:t>
            </w:r>
          </w:p>
        </w:tc>
        <w:tc>
          <w:tcPr>
            <w:tcW w:w="2060" w:type="pct"/>
          </w:tcPr>
          <w:p w:rsidR="00C64538" w:rsidRPr="00C64538" w:rsidRDefault="00C64538" w:rsidP="00C64538">
            <w:pPr>
              <w:ind w:left="567" w:hanging="567"/>
              <w:jc w:val="both"/>
            </w:pPr>
            <w:proofErr w:type="spellStart"/>
            <w:r w:rsidRPr="00C64538">
              <w:rPr>
                <w:caps/>
              </w:rPr>
              <w:t>R</w:t>
            </w:r>
            <w:r w:rsidRPr="00C64538">
              <w:t>elanium</w:t>
            </w:r>
            <w:proofErr w:type="spellEnd"/>
            <w:r w:rsidRPr="00C64538">
              <w:t xml:space="preserve"> 5 mg tabletės</w:t>
            </w:r>
          </w:p>
          <w:p w:rsidR="00C64538" w:rsidRPr="00C64538" w:rsidRDefault="00C64538" w:rsidP="00C64538">
            <w:pPr>
              <w:tabs>
                <w:tab w:val="left" w:pos="567"/>
              </w:tabs>
            </w:pPr>
            <w:r w:rsidRPr="00C64538">
              <w:t>LT/1/94/1933</w:t>
            </w:r>
          </w:p>
        </w:tc>
        <w:tc>
          <w:tcPr>
            <w:tcW w:w="824" w:type="pct"/>
          </w:tcPr>
          <w:p w:rsidR="00C64538" w:rsidRPr="00C64538" w:rsidRDefault="00C64538" w:rsidP="00C64538">
            <w:r w:rsidRPr="00C64538">
              <w:t>UAB „</w:t>
            </w:r>
            <w:proofErr w:type="spellStart"/>
            <w:r w:rsidRPr="00C64538">
              <w:t>GlaxoSmithKline</w:t>
            </w:r>
            <w:proofErr w:type="spellEnd"/>
            <w:r w:rsidRPr="00C64538">
              <w:t xml:space="preserve"> Lietuva“, Lietuva</w:t>
            </w:r>
          </w:p>
        </w:tc>
        <w:tc>
          <w:tcPr>
            <w:tcW w:w="525" w:type="pct"/>
          </w:tcPr>
          <w:p w:rsidR="00C64538" w:rsidRPr="00C64538" w:rsidRDefault="00C64538" w:rsidP="00C64538">
            <w:r w:rsidRPr="00C64538">
              <w:t>IB/C.I.2.(a)</w:t>
            </w:r>
          </w:p>
          <w:p w:rsidR="00C64538" w:rsidRPr="00C64538" w:rsidRDefault="00C64538" w:rsidP="00C64538"/>
        </w:tc>
        <w:tc>
          <w:tcPr>
            <w:tcW w:w="458" w:type="pct"/>
          </w:tcPr>
          <w:p w:rsidR="00C64538" w:rsidRPr="008879F8" w:rsidRDefault="00C64538" w:rsidP="00C64538">
            <w:r w:rsidRPr="00864DB8">
              <w:t>2016-12-20</w:t>
            </w:r>
          </w:p>
        </w:tc>
      </w:tr>
      <w:tr w:rsidR="00FB5DDD" w:rsidRPr="00726F35" w:rsidTr="00442171">
        <w:trPr>
          <w:trHeight w:val="289"/>
        </w:trPr>
        <w:tc>
          <w:tcPr>
            <w:tcW w:w="264" w:type="pct"/>
          </w:tcPr>
          <w:p w:rsidR="00FB5DDD" w:rsidRPr="00F850D2" w:rsidRDefault="00FB5DDD" w:rsidP="00FB5D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B5DDD" w:rsidRPr="00424360" w:rsidRDefault="00FB5DDD" w:rsidP="00FB5DDD">
            <w:r w:rsidRPr="00424360">
              <w:t>3C-1564</w:t>
            </w:r>
          </w:p>
          <w:p w:rsidR="00FB5DDD" w:rsidRPr="00424360" w:rsidRDefault="00FB5DDD" w:rsidP="00FB5DDD"/>
        </w:tc>
        <w:tc>
          <w:tcPr>
            <w:tcW w:w="457" w:type="pct"/>
          </w:tcPr>
          <w:p w:rsidR="00FB5DDD" w:rsidRPr="00424360" w:rsidRDefault="00FB5DDD" w:rsidP="00FB5DDD">
            <w:r w:rsidRPr="00424360">
              <w:t>2016-11-22</w:t>
            </w:r>
          </w:p>
        </w:tc>
        <w:tc>
          <w:tcPr>
            <w:tcW w:w="2060" w:type="pct"/>
          </w:tcPr>
          <w:p w:rsidR="00FB5DDD" w:rsidRPr="00424360" w:rsidRDefault="00FB5DDD" w:rsidP="00FB5DDD">
            <w:pPr>
              <w:rPr>
                <w:noProof/>
              </w:rPr>
            </w:pPr>
            <w:r w:rsidRPr="00424360">
              <w:rPr>
                <w:noProof/>
              </w:rPr>
              <w:t>Physioneal 40 Glucose 22,7 mg/ml pilvaplėvės ertmės dializės tirpalas</w:t>
            </w:r>
          </w:p>
          <w:p w:rsidR="00FB5DDD" w:rsidRPr="00424360" w:rsidRDefault="00FB5DDD" w:rsidP="00FB5DDD">
            <w:pPr>
              <w:tabs>
                <w:tab w:val="left" w:pos="567"/>
              </w:tabs>
            </w:pPr>
            <w:r w:rsidRPr="00424360">
              <w:t>LT/1/02/2782/007-012</w:t>
            </w:r>
          </w:p>
          <w:p w:rsidR="00FB5DDD" w:rsidRPr="00424360" w:rsidRDefault="00FB5DDD" w:rsidP="00FB5DDD">
            <w:pPr>
              <w:rPr>
                <w:noProof/>
              </w:rPr>
            </w:pPr>
            <w:r w:rsidRPr="00424360">
              <w:rPr>
                <w:noProof/>
              </w:rPr>
              <w:t>Physioneal 40 Glucose 13,6 mg/ml pilvaplėvės ertmės dializės tirpalas</w:t>
            </w:r>
          </w:p>
          <w:p w:rsidR="00FB5DDD" w:rsidRPr="00424360" w:rsidRDefault="00FB5DDD" w:rsidP="00FB5DDD">
            <w:pPr>
              <w:tabs>
                <w:tab w:val="left" w:pos="567"/>
              </w:tabs>
            </w:pPr>
            <w:r w:rsidRPr="00424360">
              <w:t>LT/1/02/2782/001-006</w:t>
            </w:r>
          </w:p>
          <w:p w:rsidR="00FB5DDD" w:rsidRPr="00424360" w:rsidRDefault="00FB5DDD" w:rsidP="00FB5DDD">
            <w:pPr>
              <w:rPr>
                <w:noProof/>
              </w:rPr>
            </w:pPr>
            <w:r w:rsidRPr="00424360">
              <w:rPr>
                <w:noProof/>
              </w:rPr>
              <w:t>Physioneal 40 Glucose 38,6 mg/ml pilvaplėvės ertmės dializės tirpalas</w:t>
            </w:r>
          </w:p>
          <w:p w:rsidR="00FB5DDD" w:rsidRPr="00424360" w:rsidRDefault="00FB5DDD" w:rsidP="00FB5DDD">
            <w:pPr>
              <w:pStyle w:val="Pagrindinistekstas"/>
              <w:rPr>
                <w:i w:val="0"/>
                <w:sz w:val="24"/>
                <w:szCs w:val="24"/>
              </w:rPr>
            </w:pPr>
            <w:r w:rsidRPr="00424360">
              <w:rPr>
                <w:i w:val="0"/>
                <w:sz w:val="24"/>
                <w:szCs w:val="24"/>
              </w:rPr>
              <w:t>LT/1/02/2782/013-018</w:t>
            </w:r>
          </w:p>
        </w:tc>
        <w:tc>
          <w:tcPr>
            <w:tcW w:w="824" w:type="pct"/>
          </w:tcPr>
          <w:p w:rsidR="00FB5DDD" w:rsidRPr="00424360" w:rsidRDefault="00FB5DDD" w:rsidP="00FB5DDD">
            <w:proofErr w:type="spellStart"/>
            <w:r w:rsidRPr="00424360">
              <w:t>Baxter</w:t>
            </w:r>
            <w:proofErr w:type="spellEnd"/>
            <w:r w:rsidRPr="00424360">
              <w:t xml:space="preserve"> </w:t>
            </w:r>
            <w:proofErr w:type="spellStart"/>
            <w:r w:rsidRPr="00424360">
              <w:t>Healthcare</w:t>
            </w:r>
            <w:proofErr w:type="spellEnd"/>
            <w:r w:rsidRPr="00424360">
              <w:t xml:space="preserve"> Ltd., Jungtinė Karalystė</w:t>
            </w:r>
          </w:p>
        </w:tc>
        <w:tc>
          <w:tcPr>
            <w:tcW w:w="525" w:type="pct"/>
          </w:tcPr>
          <w:p w:rsidR="00FB5DDD" w:rsidRPr="00424360" w:rsidRDefault="00FB5DDD" w:rsidP="00FB5DDD">
            <w:r w:rsidRPr="00424360">
              <w:t>IA/B.III.1.(a).2</w:t>
            </w:r>
            <w:r w:rsidR="008334F1" w:rsidRPr="00424360">
              <w:t xml:space="preserve"> </w:t>
            </w:r>
            <w:r w:rsidRPr="00424360">
              <w:t>(x 4)</w:t>
            </w:r>
          </w:p>
        </w:tc>
        <w:tc>
          <w:tcPr>
            <w:tcW w:w="458" w:type="pct"/>
          </w:tcPr>
          <w:p w:rsidR="00FB5DDD" w:rsidRPr="007071F1" w:rsidRDefault="00FB5DDD" w:rsidP="00FB5DDD">
            <w:r w:rsidRPr="00FB5DDD">
              <w:t>2016-12-2</w:t>
            </w:r>
            <w:r>
              <w:t>1</w:t>
            </w:r>
          </w:p>
        </w:tc>
      </w:tr>
      <w:tr w:rsidR="00FB5DDD" w:rsidRPr="00726F35" w:rsidTr="00442171">
        <w:trPr>
          <w:trHeight w:val="289"/>
        </w:trPr>
        <w:tc>
          <w:tcPr>
            <w:tcW w:w="264" w:type="pct"/>
          </w:tcPr>
          <w:p w:rsidR="00FB5DDD" w:rsidRPr="00F850D2" w:rsidRDefault="00FB5DDD" w:rsidP="00FB5D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B5DDD" w:rsidRPr="00424360" w:rsidRDefault="00FB5DDD" w:rsidP="00FB5DDD">
            <w:r w:rsidRPr="00424360">
              <w:t>3C-1566</w:t>
            </w:r>
          </w:p>
          <w:p w:rsidR="00FB5DDD" w:rsidRPr="00424360" w:rsidRDefault="00FB5DDD" w:rsidP="00FB5DDD"/>
        </w:tc>
        <w:tc>
          <w:tcPr>
            <w:tcW w:w="457" w:type="pct"/>
          </w:tcPr>
          <w:p w:rsidR="00FB5DDD" w:rsidRPr="00424360" w:rsidRDefault="00FB5DDD" w:rsidP="00FB5DDD">
            <w:r w:rsidRPr="00424360">
              <w:t>2016-11-23</w:t>
            </w:r>
          </w:p>
        </w:tc>
        <w:tc>
          <w:tcPr>
            <w:tcW w:w="2060" w:type="pct"/>
          </w:tcPr>
          <w:p w:rsidR="00FB5DDD" w:rsidRPr="00424360" w:rsidRDefault="00FB5DDD" w:rsidP="00FB5DDD">
            <w:pPr>
              <w:widowControl w:val="0"/>
              <w:rPr>
                <w:color w:val="000000"/>
              </w:rPr>
            </w:pPr>
            <w:r w:rsidRPr="00424360">
              <w:rPr>
                <w:bCs/>
                <w:color w:val="000000"/>
              </w:rPr>
              <w:t>EXTRANEAL pilvaplėvės ertmės</w:t>
            </w:r>
            <w:r w:rsidRPr="00424360">
              <w:rPr>
                <w:color w:val="000000"/>
              </w:rPr>
              <w:t xml:space="preserve"> dializės tirpalas</w:t>
            </w:r>
          </w:p>
          <w:p w:rsidR="00FB5DDD" w:rsidRPr="00424360" w:rsidRDefault="00FB5DDD" w:rsidP="00FB5DDD">
            <w:r w:rsidRPr="00424360">
              <w:t>LT/1/01/1380/001-007</w:t>
            </w:r>
          </w:p>
        </w:tc>
        <w:tc>
          <w:tcPr>
            <w:tcW w:w="824" w:type="pct"/>
          </w:tcPr>
          <w:p w:rsidR="00FB5DDD" w:rsidRPr="00424360" w:rsidRDefault="00FB5DDD" w:rsidP="00FB5DDD">
            <w:proofErr w:type="spellStart"/>
            <w:r w:rsidRPr="00424360">
              <w:t>Baxter</w:t>
            </w:r>
            <w:proofErr w:type="spellEnd"/>
            <w:r w:rsidRPr="00424360">
              <w:t xml:space="preserve"> OY, Suomija</w:t>
            </w:r>
          </w:p>
        </w:tc>
        <w:tc>
          <w:tcPr>
            <w:tcW w:w="525" w:type="pct"/>
          </w:tcPr>
          <w:p w:rsidR="00FB5DDD" w:rsidRPr="00424360" w:rsidRDefault="00FB5DDD" w:rsidP="00FB5DDD">
            <w:r w:rsidRPr="00424360">
              <w:t>IA/B.III.1.(a).2</w:t>
            </w:r>
            <w:r w:rsidR="008334F1" w:rsidRPr="00424360">
              <w:t xml:space="preserve"> </w:t>
            </w:r>
            <w:r w:rsidRPr="00424360">
              <w:t>(x 3)</w:t>
            </w:r>
          </w:p>
        </w:tc>
        <w:tc>
          <w:tcPr>
            <w:tcW w:w="458" w:type="pct"/>
          </w:tcPr>
          <w:p w:rsidR="00FB5DDD" w:rsidRPr="007071F1" w:rsidRDefault="00FB5DDD" w:rsidP="00FB5DDD">
            <w:r w:rsidRPr="00FB5DDD">
              <w:t>2016-12-21</w:t>
            </w:r>
          </w:p>
        </w:tc>
      </w:tr>
      <w:tr w:rsidR="008334F1" w:rsidRPr="00726F35" w:rsidTr="00FD17DD">
        <w:trPr>
          <w:trHeight w:val="289"/>
        </w:trPr>
        <w:tc>
          <w:tcPr>
            <w:tcW w:w="264" w:type="pct"/>
          </w:tcPr>
          <w:p w:rsidR="008334F1" w:rsidRPr="00F850D2" w:rsidRDefault="008334F1" w:rsidP="008334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334F1" w:rsidRPr="00424360" w:rsidRDefault="008334F1" w:rsidP="008334F1">
            <w:r w:rsidRPr="00424360">
              <w:t>3C-1567</w:t>
            </w:r>
          </w:p>
          <w:p w:rsidR="008334F1" w:rsidRPr="00424360" w:rsidRDefault="008334F1" w:rsidP="008334F1"/>
        </w:tc>
        <w:tc>
          <w:tcPr>
            <w:tcW w:w="457" w:type="pct"/>
          </w:tcPr>
          <w:p w:rsidR="008334F1" w:rsidRPr="00424360" w:rsidRDefault="008334F1" w:rsidP="008334F1">
            <w:r w:rsidRPr="00424360">
              <w:t>2016-11-23</w:t>
            </w:r>
          </w:p>
        </w:tc>
        <w:tc>
          <w:tcPr>
            <w:tcW w:w="2060" w:type="pct"/>
          </w:tcPr>
          <w:p w:rsidR="008334F1" w:rsidRPr="00424360" w:rsidRDefault="008334F1" w:rsidP="008334F1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424360">
              <w:rPr>
                <w:i w:val="0"/>
                <w:sz w:val="24"/>
                <w:szCs w:val="24"/>
              </w:rPr>
              <w:t>Convulex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150 mg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skrandyje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neirios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8334F1" w:rsidRPr="00424360" w:rsidRDefault="008334F1" w:rsidP="008334F1">
            <w:pPr>
              <w:pStyle w:val="Pagrindinistekstas"/>
              <w:rPr>
                <w:i w:val="0"/>
                <w:sz w:val="24"/>
                <w:szCs w:val="24"/>
              </w:rPr>
            </w:pPr>
            <w:r w:rsidRPr="00424360">
              <w:rPr>
                <w:i w:val="0"/>
                <w:sz w:val="24"/>
                <w:szCs w:val="24"/>
              </w:rPr>
              <w:t>LT/1/99/0115/003,007</w:t>
            </w:r>
          </w:p>
          <w:p w:rsidR="008334F1" w:rsidRPr="00424360" w:rsidRDefault="008334F1" w:rsidP="008334F1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424360">
              <w:rPr>
                <w:i w:val="0"/>
                <w:sz w:val="24"/>
                <w:szCs w:val="24"/>
              </w:rPr>
              <w:t>Convulex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300 mg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skrandyje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neirios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8334F1" w:rsidRPr="00424360" w:rsidRDefault="008334F1" w:rsidP="008334F1">
            <w:pPr>
              <w:pStyle w:val="Pagrindinistekstas"/>
              <w:rPr>
                <w:i w:val="0"/>
                <w:sz w:val="24"/>
                <w:szCs w:val="24"/>
              </w:rPr>
            </w:pPr>
            <w:r w:rsidRPr="00424360">
              <w:rPr>
                <w:i w:val="0"/>
                <w:sz w:val="24"/>
                <w:szCs w:val="24"/>
              </w:rPr>
              <w:t>LT/1/99/0115/004,008</w:t>
            </w:r>
          </w:p>
          <w:p w:rsidR="008334F1" w:rsidRPr="00424360" w:rsidRDefault="008334F1" w:rsidP="008334F1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424360">
              <w:rPr>
                <w:i w:val="0"/>
                <w:sz w:val="24"/>
                <w:szCs w:val="24"/>
              </w:rPr>
              <w:t>Convulex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500 mg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skrandyje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neirios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8334F1" w:rsidRPr="00424360" w:rsidRDefault="008334F1" w:rsidP="008334F1">
            <w:r w:rsidRPr="00424360">
              <w:t>LT/1/99/0115/005,009</w:t>
            </w:r>
          </w:p>
        </w:tc>
        <w:tc>
          <w:tcPr>
            <w:tcW w:w="824" w:type="pct"/>
          </w:tcPr>
          <w:p w:rsidR="008334F1" w:rsidRPr="00424360" w:rsidRDefault="008334F1" w:rsidP="008334F1">
            <w:r w:rsidRPr="00424360">
              <w:t xml:space="preserve">G.L. </w:t>
            </w:r>
            <w:proofErr w:type="spellStart"/>
            <w:r w:rsidRPr="00424360">
              <w:t>Pharma</w:t>
            </w:r>
            <w:proofErr w:type="spellEnd"/>
            <w:r w:rsidRPr="00424360">
              <w:t xml:space="preserve"> </w:t>
            </w:r>
            <w:proofErr w:type="spellStart"/>
            <w:r w:rsidRPr="00424360">
              <w:t>GmbH</w:t>
            </w:r>
            <w:proofErr w:type="spellEnd"/>
            <w:r w:rsidRPr="00424360">
              <w:t>, Austrija</w:t>
            </w:r>
          </w:p>
        </w:tc>
        <w:tc>
          <w:tcPr>
            <w:tcW w:w="525" w:type="pct"/>
          </w:tcPr>
          <w:p w:rsidR="008334F1" w:rsidRPr="00424360" w:rsidRDefault="008334F1" w:rsidP="008334F1">
            <w:r w:rsidRPr="00424360">
              <w:t>IA/A.7</w:t>
            </w:r>
          </w:p>
          <w:p w:rsidR="008334F1" w:rsidRPr="00424360" w:rsidRDefault="008334F1" w:rsidP="008334F1">
            <w:r w:rsidRPr="00424360">
              <w:t>IA/B.III.1.(a).2 (x 2)</w:t>
            </w:r>
          </w:p>
          <w:p w:rsidR="008334F1" w:rsidRPr="00424360" w:rsidRDefault="008334F1" w:rsidP="008334F1">
            <w:r w:rsidRPr="00424360">
              <w:t>IA</w:t>
            </w:r>
            <w:r w:rsidRPr="00424360">
              <w:rPr>
                <w:vertAlign w:val="subscript"/>
              </w:rPr>
              <w:t>IN</w:t>
            </w:r>
            <w:r w:rsidRPr="00424360">
              <w:t>/B.III.1.(b).3</w:t>
            </w:r>
          </w:p>
        </w:tc>
        <w:tc>
          <w:tcPr>
            <w:tcW w:w="458" w:type="pct"/>
          </w:tcPr>
          <w:p w:rsidR="008334F1" w:rsidRPr="003F4D13" w:rsidRDefault="008334F1" w:rsidP="008334F1">
            <w:r w:rsidRPr="00FB5DDD">
              <w:t>2016-12-21</w:t>
            </w:r>
          </w:p>
        </w:tc>
      </w:tr>
      <w:tr w:rsidR="008334F1" w:rsidRPr="00726F35" w:rsidTr="00821827">
        <w:trPr>
          <w:trHeight w:val="289"/>
        </w:trPr>
        <w:tc>
          <w:tcPr>
            <w:tcW w:w="264" w:type="pct"/>
          </w:tcPr>
          <w:p w:rsidR="008334F1" w:rsidRPr="00F850D2" w:rsidRDefault="008334F1" w:rsidP="008334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334F1" w:rsidRPr="00424360" w:rsidRDefault="008334F1" w:rsidP="008334F1">
            <w:r w:rsidRPr="00424360">
              <w:t>3C-1579</w:t>
            </w:r>
          </w:p>
          <w:p w:rsidR="008334F1" w:rsidRPr="00424360" w:rsidRDefault="008334F1" w:rsidP="008334F1"/>
        </w:tc>
        <w:tc>
          <w:tcPr>
            <w:tcW w:w="457" w:type="pct"/>
          </w:tcPr>
          <w:p w:rsidR="008334F1" w:rsidRPr="00424360" w:rsidRDefault="008334F1" w:rsidP="008334F1">
            <w:r w:rsidRPr="00424360">
              <w:t>2016-11-28</w:t>
            </w:r>
          </w:p>
        </w:tc>
        <w:tc>
          <w:tcPr>
            <w:tcW w:w="2060" w:type="pct"/>
          </w:tcPr>
          <w:p w:rsidR="008334F1" w:rsidRPr="00424360" w:rsidRDefault="008334F1" w:rsidP="008334F1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424360">
              <w:rPr>
                <w:i w:val="0"/>
                <w:sz w:val="24"/>
                <w:szCs w:val="24"/>
              </w:rPr>
              <w:t>Nakom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250 mg/25 mg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8334F1" w:rsidRPr="00424360" w:rsidRDefault="008334F1" w:rsidP="008334F1">
            <w:r w:rsidRPr="00424360">
              <w:t>LT/1/95/1049/001</w:t>
            </w:r>
          </w:p>
        </w:tc>
        <w:tc>
          <w:tcPr>
            <w:tcW w:w="824" w:type="pct"/>
          </w:tcPr>
          <w:p w:rsidR="008334F1" w:rsidRPr="00424360" w:rsidRDefault="008334F1" w:rsidP="008334F1">
            <w:proofErr w:type="spellStart"/>
            <w:r w:rsidRPr="00424360">
              <w:t>Lek</w:t>
            </w:r>
            <w:proofErr w:type="spellEnd"/>
            <w:r w:rsidRPr="00424360">
              <w:t xml:space="preserve"> </w:t>
            </w:r>
            <w:proofErr w:type="spellStart"/>
            <w:r w:rsidRPr="00424360">
              <w:t>Pharmaceuticals</w:t>
            </w:r>
            <w:proofErr w:type="spellEnd"/>
            <w:r w:rsidRPr="00424360">
              <w:t xml:space="preserve"> </w:t>
            </w:r>
            <w:proofErr w:type="spellStart"/>
            <w:r w:rsidRPr="00424360">
              <w:t>d.d</w:t>
            </w:r>
            <w:proofErr w:type="spellEnd"/>
            <w:r w:rsidRPr="00424360">
              <w:t>., Slovėnija</w:t>
            </w:r>
          </w:p>
        </w:tc>
        <w:tc>
          <w:tcPr>
            <w:tcW w:w="525" w:type="pct"/>
          </w:tcPr>
          <w:p w:rsidR="008334F1" w:rsidRPr="00424360" w:rsidRDefault="008334F1" w:rsidP="008334F1">
            <w:r w:rsidRPr="00424360">
              <w:t>IA/B.III.1.(a).2</w:t>
            </w:r>
          </w:p>
        </w:tc>
        <w:tc>
          <w:tcPr>
            <w:tcW w:w="458" w:type="pct"/>
          </w:tcPr>
          <w:p w:rsidR="008334F1" w:rsidRPr="0089282B" w:rsidRDefault="008334F1" w:rsidP="008334F1">
            <w:r w:rsidRPr="00FB5DDD">
              <w:t>2016-12-21</w:t>
            </w:r>
          </w:p>
        </w:tc>
      </w:tr>
      <w:tr w:rsidR="008334F1" w:rsidRPr="00726F35" w:rsidTr="00821827">
        <w:trPr>
          <w:trHeight w:val="289"/>
        </w:trPr>
        <w:tc>
          <w:tcPr>
            <w:tcW w:w="264" w:type="pct"/>
          </w:tcPr>
          <w:p w:rsidR="008334F1" w:rsidRPr="00F850D2" w:rsidRDefault="008334F1" w:rsidP="008334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334F1" w:rsidRPr="00424360" w:rsidRDefault="008334F1" w:rsidP="008334F1">
            <w:r w:rsidRPr="00424360">
              <w:t>3C-1587</w:t>
            </w:r>
          </w:p>
          <w:p w:rsidR="008334F1" w:rsidRPr="00424360" w:rsidRDefault="008334F1" w:rsidP="008334F1"/>
        </w:tc>
        <w:tc>
          <w:tcPr>
            <w:tcW w:w="457" w:type="pct"/>
          </w:tcPr>
          <w:p w:rsidR="008334F1" w:rsidRPr="00424360" w:rsidRDefault="008334F1" w:rsidP="008334F1">
            <w:r w:rsidRPr="00424360">
              <w:t>2016-11-29</w:t>
            </w:r>
          </w:p>
        </w:tc>
        <w:tc>
          <w:tcPr>
            <w:tcW w:w="2060" w:type="pct"/>
          </w:tcPr>
          <w:p w:rsidR="008334F1" w:rsidRPr="00424360" w:rsidRDefault="008334F1" w:rsidP="008334F1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424360">
              <w:rPr>
                <w:i w:val="0"/>
                <w:sz w:val="24"/>
                <w:szCs w:val="24"/>
              </w:rPr>
              <w:t>MYCOmax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150 mg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42436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24360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8334F1" w:rsidRPr="00424360" w:rsidRDefault="008334F1" w:rsidP="008334F1">
            <w:r w:rsidRPr="00424360">
              <w:t>LT/1/2000/2040/001-002</w:t>
            </w:r>
          </w:p>
        </w:tc>
        <w:tc>
          <w:tcPr>
            <w:tcW w:w="824" w:type="pct"/>
          </w:tcPr>
          <w:p w:rsidR="008334F1" w:rsidRPr="00424360" w:rsidRDefault="008334F1" w:rsidP="008334F1">
            <w:proofErr w:type="spellStart"/>
            <w:r w:rsidRPr="00424360">
              <w:t>Zentiva</w:t>
            </w:r>
            <w:proofErr w:type="spellEnd"/>
            <w:r w:rsidRPr="00424360">
              <w:t xml:space="preserve"> </w:t>
            </w:r>
            <w:proofErr w:type="spellStart"/>
            <w:r w:rsidRPr="00424360">
              <w:t>k.s</w:t>
            </w:r>
            <w:proofErr w:type="spellEnd"/>
            <w:r w:rsidRPr="00424360">
              <w:t>., Čekijos Respublika</w:t>
            </w:r>
          </w:p>
        </w:tc>
        <w:tc>
          <w:tcPr>
            <w:tcW w:w="525" w:type="pct"/>
          </w:tcPr>
          <w:p w:rsidR="008334F1" w:rsidRPr="00424360" w:rsidRDefault="008334F1" w:rsidP="008334F1">
            <w:r w:rsidRPr="00424360">
              <w:t>IA/B.III.1.(a).2</w:t>
            </w:r>
          </w:p>
        </w:tc>
        <w:tc>
          <w:tcPr>
            <w:tcW w:w="458" w:type="pct"/>
          </w:tcPr>
          <w:p w:rsidR="008334F1" w:rsidRPr="0089282B" w:rsidRDefault="008334F1" w:rsidP="008334F1">
            <w:r w:rsidRPr="00FB5DDD">
              <w:t>2016-12-21</w:t>
            </w:r>
          </w:p>
        </w:tc>
      </w:tr>
      <w:tr w:rsidR="00424360" w:rsidRPr="00726F35" w:rsidTr="006139D6">
        <w:trPr>
          <w:trHeight w:val="289"/>
        </w:trPr>
        <w:tc>
          <w:tcPr>
            <w:tcW w:w="264" w:type="pct"/>
          </w:tcPr>
          <w:p w:rsidR="00424360" w:rsidRPr="00F850D2" w:rsidRDefault="00424360" w:rsidP="0042436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4360" w:rsidRPr="00424360" w:rsidRDefault="00424360" w:rsidP="00424360">
            <w:r w:rsidRPr="00424360">
              <w:t>3C-1339</w:t>
            </w:r>
          </w:p>
          <w:p w:rsidR="00424360" w:rsidRPr="00424360" w:rsidRDefault="00424360" w:rsidP="00424360"/>
        </w:tc>
        <w:tc>
          <w:tcPr>
            <w:tcW w:w="457" w:type="pct"/>
          </w:tcPr>
          <w:p w:rsidR="00424360" w:rsidRPr="00424360" w:rsidRDefault="00424360" w:rsidP="00424360">
            <w:r w:rsidRPr="00424360">
              <w:t>2016-09-26</w:t>
            </w:r>
          </w:p>
        </w:tc>
        <w:tc>
          <w:tcPr>
            <w:tcW w:w="2060" w:type="pct"/>
          </w:tcPr>
          <w:p w:rsidR="00424360" w:rsidRPr="00424360" w:rsidRDefault="00424360" w:rsidP="00424360">
            <w:proofErr w:type="spellStart"/>
            <w:r w:rsidRPr="00424360">
              <w:t>Gyno-Pevaryl</w:t>
            </w:r>
            <w:proofErr w:type="spellEnd"/>
            <w:r w:rsidRPr="00424360">
              <w:t xml:space="preserve"> 50 mg </w:t>
            </w:r>
            <w:proofErr w:type="spellStart"/>
            <w:r w:rsidRPr="00424360">
              <w:t>ovulės</w:t>
            </w:r>
            <w:proofErr w:type="spellEnd"/>
          </w:p>
          <w:p w:rsidR="00424360" w:rsidRPr="00424360" w:rsidRDefault="00424360" w:rsidP="00424360">
            <w:r w:rsidRPr="00424360">
              <w:t>LT/1/94/0657/001</w:t>
            </w:r>
          </w:p>
        </w:tc>
        <w:tc>
          <w:tcPr>
            <w:tcW w:w="824" w:type="pct"/>
          </w:tcPr>
          <w:p w:rsidR="00424360" w:rsidRPr="00424360" w:rsidRDefault="00424360" w:rsidP="00424360">
            <w:proofErr w:type="spellStart"/>
            <w:r w:rsidRPr="00424360">
              <w:t>Johnson</w:t>
            </w:r>
            <w:proofErr w:type="spellEnd"/>
            <w:r w:rsidRPr="00424360">
              <w:t xml:space="preserve"> &amp; </w:t>
            </w:r>
            <w:proofErr w:type="spellStart"/>
            <w:r w:rsidRPr="00424360">
              <w:t>Johnson</w:t>
            </w:r>
            <w:proofErr w:type="spellEnd"/>
            <w:r w:rsidRPr="00424360">
              <w:t>, UAB, Lietuva</w:t>
            </w:r>
          </w:p>
        </w:tc>
        <w:tc>
          <w:tcPr>
            <w:tcW w:w="525" w:type="pct"/>
          </w:tcPr>
          <w:p w:rsidR="00424360" w:rsidRPr="00424360" w:rsidRDefault="00424360" w:rsidP="00424360">
            <w:r w:rsidRPr="00424360">
              <w:t>IA</w:t>
            </w:r>
            <w:r w:rsidRPr="00424360">
              <w:rPr>
                <w:vertAlign w:val="subscript"/>
              </w:rPr>
              <w:t>IN</w:t>
            </w:r>
            <w:r w:rsidRPr="00424360">
              <w:t>/B.II.b.2.(c)2</w:t>
            </w:r>
          </w:p>
          <w:p w:rsidR="00424360" w:rsidRPr="00424360" w:rsidRDefault="00424360" w:rsidP="00424360">
            <w:r w:rsidRPr="00424360">
              <w:t>IA</w:t>
            </w:r>
            <w:r w:rsidRPr="00424360">
              <w:rPr>
                <w:vertAlign w:val="subscript"/>
              </w:rPr>
              <w:t>IN</w:t>
            </w:r>
            <w:r w:rsidRPr="00424360">
              <w:t>/B.II.b.1a</w:t>
            </w:r>
          </w:p>
          <w:p w:rsidR="00424360" w:rsidRPr="00424360" w:rsidRDefault="00424360" w:rsidP="00424360">
            <w:r w:rsidRPr="00424360">
              <w:t>IA</w:t>
            </w:r>
            <w:r w:rsidRPr="00424360">
              <w:rPr>
                <w:vertAlign w:val="subscript"/>
              </w:rPr>
              <w:t>IN</w:t>
            </w:r>
            <w:r w:rsidRPr="00424360">
              <w:t>/B.II.b.1b</w:t>
            </w:r>
          </w:p>
          <w:p w:rsidR="00424360" w:rsidRPr="00424360" w:rsidRDefault="00424360" w:rsidP="00424360">
            <w:r w:rsidRPr="00424360">
              <w:t>IB/B.II.b.1e</w:t>
            </w:r>
          </w:p>
          <w:p w:rsidR="00424360" w:rsidRPr="00424360" w:rsidRDefault="00424360" w:rsidP="00424360">
            <w:r w:rsidRPr="00424360">
              <w:t>IB/B.II.b.3a</w:t>
            </w:r>
          </w:p>
          <w:p w:rsidR="00424360" w:rsidRPr="00424360" w:rsidRDefault="00424360" w:rsidP="00424360">
            <w:r w:rsidRPr="00424360">
              <w:t>IB/B.II.b.4b</w:t>
            </w:r>
          </w:p>
        </w:tc>
        <w:tc>
          <w:tcPr>
            <w:tcW w:w="458" w:type="pct"/>
          </w:tcPr>
          <w:p w:rsidR="00424360" w:rsidRPr="0089282B" w:rsidRDefault="00424360" w:rsidP="00424360">
            <w:r w:rsidRPr="00F120D8">
              <w:t>2016-12-21</w:t>
            </w:r>
          </w:p>
        </w:tc>
      </w:tr>
      <w:tr w:rsidR="00424360" w:rsidRPr="00726F35" w:rsidTr="006139D6">
        <w:trPr>
          <w:trHeight w:val="289"/>
        </w:trPr>
        <w:tc>
          <w:tcPr>
            <w:tcW w:w="264" w:type="pct"/>
          </w:tcPr>
          <w:p w:rsidR="00424360" w:rsidRPr="00F850D2" w:rsidRDefault="00424360" w:rsidP="0042436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4360" w:rsidRPr="000D79FC" w:rsidRDefault="00424360" w:rsidP="00424360">
            <w:r w:rsidRPr="000D79FC">
              <w:t>3C-1340</w:t>
            </w:r>
          </w:p>
          <w:p w:rsidR="00424360" w:rsidRPr="000D79FC" w:rsidRDefault="00424360" w:rsidP="00424360"/>
        </w:tc>
        <w:tc>
          <w:tcPr>
            <w:tcW w:w="457" w:type="pct"/>
          </w:tcPr>
          <w:p w:rsidR="00424360" w:rsidRPr="000D79FC" w:rsidRDefault="00424360" w:rsidP="00424360">
            <w:r w:rsidRPr="000D79FC">
              <w:t>2016-09-26</w:t>
            </w:r>
          </w:p>
        </w:tc>
        <w:tc>
          <w:tcPr>
            <w:tcW w:w="2060" w:type="pct"/>
          </w:tcPr>
          <w:p w:rsidR="00424360" w:rsidRPr="000D79FC" w:rsidRDefault="00424360" w:rsidP="00424360">
            <w:proofErr w:type="spellStart"/>
            <w:r w:rsidRPr="000D79FC">
              <w:t>Gyno-Pevaryl</w:t>
            </w:r>
            <w:proofErr w:type="spellEnd"/>
            <w:r w:rsidRPr="000D79FC">
              <w:t xml:space="preserve"> 150 mg </w:t>
            </w:r>
            <w:proofErr w:type="spellStart"/>
            <w:r w:rsidRPr="000D79FC">
              <w:t>ovulės</w:t>
            </w:r>
            <w:proofErr w:type="spellEnd"/>
          </w:p>
          <w:p w:rsidR="00424360" w:rsidRPr="000D79FC" w:rsidRDefault="00424360" w:rsidP="00424360">
            <w:r w:rsidRPr="000D79FC">
              <w:t>LT/1/94/0657/002</w:t>
            </w:r>
          </w:p>
        </w:tc>
        <w:tc>
          <w:tcPr>
            <w:tcW w:w="824" w:type="pct"/>
          </w:tcPr>
          <w:p w:rsidR="00424360" w:rsidRPr="000D79FC" w:rsidRDefault="00424360" w:rsidP="00424360">
            <w:proofErr w:type="spellStart"/>
            <w:r w:rsidRPr="000D79FC">
              <w:t>Johnson</w:t>
            </w:r>
            <w:proofErr w:type="spellEnd"/>
            <w:r w:rsidRPr="000D79FC">
              <w:t xml:space="preserve"> &amp; </w:t>
            </w:r>
            <w:proofErr w:type="spellStart"/>
            <w:r w:rsidRPr="000D79FC">
              <w:t>Johnson</w:t>
            </w:r>
            <w:proofErr w:type="spellEnd"/>
            <w:r w:rsidRPr="000D79FC">
              <w:t>, UAB, Lietuva</w:t>
            </w:r>
          </w:p>
        </w:tc>
        <w:tc>
          <w:tcPr>
            <w:tcW w:w="525" w:type="pct"/>
          </w:tcPr>
          <w:p w:rsidR="00424360" w:rsidRPr="000D79FC" w:rsidRDefault="00424360" w:rsidP="00424360">
            <w:r w:rsidRPr="000D79FC">
              <w:t>IA</w:t>
            </w:r>
            <w:r w:rsidRPr="000D79FC">
              <w:rPr>
                <w:vertAlign w:val="subscript"/>
              </w:rPr>
              <w:t>IN</w:t>
            </w:r>
            <w:r w:rsidRPr="000D79FC">
              <w:t>/B.II.b.2.(c)2</w:t>
            </w:r>
          </w:p>
          <w:p w:rsidR="00424360" w:rsidRPr="000D79FC" w:rsidRDefault="00424360" w:rsidP="00424360">
            <w:r w:rsidRPr="000D79FC">
              <w:t>IA</w:t>
            </w:r>
            <w:r w:rsidRPr="000D79FC">
              <w:rPr>
                <w:vertAlign w:val="subscript"/>
              </w:rPr>
              <w:t>IN</w:t>
            </w:r>
            <w:r w:rsidRPr="000D79FC">
              <w:t>/B.II.b.1a</w:t>
            </w:r>
          </w:p>
          <w:p w:rsidR="00424360" w:rsidRPr="000D79FC" w:rsidRDefault="00424360" w:rsidP="00424360">
            <w:r w:rsidRPr="000D79FC">
              <w:t>IA</w:t>
            </w:r>
            <w:r w:rsidRPr="000D79FC">
              <w:rPr>
                <w:vertAlign w:val="subscript"/>
              </w:rPr>
              <w:t>IN</w:t>
            </w:r>
            <w:r w:rsidRPr="000D79FC">
              <w:t>/B.II.b.1b</w:t>
            </w:r>
          </w:p>
          <w:p w:rsidR="00424360" w:rsidRPr="000D79FC" w:rsidRDefault="00424360" w:rsidP="00424360">
            <w:r w:rsidRPr="000D79FC">
              <w:t>IB/B.II.b.1e</w:t>
            </w:r>
          </w:p>
          <w:p w:rsidR="00424360" w:rsidRPr="000D79FC" w:rsidRDefault="00424360" w:rsidP="00424360">
            <w:r w:rsidRPr="000D79FC">
              <w:t>IB/B.II.b.3a</w:t>
            </w:r>
          </w:p>
          <w:p w:rsidR="00424360" w:rsidRPr="000D79FC" w:rsidRDefault="00424360" w:rsidP="00424360">
            <w:r w:rsidRPr="000D79FC">
              <w:t>IB/B.II.b.4b</w:t>
            </w:r>
          </w:p>
        </w:tc>
        <w:tc>
          <w:tcPr>
            <w:tcW w:w="458" w:type="pct"/>
          </w:tcPr>
          <w:p w:rsidR="00424360" w:rsidRPr="0089282B" w:rsidRDefault="00424360" w:rsidP="00424360">
            <w:r w:rsidRPr="00F120D8">
              <w:t>2016-12-21</w:t>
            </w:r>
          </w:p>
        </w:tc>
      </w:tr>
      <w:tr w:rsidR="00424360" w:rsidRPr="00726F35" w:rsidTr="00AC2798">
        <w:trPr>
          <w:trHeight w:val="289"/>
        </w:trPr>
        <w:tc>
          <w:tcPr>
            <w:tcW w:w="264" w:type="pct"/>
          </w:tcPr>
          <w:p w:rsidR="00424360" w:rsidRPr="00F850D2" w:rsidRDefault="00424360" w:rsidP="0042436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4360" w:rsidRPr="000D79FC" w:rsidRDefault="00424360" w:rsidP="00424360">
            <w:r w:rsidRPr="000D79FC">
              <w:t>3C-1474</w:t>
            </w:r>
          </w:p>
          <w:p w:rsidR="00424360" w:rsidRPr="000D79FC" w:rsidRDefault="00424360" w:rsidP="00424360"/>
        </w:tc>
        <w:tc>
          <w:tcPr>
            <w:tcW w:w="457" w:type="pct"/>
          </w:tcPr>
          <w:p w:rsidR="00424360" w:rsidRPr="000D79FC" w:rsidRDefault="00424360" w:rsidP="00424360">
            <w:r w:rsidRPr="000D79FC">
              <w:t>2016-10-28</w:t>
            </w:r>
          </w:p>
        </w:tc>
        <w:tc>
          <w:tcPr>
            <w:tcW w:w="2060" w:type="pct"/>
          </w:tcPr>
          <w:p w:rsidR="00424360" w:rsidRPr="000D79FC" w:rsidRDefault="00424360" w:rsidP="00424360">
            <w:proofErr w:type="spellStart"/>
            <w:r w:rsidRPr="000D79FC">
              <w:t>Physiotens</w:t>
            </w:r>
            <w:proofErr w:type="spellEnd"/>
            <w:r w:rsidRPr="000D79FC">
              <w:t xml:space="preserve"> 0,4 mg plėvele dengtos tabletės</w:t>
            </w:r>
          </w:p>
          <w:p w:rsidR="00424360" w:rsidRPr="000D79FC" w:rsidRDefault="00424360" w:rsidP="00424360">
            <w:r w:rsidRPr="000D79FC">
              <w:t>LT/1/97/1627/003-004</w:t>
            </w:r>
          </w:p>
          <w:p w:rsidR="00424360" w:rsidRPr="000D79FC" w:rsidRDefault="00424360" w:rsidP="00424360">
            <w:proofErr w:type="spellStart"/>
            <w:r w:rsidRPr="000D79FC">
              <w:t>Physiotens</w:t>
            </w:r>
            <w:proofErr w:type="spellEnd"/>
            <w:r w:rsidRPr="000D79FC">
              <w:t xml:space="preserve"> 0,2 mg plėvele dengtos tabletės</w:t>
            </w:r>
          </w:p>
          <w:p w:rsidR="00424360" w:rsidRPr="000D79FC" w:rsidRDefault="00424360" w:rsidP="00424360">
            <w:r w:rsidRPr="000D79FC">
              <w:t>LT/1/97/1627/001-002</w:t>
            </w:r>
          </w:p>
        </w:tc>
        <w:tc>
          <w:tcPr>
            <w:tcW w:w="824" w:type="pct"/>
          </w:tcPr>
          <w:p w:rsidR="00424360" w:rsidRPr="000D79FC" w:rsidRDefault="00424360" w:rsidP="00424360">
            <w:proofErr w:type="spellStart"/>
            <w:r w:rsidRPr="000D79FC">
              <w:t>Mylan</w:t>
            </w:r>
            <w:proofErr w:type="spellEnd"/>
            <w:r w:rsidRPr="000D79FC">
              <w:t xml:space="preserve"> </w:t>
            </w:r>
            <w:proofErr w:type="spellStart"/>
            <w:r w:rsidRPr="000D79FC">
              <w:t>Healthcare</w:t>
            </w:r>
            <w:proofErr w:type="spellEnd"/>
            <w:r w:rsidRPr="000D79FC">
              <w:t xml:space="preserve"> </w:t>
            </w:r>
            <w:proofErr w:type="spellStart"/>
            <w:r w:rsidRPr="000D79FC">
              <w:t>GmbH</w:t>
            </w:r>
            <w:proofErr w:type="spellEnd"/>
            <w:r w:rsidRPr="000D79FC">
              <w:t xml:space="preserve"> , Vokietija</w:t>
            </w:r>
          </w:p>
        </w:tc>
        <w:tc>
          <w:tcPr>
            <w:tcW w:w="525" w:type="pct"/>
          </w:tcPr>
          <w:p w:rsidR="00424360" w:rsidRPr="000D79FC" w:rsidRDefault="00424360" w:rsidP="00424360">
            <w:r w:rsidRPr="000D79FC">
              <w:t>IB/B.I.d.1.a4</w:t>
            </w:r>
          </w:p>
          <w:p w:rsidR="00424360" w:rsidRPr="000D79FC" w:rsidRDefault="00424360" w:rsidP="00424360">
            <w:r w:rsidRPr="000D79FC">
              <w:t>IA/B.III.1.a2</w:t>
            </w:r>
          </w:p>
        </w:tc>
        <w:tc>
          <w:tcPr>
            <w:tcW w:w="458" w:type="pct"/>
          </w:tcPr>
          <w:p w:rsidR="00424360" w:rsidRPr="0089282B" w:rsidRDefault="00424360" w:rsidP="00424360">
            <w:r w:rsidRPr="00F120D8">
              <w:t>2016-12-21</w:t>
            </w:r>
          </w:p>
        </w:tc>
      </w:tr>
      <w:tr w:rsidR="001A14EC" w:rsidRPr="00726F35" w:rsidTr="00AC2798">
        <w:trPr>
          <w:trHeight w:val="289"/>
        </w:trPr>
        <w:tc>
          <w:tcPr>
            <w:tcW w:w="264" w:type="pct"/>
          </w:tcPr>
          <w:p w:rsidR="001A14EC" w:rsidRPr="00F850D2" w:rsidRDefault="001A14EC" w:rsidP="001A14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14EC" w:rsidRPr="00DF5E1F" w:rsidRDefault="001A14EC" w:rsidP="001A14EC">
            <w:r w:rsidRPr="00DF5E1F">
              <w:t>3C-1571</w:t>
            </w:r>
          </w:p>
          <w:p w:rsidR="001A14EC" w:rsidRPr="00DF5E1F" w:rsidRDefault="001A14EC" w:rsidP="001A14EC"/>
        </w:tc>
        <w:tc>
          <w:tcPr>
            <w:tcW w:w="457" w:type="pct"/>
          </w:tcPr>
          <w:p w:rsidR="001A14EC" w:rsidRPr="00DF5E1F" w:rsidRDefault="001A14EC" w:rsidP="001A14EC">
            <w:r w:rsidRPr="00DF5E1F">
              <w:t>2016-11-25</w:t>
            </w:r>
          </w:p>
        </w:tc>
        <w:tc>
          <w:tcPr>
            <w:tcW w:w="2060" w:type="pct"/>
          </w:tcPr>
          <w:p w:rsidR="001A14EC" w:rsidRPr="00DF5E1F" w:rsidRDefault="001A14EC" w:rsidP="001A14E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5E1F">
              <w:rPr>
                <w:noProof/>
              </w:rPr>
              <w:t>Nephrotect infuzinis tirpalas</w:t>
            </w:r>
          </w:p>
          <w:p w:rsidR="001A14EC" w:rsidRPr="00DF5E1F" w:rsidRDefault="001A14EC" w:rsidP="001A14E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5E1F">
              <w:rPr>
                <w:noProof/>
              </w:rPr>
              <w:t>LT/1/04/0036/001-002</w:t>
            </w:r>
          </w:p>
          <w:p w:rsidR="001A14EC" w:rsidRPr="00DF5E1F" w:rsidRDefault="001A14EC" w:rsidP="001A14EC">
            <w:pPr>
              <w:tabs>
                <w:tab w:val="left" w:pos="567"/>
              </w:tabs>
              <w:jc w:val="both"/>
            </w:pPr>
            <w:proofErr w:type="spellStart"/>
            <w:r w:rsidRPr="00DF5E1F">
              <w:t>Aminoven</w:t>
            </w:r>
            <w:proofErr w:type="spellEnd"/>
            <w:r w:rsidRPr="00DF5E1F">
              <w:t xml:space="preserve"> 10 </w:t>
            </w:r>
            <w:r w:rsidRPr="00DF5E1F">
              <w:sym w:font="Symbol" w:char="F025"/>
            </w:r>
            <w:r w:rsidRPr="00DF5E1F">
              <w:t xml:space="preserve"> infuzinis tirpalas</w:t>
            </w:r>
          </w:p>
          <w:p w:rsidR="001A14EC" w:rsidRPr="00DF5E1F" w:rsidRDefault="001A14EC" w:rsidP="001A14E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5E1F">
              <w:rPr>
                <w:noProof/>
              </w:rPr>
              <w:t>LT/1/01/1500/004-006</w:t>
            </w:r>
          </w:p>
          <w:p w:rsidR="001A14EC" w:rsidRPr="00DF5E1F" w:rsidRDefault="001A14EC" w:rsidP="001A14E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5E1F">
              <w:rPr>
                <w:noProof/>
              </w:rPr>
              <w:t>Kabiven infuzinė emulsija</w:t>
            </w:r>
          </w:p>
          <w:p w:rsidR="001A14EC" w:rsidRPr="00DF5E1F" w:rsidRDefault="001A14EC" w:rsidP="001A14E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5E1F">
              <w:rPr>
                <w:noProof/>
              </w:rPr>
              <w:t>LT/1/03/3168/001-010</w:t>
            </w:r>
          </w:p>
          <w:p w:rsidR="001A14EC" w:rsidRPr="00DF5E1F" w:rsidRDefault="001A14EC" w:rsidP="001A14E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5E1F">
              <w:rPr>
                <w:noProof/>
              </w:rPr>
              <w:t>Kabiven Peripheral infuzinė emulsija</w:t>
            </w:r>
          </w:p>
          <w:p w:rsidR="001A14EC" w:rsidRPr="00DF5E1F" w:rsidRDefault="001A14EC" w:rsidP="001A14E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F5E1F">
              <w:rPr>
                <w:noProof/>
              </w:rPr>
              <w:t>LT/1/04/0035/001-008</w:t>
            </w:r>
          </w:p>
        </w:tc>
        <w:tc>
          <w:tcPr>
            <w:tcW w:w="824" w:type="pct"/>
          </w:tcPr>
          <w:p w:rsidR="001A14EC" w:rsidRPr="00DF5E1F" w:rsidRDefault="001A14EC" w:rsidP="001A14EC">
            <w:proofErr w:type="spellStart"/>
            <w:r w:rsidRPr="00DF5E1F">
              <w:t>Fresenius</w:t>
            </w:r>
            <w:proofErr w:type="spellEnd"/>
            <w:r w:rsidRPr="00DF5E1F">
              <w:t xml:space="preserve"> AG, Vokietija</w:t>
            </w:r>
          </w:p>
          <w:p w:rsidR="001A14EC" w:rsidRPr="00DF5E1F" w:rsidRDefault="001A14EC" w:rsidP="001A14EC"/>
          <w:p w:rsidR="001A14EC" w:rsidRPr="00DF5E1F" w:rsidRDefault="001A14EC" w:rsidP="001A14EC">
            <w:proofErr w:type="spellStart"/>
            <w:r w:rsidRPr="00DF5E1F">
              <w:t>Fresenius</w:t>
            </w:r>
            <w:proofErr w:type="spellEnd"/>
            <w:r w:rsidRPr="00DF5E1F">
              <w:t xml:space="preserve"> Kabi AB, Švedija</w:t>
            </w:r>
          </w:p>
        </w:tc>
        <w:tc>
          <w:tcPr>
            <w:tcW w:w="525" w:type="pct"/>
          </w:tcPr>
          <w:p w:rsidR="001A14EC" w:rsidRPr="00DF5E1F" w:rsidRDefault="001A14EC" w:rsidP="001A14EC">
            <w:r w:rsidRPr="00DF5E1F">
              <w:t>IA/B.III.1.a2 (x 7)</w:t>
            </w:r>
          </w:p>
        </w:tc>
        <w:tc>
          <w:tcPr>
            <w:tcW w:w="458" w:type="pct"/>
          </w:tcPr>
          <w:p w:rsidR="001A14EC" w:rsidRPr="0089282B" w:rsidRDefault="001A14EC" w:rsidP="001A14EC">
            <w:r w:rsidRPr="00F120D8">
              <w:t>2016-12-2</w:t>
            </w:r>
            <w:r>
              <w:t>2</w:t>
            </w:r>
          </w:p>
        </w:tc>
      </w:tr>
      <w:tr w:rsidR="00DF5E1F" w:rsidRPr="00726F35" w:rsidTr="00E217A3">
        <w:trPr>
          <w:trHeight w:val="289"/>
        </w:trPr>
        <w:tc>
          <w:tcPr>
            <w:tcW w:w="264" w:type="pct"/>
          </w:tcPr>
          <w:p w:rsidR="00DF5E1F" w:rsidRPr="00F850D2" w:rsidRDefault="00DF5E1F" w:rsidP="00DF5E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5E1F" w:rsidRPr="00D64DF0" w:rsidRDefault="00DF5E1F" w:rsidP="00DF5E1F">
            <w:r w:rsidRPr="00D64DF0">
              <w:t>3C-1572</w:t>
            </w:r>
          </w:p>
          <w:p w:rsidR="00DF5E1F" w:rsidRPr="00D64DF0" w:rsidRDefault="00DF5E1F" w:rsidP="00DF5E1F"/>
        </w:tc>
        <w:tc>
          <w:tcPr>
            <w:tcW w:w="457" w:type="pct"/>
          </w:tcPr>
          <w:p w:rsidR="00DF5E1F" w:rsidRPr="00D64DF0" w:rsidRDefault="00DF5E1F" w:rsidP="00DF5E1F">
            <w:r w:rsidRPr="00D64DF0">
              <w:t>2016-11-25</w:t>
            </w:r>
          </w:p>
        </w:tc>
        <w:tc>
          <w:tcPr>
            <w:tcW w:w="2060" w:type="pct"/>
          </w:tcPr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Kabiven infuzinė emulsija</w:t>
            </w:r>
          </w:p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LT/1/03/3168/001-010</w:t>
            </w:r>
          </w:p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Kabiven Peripheral infuzinė emulsija</w:t>
            </w:r>
          </w:p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LT/1/04/0035/001-008</w:t>
            </w:r>
          </w:p>
        </w:tc>
        <w:tc>
          <w:tcPr>
            <w:tcW w:w="824" w:type="pct"/>
          </w:tcPr>
          <w:p w:rsidR="00DF5E1F" w:rsidRPr="00D64DF0" w:rsidRDefault="00DF5E1F" w:rsidP="00DF5E1F">
            <w:proofErr w:type="spellStart"/>
            <w:r w:rsidRPr="00D64DF0">
              <w:t>Fresenius</w:t>
            </w:r>
            <w:proofErr w:type="spellEnd"/>
            <w:r w:rsidRPr="00D64DF0">
              <w:t xml:space="preserve"> Kabi AB, Švedija</w:t>
            </w:r>
          </w:p>
        </w:tc>
        <w:tc>
          <w:tcPr>
            <w:tcW w:w="525" w:type="pct"/>
          </w:tcPr>
          <w:p w:rsidR="00DF5E1F" w:rsidRPr="00D64DF0" w:rsidRDefault="00DF5E1F" w:rsidP="00DF5E1F">
            <w:r w:rsidRPr="00D64DF0">
              <w:t>IA/B.III.1a2 (x 2)</w:t>
            </w:r>
          </w:p>
        </w:tc>
        <w:tc>
          <w:tcPr>
            <w:tcW w:w="458" w:type="pct"/>
          </w:tcPr>
          <w:p w:rsidR="00DF5E1F" w:rsidRPr="009F604C" w:rsidRDefault="00DF5E1F" w:rsidP="00DF5E1F">
            <w:r w:rsidRPr="00F120D8">
              <w:t>2016-12-2</w:t>
            </w:r>
            <w:r>
              <w:t>2</w:t>
            </w:r>
          </w:p>
        </w:tc>
      </w:tr>
      <w:tr w:rsidR="00DF5E1F" w:rsidRPr="00726F35" w:rsidTr="00E217A3">
        <w:trPr>
          <w:trHeight w:val="289"/>
        </w:trPr>
        <w:tc>
          <w:tcPr>
            <w:tcW w:w="264" w:type="pct"/>
          </w:tcPr>
          <w:p w:rsidR="00DF5E1F" w:rsidRPr="00F850D2" w:rsidRDefault="00DF5E1F" w:rsidP="00DF5E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5E1F" w:rsidRPr="00D64DF0" w:rsidRDefault="00DF5E1F" w:rsidP="00DF5E1F">
            <w:r w:rsidRPr="00D64DF0">
              <w:t>3C-1573</w:t>
            </w:r>
          </w:p>
          <w:p w:rsidR="00DF5E1F" w:rsidRPr="00D64DF0" w:rsidRDefault="00DF5E1F" w:rsidP="00DF5E1F"/>
        </w:tc>
        <w:tc>
          <w:tcPr>
            <w:tcW w:w="457" w:type="pct"/>
          </w:tcPr>
          <w:p w:rsidR="00DF5E1F" w:rsidRPr="00D64DF0" w:rsidRDefault="00DF5E1F" w:rsidP="00DF5E1F">
            <w:r w:rsidRPr="00D64DF0">
              <w:t>2016-11-25</w:t>
            </w:r>
          </w:p>
        </w:tc>
        <w:tc>
          <w:tcPr>
            <w:tcW w:w="2060" w:type="pct"/>
          </w:tcPr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Nephrotect infuzinis tirpalas</w:t>
            </w:r>
          </w:p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LT/1/04/0036/001-002</w:t>
            </w:r>
          </w:p>
          <w:p w:rsidR="00DF5E1F" w:rsidRPr="00D64DF0" w:rsidRDefault="00DF5E1F" w:rsidP="00DF5E1F">
            <w:pPr>
              <w:tabs>
                <w:tab w:val="left" w:pos="567"/>
              </w:tabs>
              <w:jc w:val="both"/>
            </w:pPr>
            <w:proofErr w:type="spellStart"/>
            <w:r w:rsidRPr="00D64DF0">
              <w:t>Aminoven</w:t>
            </w:r>
            <w:proofErr w:type="spellEnd"/>
            <w:r w:rsidRPr="00D64DF0">
              <w:t xml:space="preserve"> 10 </w:t>
            </w:r>
            <w:r w:rsidRPr="00D64DF0">
              <w:sym w:font="Symbol" w:char="F025"/>
            </w:r>
            <w:r w:rsidRPr="00D64DF0">
              <w:t xml:space="preserve"> infuzinis tirpalas</w:t>
            </w:r>
          </w:p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LT/1/01/1500/004-006</w:t>
            </w:r>
          </w:p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Kabiven infuzinė emulsija</w:t>
            </w:r>
          </w:p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LT/1/03/3168/001-010</w:t>
            </w:r>
          </w:p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Kabiven Peripheral infuzinė emulsija</w:t>
            </w:r>
          </w:p>
          <w:p w:rsidR="00DF5E1F" w:rsidRPr="00D64DF0" w:rsidRDefault="00DF5E1F" w:rsidP="00DF5E1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LT/1/04/0035/001-008</w:t>
            </w:r>
          </w:p>
        </w:tc>
        <w:tc>
          <w:tcPr>
            <w:tcW w:w="824" w:type="pct"/>
          </w:tcPr>
          <w:p w:rsidR="00DF5E1F" w:rsidRPr="00D64DF0" w:rsidRDefault="00DF5E1F" w:rsidP="00DF5E1F">
            <w:proofErr w:type="spellStart"/>
            <w:r w:rsidRPr="00D64DF0">
              <w:t>Fresenius</w:t>
            </w:r>
            <w:proofErr w:type="spellEnd"/>
            <w:r w:rsidRPr="00D64DF0">
              <w:t xml:space="preserve"> AG, Vokietija</w:t>
            </w:r>
          </w:p>
          <w:p w:rsidR="00DF5E1F" w:rsidRPr="00D64DF0" w:rsidRDefault="00DF5E1F" w:rsidP="00DF5E1F"/>
          <w:p w:rsidR="00DF5E1F" w:rsidRPr="00D64DF0" w:rsidRDefault="00DF5E1F" w:rsidP="00DF5E1F">
            <w:proofErr w:type="spellStart"/>
            <w:r w:rsidRPr="00D64DF0">
              <w:t>Fresenius</w:t>
            </w:r>
            <w:proofErr w:type="spellEnd"/>
            <w:r w:rsidRPr="00D64DF0">
              <w:t xml:space="preserve"> Kabi AB, Švedija</w:t>
            </w:r>
          </w:p>
        </w:tc>
        <w:tc>
          <w:tcPr>
            <w:tcW w:w="525" w:type="pct"/>
          </w:tcPr>
          <w:p w:rsidR="00DF5E1F" w:rsidRPr="00D64DF0" w:rsidRDefault="00DF5E1F" w:rsidP="00DF5E1F">
            <w:r w:rsidRPr="00D64DF0">
              <w:t>IA/A.7</w:t>
            </w:r>
          </w:p>
        </w:tc>
        <w:tc>
          <w:tcPr>
            <w:tcW w:w="458" w:type="pct"/>
          </w:tcPr>
          <w:p w:rsidR="00DF5E1F" w:rsidRPr="00F120D8" w:rsidRDefault="00DF5E1F" w:rsidP="00DF5E1F">
            <w:r w:rsidRPr="0088659E">
              <w:t>2016-12-22</w:t>
            </w:r>
          </w:p>
        </w:tc>
      </w:tr>
      <w:tr w:rsidR="00D64DF0" w:rsidRPr="00726F35" w:rsidTr="00E217A3">
        <w:trPr>
          <w:trHeight w:val="289"/>
        </w:trPr>
        <w:tc>
          <w:tcPr>
            <w:tcW w:w="264" w:type="pct"/>
          </w:tcPr>
          <w:p w:rsidR="00D64DF0" w:rsidRPr="00F850D2" w:rsidRDefault="00D64DF0" w:rsidP="00D64D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4DF0" w:rsidRPr="00D64DF0" w:rsidRDefault="00D64DF0" w:rsidP="00D64DF0">
            <w:r w:rsidRPr="00D64DF0">
              <w:t>3C-1574</w:t>
            </w:r>
          </w:p>
          <w:p w:rsidR="00D64DF0" w:rsidRPr="00D64DF0" w:rsidRDefault="00D64DF0" w:rsidP="00D64DF0"/>
        </w:tc>
        <w:tc>
          <w:tcPr>
            <w:tcW w:w="457" w:type="pct"/>
          </w:tcPr>
          <w:p w:rsidR="00D64DF0" w:rsidRPr="00D64DF0" w:rsidRDefault="00D64DF0" w:rsidP="00D64DF0">
            <w:r w:rsidRPr="00D64DF0">
              <w:t>2016-11-25</w:t>
            </w:r>
          </w:p>
        </w:tc>
        <w:tc>
          <w:tcPr>
            <w:tcW w:w="2060" w:type="pct"/>
          </w:tcPr>
          <w:p w:rsidR="00D64DF0" w:rsidRPr="00D64DF0" w:rsidRDefault="00D64DF0" w:rsidP="00D64DF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Kabiven infuzinė emulsija</w:t>
            </w:r>
          </w:p>
          <w:p w:rsidR="00D64DF0" w:rsidRPr="00D64DF0" w:rsidRDefault="00D64DF0" w:rsidP="00D64DF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LT/1/03/3168/001-010</w:t>
            </w:r>
          </w:p>
          <w:p w:rsidR="00D64DF0" w:rsidRPr="00D64DF0" w:rsidRDefault="00D64DF0" w:rsidP="00D64DF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Kabiven Peripheral infuzinė emulsija</w:t>
            </w:r>
          </w:p>
          <w:p w:rsidR="00D64DF0" w:rsidRPr="00D64DF0" w:rsidRDefault="00D64DF0" w:rsidP="00D64DF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LT/1/04/0035/001-008</w:t>
            </w:r>
          </w:p>
        </w:tc>
        <w:tc>
          <w:tcPr>
            <w:tcW w:w="824" w:type="pct"/>
          </w:tcPr>
          <w:p w:rsidR="00D64DF0" w:rsidRPr="00D64DF0" w:rsidRDefault="00D64DF0" w:rsidP="00D64DF0">
            <w:proofErr w:type="spellStart"/>
            <w:r w:rsidRPr="00D64DF0">
              <w:t>Fresenius</w:t>
            </w:r>
            <w:proofErr w:type="spellEnd"/>
            <w:r w:rsidRPr="00D64DF0">
              <w:t xml:space="preserve"> Kabi AB, Švedija</w:t>
            </w:r>
          </w:p>
        </w:tc>
        <w:tc>
          <w:tcPr>
            <w:tcW w:w="525" w:type="pct"/>
          </w:tcPr>
          <w:p w:rsidR="00D64DF0" w:rsidRPr="00D64DF0" w:rsidRDefault="00D64DF0" w:rsidP="00D64DF0">
            <w:r w:rsidRPr="00D64DF0">
              <w:t xml:space="preserve">IA/B.III.1a2 </w:t>
            </w:r>
          </w:p>
        </w:tc>
        <w:tc>
          <w:tcPr>
            <w:tcW w:w="458" w:type="pct"/>
          </w:tcPr>
          <w:p w:rsidR="00D64DF0" w:rsidRPr="00F120D8" w:rsidRDefault="00D64DF0" w:rsidP="00D64DF0">
            <w:r w:rsidRPr="0088659E">
              <w:t>2016-12-22</w:t>
            </w:r>
          </w:p>
        </w:tc>
      </w:tr>
      <w:tr w:rsidR="00D64DF0" w:rsidRPr="00726F35" w:rsidTr="00E217A3">
        <w:trPr>
          <w:trHeight w:val="289"/>
        </w:trPr>
        <w:tc>
          <w:tcPr>
            <w:tcW w:w="264" w:type="pct"/>
          </w:tcPr>
          <w:p w:rsidR="00D64DF0" w:rsidRPr="00F850D2" w:rsidRDefault="00D64DF0" w:rsidP="00D64D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4DF0" w:rsidRPr="00D64DF0" w:rsidRDefault="00D64DF0" w:rsidP="00D64DF0">
            <w:r w:rsidRPr="00D64DF0">
              <w:t>3C-1575</w:t>
            </w:r>
          </w:p>
          <w:p w:rsidR="00D64DF0" w:rsidRPr="00D64DF0" w:rsidRDefault="00D64DF0" w:rsidP="00D64DF0"/>
        </w:tc>
        <w:tc>
          <w:tcPr>
            <w:tcW w:w="457" w:type="pct"/>
          </w:tcPr>
          <w:p w:rsidR="00D64DF0" w:rsidRPr="00D64DF0" w:rsidRDefault="00D64DF0" w:rsidP="00D64DF0">
            <w:r w:rsidRPr="00D64DF0">
              <w:t>2016-11-25</w:t>
            </w:r>
          </w:p>
        </w:tc>
        <w:tc>
          <w:tcPr>
            <w:tcW w:w="2060" w:type="pct"/>
          </w:tcPr>
          <w:p w:rsidR="00D64DF0" w:rsidRPr="00D64DF0" w:rsidRDefault="00D64DF0" w:rsidP="00D64DF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Kabiven infuzinė emulsija</w:t>
            </w:r>
          </w:p>
          <w:p w:rsidR="00D64DF0" w:rsidRPr="00D64DF0" w:rsidRDefault="00D64DF0" w:rsidP="00D64DF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LT/1/03/3168/001-010</w:t>
            </w:r>
          </w:p>
          <w:p w:rsidR="00D64DF0" w:rsidRPr="00D64DF0" w:rsidRDefault="00D64DF0" w:rsidP="00D64DF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lastRenderedPageBreak/>
              <w:t>Kabiven Peripheral infuzinė emulsija</w:t>
            </w:r>
          </w:p>
          <w:p w:rsidR="00D64DF0" w:rsidRPr="00D64DF0" w:rsidRDefault="00D64DF0" w:rsidP="00D64DF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D64DF0">
              <w:rPr>
                <w:noProof/>
              </w:rPr>
              <w:t>LT/1/04/0035/001-008</w:t>
            </w:r>
          </w:p>
        </w:tc>
        <w:tc>
          <w:tcPr>
            <w:tcW w:w="824" w:type="pct"/>
          </w:tcPr>
          <w:p w:rsidR="00D64DF0" w:rsidRPr="00D64DF0" w:rsidRDefault="00D64DF0" w:rsidP="00D64DF0">
            <w:proofErr w:type="spellStart"/>
            <w:r w:rsidRPr="00D64DF0">
              <w:lastRenderedPageBreak/>
              <w:t>Fresenius</w:t>
            </w:r>
            <w:proofErr w:type="spellEnd"/>
            <w:r w:rsidRPr="00D64DF0">
              <w:t xml:space="preserve"> Kabi AB, Švedija</w:t>
            </w:r>
          </w:p>
        </w:tc>
        <w:tc>
          <w:tcPr>
            <w:tcW w:w="525" w:type="pct"/>
          </w:tcPr>
          <w:p w:rsidR="00D64DF0" w:rsidRPr="00D64DF0" w:rsidRDefault="00D64DF0" w:rsidP="00D64DF0">
            <w:r w:rsidRPr="00D64DF0">
              <w:t>IA/B.III.1a2</w:t>
            </w:r>
          </w:p>
        </w:tc>
        <w:tc>
          <w:tcPr>
            <w:tcW w:w="458" w:type="pct"/>
          </w:tcPr>
          <w:p w:rsidR="00D64DF0" w:rsidRPr="00F120D8" w:rsidRDefault="00D64DF0" w:rsidP="00D64DF0">
            <w:r w:rsidRPr="0088659E">
              <w:t>2016-12-22</w:t>
            </w:r>
          </w:p>
        </w:tc>
      </w:tr>
      <w:tr w:rsidR="00D64DF0" w:rsidRPr="00726F35" w:rsidTr="00E217A3">
        <w:trPr>
          <w:trHeight w:val="289"/>
        </w:trPr>
        <w:tc>
          <w:tcPr>
            <w:tcW w:w="264" w:type="pct"/>
          </w:tcPr>
          <w:p w:rsidR="00D64DF0" w:rsidRPr="00F850D2" w:rsidRDefault="00D64DF0" w:rsidP="00D64D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4DF0" w:rsidRPr="00A23DC5" w:rsidRDefault="00D64DF0" w:rsidP="00D64DF0">
            <w:r w:rsidRPr="00A23DC5">
              <w:t>3C-1576</w:t>
            </w:r>
          </w:p>
          <w:p w:rsidR="00D64DF0" w:rsidRPr="00A23DC5" w:rsidRDefault="00D64DF0" w:rsidP="00D64DF0"/>
        </w:tc>
        <w:tc>
          <w:tcPr>
            <w:tcW w:w="457" w:type="pct"/>
          </w:tcPr>
          <w:p w:rsidR="00D64DF0" w:rsidRPr="00A23DC5" w:rsidRDefault="00D64DF0" w:rsidP="00D64DF0">
            <w:r w:rsidRPr="00A23DC5">
              <w:t>2016-11-25</w:t>
            </w:r>
          </w:p>
        </w:tc>
        <w:tc>
          <w:tcPr>
            <w:tcW w:w="2060" w:type="pct"/>
          </w:tcPr>
          <w:p w:rsidR="00D64DF0" w:rsidRPr="00A23DC5" w:rsidRDefault="00D64DF0" w:rsidP="00D64DF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23DC5">
              <w:rPr>
                <w:noProof/>
              </w:rPr>
              <w:t>Vaminolact infuzinis tirpalas</w:t>
            </w:r>
          </w:p>
          <w:p w:rsidR="00D64DF0" w:rsidRPr="00A23DC5" w:rsidRDefault="00D64DF0" w:rsidP="00D64DF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23DC5">
              <w:rPr>
                <w:noProof/>
              </w:rPr>
              <w:t>LT/1/95/1432/001-002</w:t>
            </w:r>
          </w:p>
        </w:tc>
        <w:tc>
          <w:tcPr>
            <w:tcW w:w="824" w:type="pct"/>
          </w:tcPr>
          <w:p w:rsidR="00D64DF0" w:rsidRPr="00A23DC5" w:rsidRDefault="00D64DF0" w:rsidP="00D64DF0">
            <w:proofErr w:type="spellStart"/>
            <w:r w:rsidRPr="00A23DC5">
              <w:t>Fresenius</w:t>
            </w:r>
            <w:proofErr w:type="spellEnd"/>
            <w:r w:rsidRPr="00A23DC5">
              <w:t xml:space="preserve"> Kabi AB, Švedija</w:t>
            </w:r>
          </w:p>
        </w:tc>
        <w:tc>
          <w:tcPr>
            <w:tcW w:w="525" w:type="pct"/>
          </w:tcPr>
          <w:p w:rsidR="00D64DF0" w:rsidRPr="00A23DC5" w:rsidRDefault="00D64DF0" w:rsidP="00D64DF0">
            <w:r w:rsidRPr="00A23DC5">
              <w:t>IA/A.7</w:t>
            </w:r>
          </w:p>
          <w:p w:rsidR="00D64DF0" w:rsidRPr="00A23DC5" w:rsidRDefault="00D64DF0" w:rsidP="00D64DF0">
            <w:r w:rsidRPr="00A23DC5">
              <w:t>IA/B.III.1.a2 (x 9)</w:t>
            </w:r>
          </w:p>
        </w:tc>
        <w:tc>
          <w:tcPr>
            <w:tcW w:w="458" w:type="pct"/>
          </w:tcPr>
          <w:p w:rsidR="00D64DF0" w:rsidRPr="0088659E" w:rsidRDefault="00D64DF0" w:rsidP="00D64DF0">
            <w:r w:rsidRPr="00DF5E1F">
              <w:t>2016-12-22</w:t>
            </w:r>
          </w:p>
        </w:tc>
      </w:tr>
      <w:tr w:rsidR="00556B86" w:rsidRPr="00726F35" w:rsidTr="00E217A3">
        <w:trPr>
          <w:trHeight w:val="289"/>
        </w:trPr>
        <w:tc>
          <w:tcPr>
            <w:tcW w:w="264" w:type="pct"/>
          </w:tcPr>
          <w:p w:rsidR="00556B86" w:rsidRPr="00F850D2" w:rsidRDefault="00556B86" w:rsidP="00556B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56B86" w:rsidRPr="00A23DC5" w:rsidRDefault="00556B86" w:rsidP="00556B86">
            <w:r w:rsidRPr="00A23DC5">
              <w:t>3C-1599</w:t>
            </w:r>
          </w:p>
          <w:p w:rsidR="00556B86" w:rsidRPr="00A23DC5" w:rsidRDefault="00556B86" w:rsidP="00556B86"/>
        </w:tc>
        <w:tc>
          <w:tcPr>
            <w:tcW w:w="457" w:type="pct"/>
          </w:tcPr>
          <w:p w:rsidR="00556B86" w:rsidRPr="00A23DC5" w:rsidRDefault="00556B86" w:rsidP="00556B86">
            <w:r w:rsidRPr="00A23DC5">
              <w:t>2016-12-01</w:t>
            </w:r>
          </w:p>
        </w:tc>
        <w:tc>
          <w:tcPr>
            <w:tcW w:w="2060" w:type="pct"/>
          </w:tcPr>
          <w:p w:rsidR="00556B86" w:rsidRPr="00A23DC5" w:rsidRDefault="00556B86" w:rsidP="0055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23DC5">
              <w:rPr>
                <w:noProof/>
              </w:rPr>
              <w:t>Neurorubine Forte Lactab plėvele dengtos tabletės</w:t>
            </w:r>
          </w:p>
          <w:p w:rsidR="00556B86" w:rsidRPr="00A23DC5" w:rsidRDefault="00556B86" w:rsidP="0055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23DC5">
              <w:rPr>
                <w:noProof/>
              </w:rPr>
              <w:t>LT/1/98/0051/001</w:t>
            </w:r>
          </w:p>
        </w:tc>
        <w:tc>
          <w:tcPr>
            <w:tcW w:w="824" w:type="pct"/>
          </w:tcPr>
          <w:p w:rsidR="00556B86" w:rsidRPr="00A23DC5" w:rsidRDefault="00556B86" w:rsidP="00556B86">
            <w:proofErr w:type="spellStart"/>
            <w:r w:rsidRPr="00A23DC5">
              <w:t>Mepha</w:t>
            </w:r>
            <w:proofErr w:type="spellEnd"/>
            <w:r w:rsidRPr="00A23DC5">
              <w:t xml:space="preserve"> </w:t>
            </w:r>
            <w:proofErr w:type="spellStart"/>
            <w:r w:rsidRPr="00A23DC5">
              <w:t>Lda</w:t>
            </w:r>
            <w:proofErr w:type="spellEnd"/>
            <w:r w:rsidRPr="00A23DC5">
              <w:t>., Portugalija</w:t>
            </w:r>
          </w:p>
        </w:tc>
        <w:tc>
          <w:tcPr>
            <w:tcW w:w="525" w:type="pct"/>
          </w:tcPr>
          <w:p w:rsidR="00556B86" w:rsidRPr="00A23DC5" w:rsidRDefault="00556B86" w:rsidP="00556B86">
            <w:r w:rsidRPr="00A23DC5">
              <w:t>IA/A.7</w:t>
            </w:r>
          </w:p>
          <w:p w:rsidR="00556B86" w:rsidRPr="00A23DC5" w:rsidRDefault="00556B86" w:rsidP="00556B86">
            <w:r w:rsidRPr="00A23DC5">
              <w:t>IA/B.III.1.a2 (x 2)</w:t>
            </w:r>
          </w:p>
        </w:tc>
        <w:tc>
          <w:tcPr>
            <w:tcW w:w="458" w:type="pct"/>
          </w:tcPr>
          <w:p w:rsidR="00556B86" w:rsidRPr="00DF5E1F" w:rsidRDefault="00556B86" w:rsidP="00556B86">
            <w:r w:rsidRPr="00D64DF0">
              <w:t>2016-12-22</w:t>
            </w:r>
          </w:p>
        </w:tc>
      </w:tr>
      <w:tr w:rsidR="00556B86" w:rsidRPr="00726F35" w:rsidTr="00E217A3">
        <w:trPr>
          <w:trHeight w:val="289"/>
        </w:trPr>
        <w:tc>
          <w:tcPr>
            <w:tcW w:w="264" w:type="pct"/>
          </w:tcPr>
          <w:p w:rsidR="00556B86" w:rsidRPr="00F850D2" w:rsidRDefault="00556B86" w:rsidP="00556B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56B86" w:rsidRPr="00A23DC5" w:rsidRDefault="00556B86" w:rsidP="00556B86">
            <w:r w:rsidRPr="00A23DC5">
              <w:t>3C-1606</w:t>
            </w:r>
          </w:p>
          <w:p w:rsidR="00556B86" w:rsidRPr="00A23DC5" w:rsidRDefault="00556B86" w:rsidP="00556B86"/>
        </w:tc>
        <w:tc>
          <w:tcPr>
            <w:tcW w:w="457" w:type="pct"/>
          </w:tcPr>
          <w:p w:rsidR="00556B86" w:rsidRPr="00A23DC5" w:rsidRDefault="00556B86" w:rsidP="00556B86">
            <w:r w:rsidRPr="00A23DC5">
              <w:t>2016-12-02</w:t>
            </w:r>
          </w:p>
        </w:tc>
        <w:tc>
          <w:tcPr>
            <w:tcW w:w="2060" w:type="pct"/>
          </w:tcPr>
          <w:p w:rsidR="00556B86" w:rsidRPr="00A23DC5" w:rsidRDefault="00556B86" w:rsidP="0055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23DC5">
              <w:rPr>
                <w:noProof/>
              </w:rPr>
              <w:t>Megace 40 mg/ml geriamoji suspensija</w:t>
            </w:r>
          </w:p>
          <w:p w:rsidR="00556B86" w:rsidRPr="00A23DC5" w:rsidRDefault="00556B86" w:rsidP="0055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A23DC5">
              <w:rPr>
                <w:noProof/>
              </w:rPr>
              <w:t>LT/1/01/2592/002</w:t>
            </w:r>
          </w:p>
        </w:tc>
        <w:tc>
          <w:tcPr>
            <w:tcW w:w="824" w:type="pct"/>
          </w:tcPr>
          <w:p w:rsidR="00556B86" w:rsidRPr="00A23DC5" w:rsidRDefault="00556B86" w:rsidP="00556B86">
            <w:proofErr w:type="spellStart"/>
            <w:r w:rsidRPr="00A23DC5">
              <w:t>PharmaSwiss</w:t>
            </w:r>
            <w:proofErr w:type="spellEnd"/>
            <w:r w:rsidRPr="00A23DC5">
              <w:t xml:space="preserve"> </w:t>
            </w:r>
            <w:proofErr w:type="spellStart"/>
            <w:r w:rsidRPr="00A23DC5">
              <w:t>Česka</w:t>
            </w:r>
            <w:proofErr w:type="spellEnd"/>
            <w:r w:rsidRPr="00A23DC5">
              <w:t xml:space="preserve"> </w:t>
            </w:r>
            <w:proofErr w:type="spellStart"/>
            <w:r w:rsidRPr="00A23DC5">
              <w:t>republika</w:t>
            </w:r>
            <w:proofErr w:type="spellEnd"/>
            <w:r w:rsidRPr="00A23DC5">
              <w:t xml:space="preserve"> </w:t>
            </w:r>
            <w:proofErr w:type="spellStart"/>
            <w:r w:rsidRPr="00A23DC5">
              <w:t>s.r.o</w:t>
            </w:r>
            <w:proofErr w:type="spellEnd"/>
            <w:r w:rsidRPr="00A23DC5">
              <w:t>., Čekijos Respublika</w:t>
            </w:r>
          </w:p>
        </w:tc>
        <w:tc>
          <w:tcPr>
            <w:tcW w:w="525" w:type="pct"/>
          </w:tcPr>
          <w:p w:rsidR="00556B86" w:rsidRPr="00A23DC5" w:rsidRDefault="00556B86" w:rsidP="00556B86">
            <w:r w:rsidRPr="00A23DC5">
              <w:t>IA/B.II.b.2a (x 2)</w:t>
            </w:r>
          </w:p>
        </w:tc>
        <w:tc>
          <w:tcPr>
            <w:tcW w:w="458" w:type="pct"/>
          </w:tcPr>
          <w:p w:rsidR="00556B86" w:rsidRPr="00D64DF0" w:rsidRDefault="00556B86" w:rsidP="00556B86">
            <w:r w:rsidRPr="00556B86">
              <w:t>2016-12-22</w:t>
            </w:r>
          </w:p>
        </w:tc>
      </w:tr>
      <w:tr w:rsidR="00A23DC5" w:rsidRPr="00726F35" w:rsidTr="00E217A3">
        <w:trPr>
          <w:trHeight w:val="289"/>
        </w:trPr>
        <w:tc>
          <w:tcPr>
            <w:tcW w:w="264" w:type="pct"/>
          </w:tcPr>
          <w:p w:rsidR="00A23DC5" w:rsidRPr="00F850D2" w:rsidRDefault="00A23DC5" w:rsidP="00A23D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3DC5" w:rsidRPr="00A23DC5" w:rsidRDefault="00A23DC5" w:rsidP="00A23DC5">
            <w:r w:rsidRPr="00A23DC5">
              <w:t>3C-984</w:t>
            </w:r>
          </w:p>
          <w:p w:rsidR="00A23DC5" w:rsidRPr="00A23DC5" w:rsidRDefault="00A23DC5" w:rsidP="00A23DC5"/>
        </w:tc>
        <w:tc>
          <w:tcPr>
            <w:tcW w:w="457" w:type="pct"/>
          </w:tcPr>
          <w:p w:rsidR="00A23DC5" w:rsidRPr="00A23DC5" w:rsidRDefault="00A23DC5" w:rsidP="00A23DC5">
            <w:r w:rsidRPr="00A23DC5">
              <w:t>2016-06-29</w:t>
            </w:r>
          </w:p>
        </w:tc>
        <w:tc>
          <w:tcPr>
            <w:tcW w:w="2060" w:type="pct"/>
          </w:tcPr>
          <w:p w:rsidR="00A23DC5" w:rsidRPr="00A23DC5" w:rsidRDefault="00A23DC5" w:rsidP="00A23DC5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A23DC5">
              <w:rPr>
                <w:i w:val="0"/>
                <w:sz w:val="24"/>
                <w:szCs w:val="24"/>
              </w:rPr>
              <w:t>Diphereline</w:t>
            </w:r>
            <w:proofErr w:type="spellEnd"/>
            <w:r w:rsidRPr="00A23DC5">
              <w:rPr>
                <w:i w:val="0"/>
                <w:sz w:val="24"/>
                <w:szCs w:val="24"/>
              </w:rPr>
              <w:t xml:space="preserve"> 3,75 mg </w:t>
            </w:r>
            <w:proofErr w:type="spellStart"/>
            <w:r w:rsidRPr="00A23DC5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A23DC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23DC5">
              <w:rPr>
                <w:i w:val="0"/>
                <w:sz w:val="24"/>
                <w:szCs w:val="24"/>
              </w:rPr>
              <w:t>ir</w:t>
            </w:r>
            <w:proofErr w:type="spellEnd"/>
            <w:r w:rsidRPr="00A23DC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23DC5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A23DC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23DC5">
              <w:rPr>
                <w:i w:val="0"/>
                <w:sz w:val="24"/>
                <w:szCs w:val="24"/>
              </w:rPr>
              <w:t>pailginto</w:t>
            </w:r>
            <w:proofErr w:type="spellEnd"/>
            <w:r w:rsidRPr="00A23DC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23DC5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A23DC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23DC5">
              <w:rPr>
                <w:i w:val="0"/>
                <w:sz w:val="24"/>
                <w:szCs w:val="24"/>
              </w:rPr>
              <w:t>injekcinei</w:t>
            </w:r>
            <w:proofErr w:type="spellEnd"/>
            <w:r w:rsidRPr="00A23DC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23DC5">
              <w:rPr>
                <w:i w:val="0"/>
                <w:sz w:val="24"/>
                <w:szCs w:val="24"/>
              </w:rPr>
              <w:t>suspensijai</w:t>
            </w:r>
            <w:proofErr w:type="spellEnd"/>
          </w:p>
          <w:p w:rsidR="00A23DC5" w:rsidRPr="00A23DC5" w:rsidRDefault="00A23DC5" w:rsidP="00A23DC5">
            <w:pPr>
              <w:pStyle w:val="Pagrindinistekstas"/>
              <w:rPr>
                <w:i w:val="0"/>
                <w:sz w:val="24"/>
                <w:szCs w:val="24"/>
              </w:rPr>
            </w:pPr>
            <w:r w:rsidRPr="00A23DC5">
              <w:rPr>
                <w:i w:val="0"/>
                <w:sz w:val="24"/>
                <w:szCs w:val="24"/>
              </w:rPr>
              <w:t>LT/1/94/0517/001</w:t>
            </w:r>
          </w:p>
        </w:tc>
        <w:tc>
          <w:tcPr>
            <w:tcW w:w="824" w:type="pct"/>
          </w:tcPr>
          <w:p w:rsidR="00A23DC5" w:rsidRPr="00A23DC5" w:rsidRDefault="00A23DC5" w:rsidP="00A23DC5">
            <w:proofErr w:type="spellStart"/>
            <w:r w:rsidRPr="00A23DC5">
              <w:t>Ipsen</w:t>
            </w:r>
            <w:proofErr w:type="spellEnd"/>
            <w:r w:rsidRPr="00A23DC5">
              <w:t xml:space="preserve"> </w:t>
            </w:r>
            <w:proofErr w:type="spellStart"/>
            <w:r w:rsidRPr="00A23DC5">
              <w:t>Pharma</w:t>
            </w:r>
            <w:proofErr w:type="spellEnd"/>
            <w:r w:rsidRPr="00A23DC5">
              <w:t>, Prancūzija</w:t>
            </w:r>
          </w:p>
        </w:tc>
        <w:tc>
          <w:tcPr>
            <w:tcW w:w="525" w:type="pct"/>
          </w:tcPr>
          <w:p w:rsidR="00A23DC5" w:rsidRPr="00A23DC5" w:rsidRDefault="00A23DC5" w:rsidP="00A23DC5">
            <w:r w:rsidRPr="00A23DC5">
              <w:t>IB/B.II.b.3a</w:t>
            </w:r>
          </w:p>
        </w:tc>
        <w:tc>
          <w:tcPr>
            <w:tcW w:w="458" w:type="pct"/>
          </w:tcPr>
          <w:p w:rsidR="00A23DC5" w:rsidRPr="00556B86" w:rsidRDefault="00A23DC5" w:rsidP="00A23DC5">
            <w:r w:rsidRPr="00A23DC5">
              <w:t>2016-12-22</w:t>
            </w:r>
          </w:p>
        </w:tc>
      </w:tr>
      <w:tr w:rsidR="00A23DC5" w:rsidRPr="00726F35" w:rsidTr="00E217A3">
        <w:trPr>
          <w:trHeight w:val="289"/>
        </w:trPr>
        <w:tc>
          <w:tcPr>
            <w:tcW w:w="264" w:type="pct"/>
          </w:tcPr>
          <w:p w:rsidR="00A23DC5" w:rsidRPr="00F850D2" w:rsidRDefault="00A23DC5" w:rsidP="00A23D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3DC5" w:rsidRPr="00A23DC5" w:rsidRDefault="00A23DC5" w:rsidP="00A23DC5">
            <w:r w:rsidRPr="00A23DC5">
              <w:t>3C-1482</w:t>
            </w:r>
          </w:p>
          <w:p w:rsidR="00A23DC5" w:rsidRPr="00A23DC5" w:rsidRDefault="00A23DC5" w:rsidP="00A23DC5"/>
        </w:tc>
        <w:tc>
          <w:tcPr>
            <w:tcW w:w="457" w:type="pct"/>
          </w:tcPr>
          <w:p w:rsidR="00A23DC5" w:rsidRPr="00A23DC5" w:rsidRDefault="00A23DC5" w:rsidP="00A23DC5">
            <w:r w:rsidRPr="00A23DC5">
              <w:t>2016-10-31</w:t>
            </w:r>
          </w:p>
        </w:tc>
        <w:tc>
          <w:tcPr>
            <w:tcW w:w="2060" w:type="pct"/>
          </w:tcPr>
          <w:p w:rsidR="00A23DC5" w:rsidRPr="00A23DC5" w:rsidRDefault="00A23DC5" w:rsidP="00A23DC5">
            <w:r w:rsidRPr="00A23DC5">
              <w:t>HELAR 22,5 mg kietosios kapsulės</w:t>
            </w:r>
          </w:p>
          <w:p w:rsidR="00A23DC5" w:rsidRPr="00A23DC5" w:rsidRDefault="00A23DC5" w:rsidP="00A23DC5">
            <w:r w:rsidRPr="00A23DC5">
              <w:t>LT/1/10/1983/005-013</w:t>
            </w:r>
          </w:p>
        </w:tc>
        <w:tc>
          <w:tcPr>
            <w:tcW w:w="824" w:type="pct"/>
          </w:tcPr>
          <w:p w:rsidR="00A23DC5" w:rsidRPr="00A23DC5" w:rsidRDefault="00A23DC5" w:rsidP="00A23DC5">
            <w:r w:rsidRPr="00A23DC5">
              <w:t>Aconitum, UAB, Lietuva</w:t>
            </w:r>
          </w:p>
        </w:tc>
        <w:tc>
          <w:tcPr>
            <w:tcW w:w="525" w:type="pct"/>
          </w:tcPr>
          <w:p w:rsidR="00A23DC5" w:rsidRPr="00A23DC5" w:rsidRDefault="00A23DC5" w:rsidP="00A23DC5">
            <w:r w:rsidRPr="00A23DC5">
              <w:t>IB/B.II.b.1z</w:t>
            </w:r>
          </w:p>
        </w:tc>
        <w:tc>
          <w:tcPr>
            <w:tcW w:w="458" w:type="pct"/>
          </w:tcPr>
          <w:p w:rsidR="00A23DC5" w:rsidRPr="00556B86" w:rsidRDefault="00A23DC5" w:rsidP="00A23DC5">
            <w:r w:rsidRPr="00A23DC5">
              <w:t>2016-12-22</w:t>
            </w:r>
          </w:p>
        </w:tc>
      </w:tr>
      <w:tr w:rsidR="0088659E" w:rsidRPr="00726F35" w:rsidTr="00986346">
        <w:trPr>
          <w:trHeight w:val="289"/>
        </w:trPr>
        <w:tc>
          <w:tcPr>
            <w:tcW w:w="264" w:type="pct"/>
          </w:tcPr>
          <w:p w:rsidR="0088659E" w:rsidRPr="00F850D2" w:rsidRDefault="0088659E" w:rsidP="0088659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8659E" w:rsidRPr="00A23DC5" w:rsidRDefault="0088659E" w:rsidP="0088659E">
            <w:r w:rsidRPr="00A23DC5">
              <w:t>3C-1271</w:t>
            </w:r>
          </w:p>
          <w:p w:rsidR="0088659E" w:rsidRPr="00A23DC5" w:rsidRDefault="0088659E" w:rsidP="0088659E"/>
        </w:tc>
        <w:tc>
          <w:tcPr>
            <w:tcW w:w="457" w:type="pct"/>
          </w:tcPr>
          <w:p w:rsidR="0088659E" w:rsidRPr="00A23DC5" w:rsidRDefault="0088659E" w:rsidP="0088659E">
            <w:r w:rsidRPr="00A23DC5">
              <w:t>2016-09-07</w:t>
            </w:r>
          </w:p>
        </w:tc>
        <w:tc>
          <w:tcPr>
            <w:tcW w:w="2060" w:type="pct"/>
          </w:tcPr>
          <w:p w:rsidR="0088659E" w:rsidRPr="00A23DC5" w:rsidRDefault="0088659E" w:rsidP="0088659E">
            <w:pPr>
              <w:rPr>
                <w:bCs/>
              </w:rPr>
            </w:pPr>
            <w:proofErr w:type="spellStart"/>
            <w:r w:rsidRPr="00A23DC5">
              <w:rPr>
                <w:bCs/>
              </w:rPr>
              <w:t>Diclac</w:t>
            </w:r>
            <w:proofErr w:type="spellEnd"/>
            <w:r w:rsidRPr="00A23DC5">
              <w:rPr>
                <w:bCs/>
              </w:rPr>
              <w:t xml:space="preserve"> 1 % gelis</w:t>
            </w:r>
          </w:p>
          <w:p w:rsidR="0088659E" w:rsidRPr="00A23DC5" w:rsidRDefault="0088659E" w:rsidP="0088659E">
            <w:pPr>
              <w:rPr>
                <w:bCs/>
              </w:rPr>
            </w:pPr>
            <w:r w:rsidRPr="00A23DC5">
              <w:t>LT/1/97/0010/003-005</w:t>
            </w:r>
          </w:p>
          <w:p w:rsidR="0088659E" w:rsidRPr="00A23DC5" w:rsidRDefault="0088659E" w:rsidP="0088659E">
            <w:pPr>
              <w:rPr>
                <w:bCs/>
              </w:rPr>
            </w:pPr>
            <w:proofErr w:type="spellStart"/>
            <w:r w:rsidRPr="00A23DC5">
              <w:rPr>
                <w:bCs/>
              </w:rPr>
              <w:t>Diclac</w:t>
            </w:r>
            <w:proofErr w:type="spellEnd"/>
            <w:r w:rsidRPr="00A23DC5">
              <w:rPr>
                <w:bCs/>
              </w:rPr>
              <w:t xml:space="preserve"> 5 % gelis</w:t>
            </w:r>
          </w:p>
          <w:p w:rsidR="0088659E" w:rsidRPr="00A23DC5" w:rsidRDefault="0088659E" w:rsidP="0088659E">
            <w:r w:rsidRPr="00A23DC5">
              <w:t>LT/1/97/0010/001-002</w:t>
            </w:r>
          </w:p>
        </w:tc>
        <w:tc>
          <w:tcPr>
            <w:tcW w:w="824" w:type="pct"/>
          </w:tcPr>
          <w:p w:rsidR="0088659E" w:rsidRPr="00A23DC5" w:rsidRDefault="0088659E" w:rsidP="0088659E">
            <w:proofErr w:type="spellStart"/>
            <w:r w:rsidRPr="00A23DC5">
              <w:t>Sandoz</w:t>
            </w:r>
            <w:proofErr w:type="spellEnd"/>
            <w:r w:rsidRPr="00A23DC5">
              <w:t xml:space="preserve"> </w:t>
            </w:r>
            <w:proofErr w:type="spellStart"/>
            <w:r w:rsidRPr="00A23DC5">
              <w:t>d.d</w:t>
            </w:r>
            <w:proofErr w:type="spellEnd"/>
            <w:r w:rsidRPr="00A23DC5">
              <w:t>., Slovėnija</w:t>
            </w:r>
          </w:p>
          <w:p w:rsidR="0088659E" w:rsidRPr="00A23DC5" w:rsidRDefault="0088659E" w:rsidP="0088659E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88659E" w:rsidRPr="00A23DC5" w:rsidRDefault="0088659E" w:rsidP="0088659E">
            <w:r w:rsidRPr="00A23DC5">
              <w:t>IB/C.I.2.(a)</w:t>
            </w:r>
          </w:p>
          <w:p w:rsidR="0088659E" w:rsidRPr="00A23DC5" w:rsidRDefault="0088659E" w:rsidP="0088659E"/>
          <w:p w:rsidR="0088659E" w:rsidRPr="00A23DC5" w:rsidRDefault="0088659E" w:rsidP="0088659E"/>
          <w:p w:rsidR="0088659E" w:rsidRPr="00A23DC5" w:rsidRDefault="0088659E" w:rsidP="0088659E"/>
        </w:tc>
        <w:tc>
          <w:tcPr>
            <w:tcW w:w="458" w:type="pct"/>
          </w:tcPr>
          <w:p w:rsidR="0088659E" w:rsidRPr="00632514" w:rsidRDefault="0088659E" w:rsidP="0088659E">
            <w:r w:rsidRPr="0088659E">
              <w:t>2016-12-2</w:t>
            </w:r>
            <w:r>
              <w:t>3</w:t>
            </w:r>
          </w:p>
        </w:tc>
      </w:tr>
      <w:tr w:rsidR="00250029" w:rsidRPr="00726F35" w:rsidTr="00986346">
        <w:trPr>
          <w:trHeight w:val="289"/>
        </w:trPr>
        <w:tc>
          <w:tcPr>
            <w:tcW w:w="264" w:type="pct"/>
          </w:tcPr>
          <w:p w:rsidR="00250029" w:rsidRPr="00F850D2" w:rsidRDefault="00250029" w:rsidP="002500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50029" w:rsidRPr="008408CD" w:rsidRDefault="00250029" w:rsidP="00250029">
            <w:r w:rsidRPr="008408CD">
              <w:t>3C-1418</w:t>
            </w:r>
          </w:p>
          <w:p w:rsidR="00250029" w:rsidRPr="008408CD" w:rsidRDefault="00250029" w:rsidP="00250029"/>
        </w:tc>
        <w:tc>
          <w:tcPr>
            <w:tcW w:w="457" w:type="pct"/>
          </w:tcPr>
          <w:p w:rsidR="00250029" w:rsidRPr="008408CD" w:rsidRDefault="00250029" w:rsidP="00250029">
            <w:r w:rsidRPr="008408CD">
              <w:t>2016-10-18</w:t>
            </w:r>
          </w:p>
        </w:tc>
        <w:tc>
          <w:tcPr>
            <w:tcW w:w="2060" w:type="pct"/>
          </w:tcPr>
          <w:p w:rsidR="00250029" w:rsidRPr="008408CD" w:rsidRDefault="00250029" w:rsidP="00250029">
            <w:pPr>
              <w:pStyle w:val="BTEMEASMCA"/>
              <w:rPr>
                <w:sz w:val="24"/>
                <w:szCs w:val="24"/>
              </w:rPr>
            </w:pPr>
            <w:r w:rsidRPr="008408CD">
              <w:rPr>
                <w:sz w:val="24"/>
                <w:szCs w:val="24"/>
              </w:rPr>
              <w:t>Clindamycin-MIP 300 mg  plėvele dengtos tabletės</w:t>
            </w:r>
          </w:p>
          <w:p w:rsidR="00250029" w:rsidRPr="008408CD" w:rsidRDefault="00250029" w:rsidP="00250029">
            <w:pPr>
              <w:pStyle w:val="BTEMEASMCA"/>
              <w:rPr>
                <w:sz w:val="24"/>
                <w:szCs w:val="24"/>
              </w:rPr>
            </w:pPr>
            <w:r w:rsidRPr="008408CD">
              <w:rPr>
                <w:bCs/>
                <w:sz w:val="24"/>
                <w:szCs w:val="24"/>
              </w:rPr>
              <w:t>LT/1/03/3005/005-008</w:t>
            </w:r>
          </w:p>
          <w:p w:rsidR="00250029" w:rsidRPr="008408CD" w:rsidRDefault="00250029" w:rsidP="00250029">
            <w:pPr>
              <w:pStyle w:val="BTEMEASMCA"/>
              <w:rPr>
                <w:sz w:val="24"/>
                <w:szCs w:val="24"/>
              </w:rPr>
            </w:pPr>
            <w:r w:rsidRPr="008408CD">
              <w:rPr>
                <w:sz w:val="24"/>
                <w:szCs w:val="24"/>
              </w:rPr>
              <w:t>Clindamycin-MIP 600 mg  plėvele dengtos tabletės</w:t>
            </w:r>
          </w:p>
          <w:p w:rsidR="00250029" w:rsidRPr="008408CD" w:rsidRDefault="00250029" w:rsidP="00250029">
            <w:pPr>
              <w:pStyle w:val="Pagrindinistekstas"/>
              <w:rPr>
                <w:i w:val="0"/>
                <w:sz w:val="24"/>
                <w:szCs w:val="24"/>
              </w:rPr>
            </w:pPr>
            <w:r w:rsidRPr="008408CD">
              <w:rPr>
                <w:bCs/>
                <w:i w:val="0"/>
                <w:sz w:val="24"/>
                <w:szCs w:val="24"/>
                <w:lang w:val="lt-LT"/>
              </w:rPr>
              <w:t>LT/1/03/3005/009-12</w:t>
            </w:r>
          </w:p>
        </w:tc>
        <w:tc>
          <w:tcPr>
            <w:tcW w:w="824" w:type="pct"/>
          </w:tcPr>
          <w:p w:rsidR="00250029" w:rsidRPr="008408CD" w:rsidRDefault="00250029" w:rsidP="00250029">
            <w:pPr>
              <w:rPr>
                <w:iCs/>
                <w:noProof/>
              </w:rPr>
            </w:pPr>
            <w:r w:rsidRPr="008408CD">
              <w:rPr>
                <w:iCs/>
                <w:noProof/>
              </w:rPr>
              <w:t>MIP Pharma GmbH, Vokietija</w:t>
            </w:r>
          </w:p>
          <w:p w:rsidR="00250029" w:rsidRPr="008408CD" w:rsidRDefault="00250029" w:rsidP="00250029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250029" w:rsidRPr="008408CD" w:rsidRDefault="00250029" w:rsidP="00250029">
            <w:r w:rsidRPr="008408CD">
              <w:t>IB/C.I.(z)</w:t>
            </w:r>
          </w:p>
          <w:p w:rsidR="00250029" w:rsidRPr="008408CD" w:rsidRDefault="00250029" w:rsidP="00250029"/>
          <w:p w:rsidR="00250029" w:rsidRPr="008408CD" w:rsidRDefault="00250029" w:rsidP="00250029"/>
        </w:tc>
        <w:tc>
          <w:tcPr>
            <w:tcW w:w="458" w:type="pct"/>
          </w:tcPr>
          <w:p w:rsidR="00250029" w:rsidRPr="00632514" w:rsidRDefault="00250029" w:rsidP="00250029">
            <w:r w:rsidRPr="0088659E">
              <w:t>2016-12-2</w:t>
            </w:r>
            <w:r>
              <w:t>7</w:t>
            </w:r>
          </w:p>
        </w:tc>
      </w:tr>
      <w:tr w:rsidR="00DE481A" w:rsidRPr="00726F35" w:rsidTr="00986346">
        <w:trPr>
          <w:trHeight w:val="289"/>
        </w:trPr>
        <w:tc>
          <w:tcPr>
            <w:tcW w:w="264" w:type="pct"/>
          </w:tcPr>
          <w:p w:rsidR="00DE481A" w:rsidRPr="00F850D2" w:rsidRDefault="00DE481A" w:rsidP="00DE481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481A" w:rsidRPr="008408CD" w:rsidRDefault="00DE481A" w:rsidP="00DE481A">
            <w:r w:rsidRPr="008408CD">
              <w:t>3C-1498</w:t>
            </w:r>
          </w:p>
          <w:p w:rsidR="00DE481A" w:rsidRPr="008408CD" w:rsidRDefault="00DE481A" w:rsidP="00DE481A"/>
        </w:tc>
        <w:tc>
          <w:tcPr>
            <w:tcW w:w="457" w:type="pct"/>
          </w:tcPr>
          <w:p w:rsidR="00DE481A" w:rsidRPr="008408CD" w:rsidRDefault="00DE481A" w:rsidP="00DE481A">
            <w:r w:rsidRPr="008408CD">
              <w:t>2016-11-02</w:t>
            </w:r>
          </w:p>
        </w:tc>
        <w:tc>
          <w:tcPr>
            <w:tcW w:w="2060" w:type="pct"/>
          </w:tcPr>
          <w:p w:rsidR="00DE481A" w:rsidRPr="008408CD" w:rsidRDefault="00DE481A" w:rsidP="00DE481A">
            <w:pPr>
              <w:pStyle w:val="Pagrindinistekstas"/>
              <w:rPr>
                <w:i w:val="0"/>
                <w:sz w:val="24"/>
                <w:szCs w:val="24"/>
                <w:lang w:val="lt-LT"/>
              </w:rPr>
            </w:pPr>
            <w:proofErr w:type="spellStart"/>
            <w:r w:rsidRPr="008408CD">
              <w:rPr>
                <w:i w:val="0"/>
                <w:sz w:val="24"/>
                <w:szCs w:val="24"/>
                <w:lang w:val="lt-LT"/>
              </w:rPr>
              <w:t>Nexium</w:t>
            </w:r>
            <w:proofErr w:type="spellEnd"/>
            <w:r w:rsidRPr="008408CD">
              <w:rPr>
                <w:i w:val="0"/>
                <w:sz w:val="24"/>
                <w:szCs w:val="24"/>
                <w:lang w:val="lt-LT"/>
              </w:rPr>
              <w:t xml:space="preserve"> 20 mg skrandyje neirios tabletės</w:t>
            </w:r>
          </w:p>
          <w:p w:rsidR="00DE481A" w:rsidRPr="008408CD" w:rsidRDefault="00DE481A" w:rsidP="00DE481A">
            <w:pPr>
              <w:pStyle w:val="Pagrindinistekstas"/>
              <w:rPr>
                <w:i w:val="0"/>
                <w:sz w:val="24"/>
                <w:szCs w:val="24"/>
                <w:lang w:val="lt-LT"/>
              </w:rPr>
            </w:pPr>
            <w:r w:rsidRPr="008408CD">
              <w:rPr>
                <w:i w:val="0"/>
                <w:sz w:val="24"/>
                <w:szCs w:val="24"/>
                <w:lang w:val="lt-LT"/>
              </w:rPr>
              <w:t>LT/1/ 01/0453/003-005</w:t>
            </w:r>
          </w:p>
          <w:p w:rsidR="00DE481A" w:rsidRPr="008408CD" w:rsidRDefault="00DE481A" w:rsidP="00DE481A">
            <w:pPr>
              <w:pStyle w:val="Pagrindinistekstas"/>
              <w:rPr>
                <w:i w:val="0"/>
                <w:sz w:val="24"/>
                <w:szCs w:val="24"/>
                <w:lang w:val="lt-LT"/>
              </w:rPr>
            </w:pPr>
            <w:proofErr w:type="spellStart"/>
            <w:r w:rsidRPr="008408CD">
              <w:rPr>
                <w:i w:val="0"/>
                <w:sz w:val="24"/>
                <w:szCs w:val="24"/>
                <w:lang w:val="lt-LT"/>
              </w:rPr>
              <w:t>Nexium</w:t>
            </w:r>
            <w:proofErr w:type="spellEnd"/>
            <w:r w:rsidRPr="008408CD">
              <w:rPr>
                <w:i w:val="0"/>
                <w:sz w:val="24"/>
                <w:szCs w:val="24"/>
                <w:lang w:val="lt-LT"/>
              </w:rPr>
              <w:t xml:space="preserve"> 40 mg skrandyje neirios tabletės</w:t>
            </w:r>
          </w:p>
          <w:p w:rsidR="00DE481A" w:rsidRPr="008408CD" w:rsidRDefault="00DE481A" w:rsidP="00DE481A">
            <w:r w:rsidRPr="008408CD">
              <w:t>LT/1/ 01/0453/006-008</w:t>
            </w:r>
          </w:p>
          <w:p w:rsidR="00DE481A" w:rsidRPr="008408CD" w:rsidRDefault="00DE481A" w:rsidP="00DE481A">
            <w:pPr>
              <w:pStyle w:val="Pagrindinistekstas"/>
              <w:rPr>
                <w:i w:val="0"/>
                <w:position w:val="6"/>
                <w:sz w:val="24"/>
                <w:szCs w:val="24"/>
              </w:rPr>
            </w:pPr>
            <w:r w:rsidRPr="008408CD">
              <w:rPr>
                <w:i w:val="0"/>
                <w:position w:val="6"/>
                <w:sz w:val="24"/>
                <w:szCs w:val="24"/>
              </w:rPr>
              <w:t xml:space="preserve">Nexium 40 mg </w:t>
            </w:r>
            <w:proofErr w:type="spellStart"/>
            <w:r w:rsidRPr="008408CD">
              <w:rPr>
                <w:i w:val="0"/>
                <w:position w:val="6"/>
                <w:sz w:val="24"/>
                <w:szCs w:val="24"/>
              </w:rPr>
              <w:t>milteliai</w:t>
            </w:r>
            <w:proofErr w:type="spellEnd"/>
            <w:r w:rsidRPr="008408CD">
              <w:rPr>
                <w:i w:val="0"/>
                <w:position w:val="6"/>
                <w:sz w:val="24"/>
                <w:szCs w:val="24"/>
              </w:rPr>
              <w:t xml:space="preserve"> </w:t>
            </w:r>
            <w:bookmarkStart w:id="1" w:name="OLE_LINK1"/>
            <w:bookmarkStart w:id="2" w:name="OLE_LINK2"/>
            <w:proofErr w:type="spellStart"/>
            <w:r w:rsidRPr="008408CD">
              <w:rPr>
                <w:i w:val="0"/>
                <w:position w:val="6"/>
                <w:sz w:val="24"/>
                <w:szCs w:val="24"/>
              </w:rPr>
              <w:t>injekciniam</w:t>
            </w:r>
            <w:proofErr w:type="spellEnd"/>
            <w:r w:rsidRPr="008408CD">
              <w:rPr>
                <w:i w:val="0"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8408CD">
              <w:rPr>
                <w:i w:val="0"/>
                <w:position w:val="6"/>
                <w:sz w:val="24"/>
                <w:szCs w:val="24"/>
              </w:rPr>
              <w:t>ar</w:t>
            </w:r>
            <w:proofErr w:type="spellEnd"/>
            <w:r w:rsidRPr="008408CD">
              <w:rPr>
                <w:i w:val="0"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8408CD">
              <w:rPr>
                <w:i w:val="0"/>
                <w:position w:val="6"/>
                <w:sz w:val="24"/>
                <w:szCs w:val="24"/>
              </w:rPr>
              <w:t>infuziniam</w:t>
            </w:r>
            <w:proofErr w:type="spellEnd"/>
            <w:r w:rsidRPr="008408CD">
              <w:rPr>
                <w:i w:val="0"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8408CD">
              <w:rPr>
                <w:i w:val="0"/>
                <w:position w:val="6"/>
                <w:sz w:val="24"/>
                <w:szCs w:val="24"/>
              </w:rPr>
              <w:t>tirpalui</w:t>
            </w:r>
            <w:bookmarkEnd w:id="1"/>
            <w:bookmarkEnd w:id="2"/>
            <w:proofErr w:type="spellEnd"/>
          </w:p>
          <w:p w:rsidR="00DE481A" w:rsidRPr="008408CD" w:rsidRDefault="00DE481A" w:rsidP="00DE481A">
            <w:pPr>
              <w:pStyle w:val="Pagrindinistekstas"/>
              <w:rPr>
                <w:i w:val="0"/>
                <w:sz w:val="24"/>
                <w:szCs w:val="24"/>
              </w:rPr>
            </w:pPr>
            <w:r w:rsidRPr="008408CD">
              <w:rPr>
                <w:i w:val="0"/>
                <w:sz w:val="24"/>
                <w:szCs w:val="24"/>
                <w:lang w:val="lt-LT"/>
              </w:rPr>
              <w:t>LT/1/ 01/0453/001-002</w:t>
            </w:r>
          </w:p>
        </w:tc>
        <w:tc>
          <w:tcPr>
            <w:tcW w:w="824" w:type="pct"/>
          </w:tcPr>
          <w:p w:rsidR="00DE481A" w:rsidRPr="008408CD" w:rsidRDefault="00DE481A" w:rsidP="00DE481A">
            <w:pPr>
              <w:pStyle w:val="Pagrindinistekstas"/>
              <w:rPr>
                <w:i w:val="0"/>
                <w:sz w:val="24"/>
                <w:szCs w:val="24"/>
                <w:lang w:val="lt-LT"/>
              </w:rPr>
            </w:pPr>
            <w:proofErr w:type="spellStart"/>
            <w:r w:rsidRPr="008408CD">
              <w:rPr>
                <w:i w:val="0"/>
                <w:sz w:val="24"/>
                <w:szCs w:val="24"/>
                <w:lang w:val="lt-LT"/>
              </w:rPr>
              <w:t>AstraZeneca</w:t>
            </w:r>
            <w:proofErr w:type="spellEnd"/>
            <w:r w:rsidRPr="008408CD">
              <w:rPr>
                <w:i w:val="0"/>
                <w:sz w:val="24"/>
                <w:szCs w:val="24"/>
                <w:lang w:val="lt-LT"/>
              </w:rPr>
              <w:t xml:space="preserve"> AB, Švedija</w:t>
            </w:r>
          </w:p>
          <w:p w:rsidR="00DE481A" w:rsidRPr="008408CD" w:rsidRDefault="00DE481A" w:rsidP="00DE481A"/>
          <w:p w:rsidR="00DE481A" w:rsidRPr="008408CD" w:rsidRDefault="00DE481A" w:rsidP="00DE481A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DE481A" w:rsidRPr="008408CD" w:rsidRDefault="00DE481A" w:rsidP="00DE481A">
            <w:r w:rsidRPr="008408CD">
              <w:t>IB/C.I.(z)</w:t>
            </w:r>
          </w:p>
          <w:p w:rsidR="00DE481A" w:rsidRPr="008408CD" w:rsidRDefault="00DE481A" w:rsidP="00DE481A"/>
          <w:p w:rsidR="00DE481A" w:rsidRPr="008408CD" w:rsidRDefault="00DE481A" w:rsidP="00DE481A"/>
          <w:p w:rsidR="00DE481A" w:rsidRPr="008408CD" w:rsidRDefault="00DE481A" w:rsidP="00DE481A"/>
          <w:p w:rsidR="00DE481A" w:rsidRPr="008408CD" w:rsidRDefault="00DE481A" w:rsidP="00DE481A"/>
          <w:p w:rsidR="00DE481A" w:rsidRPr="008408CD" w:rsidRDefault="00DE481A" w:rsidP="00DE481A"/>
        </w:tc>
        <w:tc>
          <w:tcPr>
            <w:tcW w:w="458" w:type="pct"/>
          </w:tcPr>
          <w:p w:rsidR="00DE481A" w:rsidRPr="00632514" w:rsidRDefault="00DE481A" w:rsidP="00DE481A">
            <w:r w:rsidRPr="0088659E">
              <w:t>2016-12-2</w:t>
            </w:r>
            <w:r>
              <w:t>7</w:t>
            </w:r>
          </w:p>
        </w:tc>
      </w:tr>
      <w:tr w:rsidR="000D79FC" w:rsidRPr="00726F35" w:rsidTr="00986346">
        <w:trPr>
          <w:trHeight w:val="289"/>
        </w:trPr>
        <w:tc>
          <w:tcPr>
            <w:tcW w:w="264" w:type="pct"/>
          </w:tcPr>
          <w:p w:rsidR="000D79FC" w:rsidRPr="00F850D2" w:rsidRDefault="000D79FC" w:rsidP="000D79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D79FC" w:rsidRPr="008408CD" w:rsidRDefault="000D79FC" w:rsidP="000D79FC">
            <w:r w:rsidRPr="008408CD">
              <w:t>3C-1479</w:t>
            </w:r>
          </w:p>
          <w:p w:rsidR="000D79FC" w:rsidRPr="008408CD" w:rsidRDefault="000D79FC" w:rsidP="000D79FC"/>
        </w:tc>
        <w:tc>
          <w:tcPr>
            <w:tcW w:w="457" w:type="pct"/>
          </w:tcPr>
          <w:p w:rsidR="000D79FC" w:rsidRPr="008408CD" w:rsidRDefault="000D79FC" w:rsidP="000D79FC">
            <w:r w:rsidRPr="008408CD">
              <w:t>2016-10-28</w:t>
            </w:r>
          </w:p>
        </w:tc>
        <w:tc>
          <w:tcPr>
            <w:tcW w:w="2060" w:type="pct"/>
          </w:tcPr>
          <w:p w:rsidR="000D79FC" w:rsidRPr="008408CD" w:rsidRDefault="000D79FC" w:rsidP="000D79FC">
            <w:pPr>
              <w:pStyle w:val="Pagrindinistekstas"/>
              <w:tabs>
                <w:tab w:val="left" w:pos="567"/>
                <w:tab w:val="left" w:pos="8789"/>
              </w:tabs>
              <w:rPr>
                <w:i w:val="0"/>
                <w:sz w:val="24"/>
                <w:szCs w:val="24"/>
              </w:rPr>
            </w:pPr>
            <w:proofErr w:type="spellStart"/>
            <w:r w:rsidRPr="008408CD">
              <w:rPr>
                <w:i w:val="0"/>
                <w:sz w:val="24"/>
                <w:szCs w:val="24"/>
              </w:rPr>
              <w:t>Tardyferon</w:t>
            </w:r>
            <w:proofErr w:type="spellEnd"/>
            <w:r w:rsidRPr="008408CD">
              <w:rPr>
                <w:i w:val="0"/>
                <w:sz w:val="24"/>
                <w:szCs w:val="24"/>
              </w:rPr>
              <w:t xml:space="preserve"> 80 mg </w:t>
            </w:r>
            <w:proofErr w:type="spellStart"/>
            <w:r w:rsidRPr="008408CD">
              <w:rPr>
                <w:i w:val="0"/>
                <w:sz w:val="24"/>
                <w:szCs w:val="24"/>
              </w:rPr>
              <w:t>pailginto</w:t>
            </w:r>
            <w:proofErr w:type="spellEnd"/>
            <w:r w:rsidRPr="008408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408CD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8408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408C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0D79FC" w:rsidRPr="008408CD" w:rsidRDefault="000D79FC" w:rsidP="000D79FC">
            <w:pPr>
              <w:pStyle w:val="Pagrindinistekstas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r w:rsidRPr="008408CD">
              <w:rPr>
                <w:i w:val="0"/>
                <w:sz w:val="24"/>
                <w:szCs w:val="24"/>
              </w:rPr>
              <w:t>LT/1/97/2578/001</w:t>
            </w:r>
          </w:p>
          <w:p w:rsidR="000D79FC" w:rsidRPr="008408CD" w:rsidRDefault="000D79FC" w:rsidP="000D79FC">
            <w:pPr>
              <w:pStyle w:val="BTEMEASMCA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0D79FC" w:rsidRPr="008408CD" w:rsidRDefault="000D79FC" w:rsidP="000D79FC">
            <w:pPr>
              <w:tabs>
                <w:tab w:val="left" w:pos="567"/>
              </w:tabs>
            </w:pPr>
            <w:r w:rsidRPr="008408CD">
              <w:t>PIERRE FABRE MEDICAMENT, Prancūzija</w:t>
            </w:r>
          </w:p>
        </w:tc>
        <w:tc>
          <w:tcPr>
            <w:tcW w:w="525" w:type="pct"/>
          </w:tcPr>
          <w:p w:rsidR="000D79FC" w:rsidRPr="008408CD" w:rsidRDefault="000D79FC" w:rsidP="000D79FC">
            <w:r w:rsidRPr="008408CD">
              <w:t>IA</w:t>
            </w:r>
            <w:r w:rsidRPr="008408CD">
              <w:rPr>
                <w:vertAlign w:val="subscript"/>
              </w:rPr>
              <w:t>IN</w:t>
            </w:r>
            <w:r w:rsidRPr="008408CD">
              <w:t>/C.I.(z)</w:t>
            </w:r>
          </w:p>
          <w:p w:rsidR="000D79FC" w:rsidRPr="008408CD" w:rsidRDefault="000D79FC" w:rsidP="000D79FC"/>
          <w:p w:rsidR="000D79FC" w:rsidRPr="008408CD" w:rsidRDefault="000D79FC" w:rsidP="000D79FC"/>
        </w:tc>
        <w:tc>
          <w:tcPr>
            <w:tcW w:w="458" w:type="pct"/>
          </w:tcPr>
          <w:p w:rsidR="000D79FC" w:rsidRPr="00632514" w:rsidRDefault="000D79FC" w:rsidP="000D79FC">
            <w:r w:rsidRPr="0088659E">
              <w:t>2016-12-2</w:t>
            </w:r>
            <w:r>
              <w:t>7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4C4" w:rsidRDefault="00BF44C4">
      <w:r>
        <w:separator/>
      </w:r>
    </w:p>
  </w:endnote>
  <w:endnote w:type="continuationSeparator" w:id="0">
    <w:p w:rsidR="00BF44C4" w:rsidRDefault="00BF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4C4" w:rsidRDefault="00BF44C4">
      <w:r>
        <w:separator/>
      </w:r>
    </w:p>
  </w:footnote>
  <w:footnote w:type="continuationSeparator" w:id="0">
    <w:p w:rsidR="00BF44C4" w:rsidRDefault="00BF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9"/>
  </w:num>
  <w:num w:numId="6">
    <w:abstractNumId w:val="25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9"/>
  </w:num>
  <w:num w:numId="12">
    <w:abstractNumId w:val="28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4"/>
  </w:num>
  <w:num w:numId="19">
    <w:abstractNumId w:val="32"/>
  </w:num>
  <w:num w:numId="20">
    <w:abstractNumId w:val="11"/>
  </w:num>
  <w:num w:numId="21">
    <w:abstractNumId w:val="30"/>
  </w:num>
  <w:num w:numId="22">
    <w:abstractNumId w:val="13"/>
  </w:num>
  <w:num w:numId="23">
    <w:abstractNumId w:val="17"/>
  </w:num>
  <w:num w:numId="24">
    <w:abstractNumId w:val="22"/>
  </w:num>
  <w:num w:numId="25">
    <w:abstractNumId w:val="31"/>
  </w:num>
  <w:num w:numId="26">
    <w:abstractNumId w:val="0"/>
  </w:num>
  <w:num w:numId="27">
    <w:abstractNumId w:val="0"/>
  </w:num>
  <w:num w:numId="28">
    <w:abstractNumId w:val="27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  <w:num w:numId="46">
    <w:abstractNumId w:val="2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6281"/>
    <w:rsid w:val="00026C40"/>
    <w:rsid w:val="00031830"/>
    <w:rsid w:val="00032582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3D0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BA0"/>
    <w:rsid w:val="00052E28"/>
    <w:rsid w:val="00053381"/>
    <w:rsid w:val="000536AD"/>
    <w:rsid w:val="00053AA3"/>
    <w:rsid w:val="000541E5"/>
    <w:rsid w:val="00054ADA"/>
    <w:rsid w:val="00055011"/>
    <w:rsid w:val="0005517C"/>
    <w:rsid w:val="000552C6"/>
    <w:rsid w:val="0006111A"/>
    <w:rsid w:val="000613AB"/>
    <w:rsid w:val="0006409F"/>
    <w:rsid w:val="00064B61"/>
    <w:rsid w:val="00065C68"/>
    <w:rsid w:val="00066167"/>
    <w:rsid w:val="00066BD2"/>
    <w:rsid w:val="00066C12"/>
    <w:rsid w:val="00067355"/>
    <w:rsid w:val="00067EF7"/>
    <w:rsid w:val="00071D0D"/>
    <w:rsid w:val="00073870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D79FC"/>
    <w:rsid w:val="000E07F8"/>
    <w:rsid w:val="000E15AA"/>
    <w:rsid w:val="000E1E5A"/>
    <w:rsid w:val="000E2AD7"/>
    <w:rsid w:val="000E3907"/>
    <w:rsid w:val="000E5F45"/>
    <w:rsid w:val="000E6E2A"/>
    <w:rsid w:val="000E6E79"/>
    <w:rsid w:val="000F06B9"/>
    <w:rsid w:val="000F1850"/>
    <w:rsid w:val="000F1C5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7287"/>
    <w:rsid w:val="00107A54"/>
    <w:rsid w:val="00111063"/>
    <w:rsid w:val="001113D4"/>
    <w:rsid w:val="001116EC"/>
    <w:rsid w:val="00111BA0"/>
    <w:rsid w:val="00111CFB"/>
    <w:rsid w:val="001120EA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BAD"/>
    <w:rsid w:val="00117D8D"/>
    <w:rsid w:val="001204C9"/>
    <w:rsid w:val="00120F36"/>
    <w:rsid w:val="00121251"/>
    <w:rsid w:val="00122495"/>
    <w:rsid w:val="0012266C"/>
    <w:rsid w:val="00122DA0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86C"/>
    <w:rsid w:val="001715F1"/>
    <w:rsid w:val="00172376"/>
    <w:rsid w:val="001739D2"/>
    <w:rsid w:val="00173B92"/>
    <w:rsid w:val="00173BF1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14EC"/>
    <w:rsid w:val="001A2055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517D"/>
    <w:rsid w:val="001C552A"/>
    <w:rsid w:val="001C5C97"/>
    <w:rsid w:val="001C6124"/>
    <w:rsid w:val="001C6609"/>
    <w:rsid w:val="001D188A"/>
    <w:rsid w:val="001D21A3"/>
    <w:rsid w:val="001D3034"/>
    <w:rsid w:val="001D3BA7"/>
    <w:rsid w:val="001D452B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1F7A63"/>
    <w:rsid w:val="0020220B"/>
    <w:rsid w:val="00202780"/>
    <w:rsid w:val="00203003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78D9"/>
    <w:rsid w:val="00247CF3"/>
    <w:rsid w:val="00250029"/>
    <w:rsid w:val="00251D6A"/>
    <w:rsid w:val="0025202E"/>
    <w:rsid w:val="002520F1"/>
    <w:rsid w:val="002536F6"/>
    <w:rsid w:val="002552A7"/>
    <w:rsid w:val="0025697F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39AF"/>
    <w:rsid w:val="00284238"/>
    <w:rsid w:val="00284FA4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5164"/>
    <w:rsid w:val="00295A05"/>
    <w:rsid w:val="0029681F"/>
    <w:rsid w:val="002A046F"/>
    <w:rsid w:val="002A15F9"/>
    <w:rsid w:val="002A1AA0"/>
    <w:rsid w:val="002A2DAE"/>
    <w:rsid w:val="002A372C"/>
    <w:rsid w:val="002A4CA9"/>
    <w:rsid w:val="002A5E5F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4D26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AED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BCE"/>
    <w:rsid w:val="002F2D6A"/>
    <w:rsid w:val="002F3ACA"/>
    <w:rsid w:val="002F57D9"/>
    <w:rsid w:val="002F62BF"/>
    <w:rsid w:val="002F6C05"/>
    <w:rsid w:val="002F6C5E"/>
    <w:rsid w:val="002F77B0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132B"/>
    <w:rsid w:val="003414C8"/>
    <w:rsid w:val="00342C61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9FB"/>
    <w:rsid w:val="00355381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141"/>
    <w:rsid w:val="003C0F41"/>
    <w:rsid w:val="003C1451"/>
    <w:rsid w:val="003C2083"/>
    <w:rsid w:val="003C2843"/>
    <w:rsid w:val="003C2BE9"/>
    <w:rsid w:val="003C2CB0"/>
    <w:rsid w:val="003C34C8"/>
    <w:rsid w:val="003C46C4"/>
    <w:rsid w:val="003C5509"/>
    <w:rsid w:val="003C5C87"/>
    <w:rsid w:val="003C67BA"/>
    <w:rsid w:val="003C734C"/>
    <w:rsid w:val="003C73B0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86"/>
    <w:rsid w:val="003F481C"/>
    <w:rsid w:val="003F4D13"/>
    <w:rsid w:val="003F50DC"/>
    <w:rsid w:val="003F5448"/>
    <w:rsid w:val="003F5A66"/>
    <w:rsid w:val="003F5C70"/>
    <w:rsid w:val="003F6D1B"/>
    <w:rsid w:val="003F6EAD"/>
    <w:rsid w:val="003F7049"/>
    <w:rsid w:val="00400219"/>
    <w:rsid w:val="0040365F"/>
    <w:rsid w:val="004046C8"/>
    <w:rsid w:val="00404702"/>
    <w:rsid w:val="00405677"/>
    <w:rsid w:val="0040664D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4360"/>
    <w:rsid w:val="0042553A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171"/>
    <w:rsid w:val="00442E3C"/>
    <w:rsid w:val="004435F8"/>
    <w:rsid w:val="00443C98"/>
    <w:rsid w:val="00443FB1"/>
    <w:rsid w:val="004447BB"/>
    <w:rsid w:val="0044574A"/>
    <w:rsid w:val="00445C79"/>
    <w:rsid w:val="00447058"/>
    <w:rsid w:val="004477C7"/>
    <w:rsid w:val="004506F0"/>
    <w:rsid w:val="004507C4"/>
    <w:rsid w:val="00450DF5"/>
    <w:rsid w:val="00451036"/>
    <w:rsid w:val="00452455"/>
    <w:rsid w:val="00452579"/>
    <w:rsid w:val="00452FE8"/>
    <w:rsid w:val="00453F46"/>
    <w:rsid w:val="00454BEC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381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A58"/>
    <w:rsid w:val="004A4F3E"/>
    <w:rsid w:val="004A6557"/>
    <w:rsid w:val="004A6839"/>
    <w:rsid w:val="004A6905"/>
    <w:rsid w:val="004B0138"/>
    <w:rsid w:val="004B0DB9"/>
    <w:rsid w:val="004B11B2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453"/>
    <w:rsid w:val="004B75E9"/>
    <w:rsid w:val="004B7B41"/>
    <w:rsid w:val="004B7CBB"/>
    <w:rsid w:val="004C0678"/>
    <w:rsid w:val="004C088F"/>
    <w:rsid w:val="004C1348"/>
    <w:rsid w:val="004C13FC"/>
    <w:rsid w:val="004C19CF"/>
    <w:rsid w:val="004C1C57"/>
    <w:rsid w:val="004C1EF8"/>
    <w:rsid w:val="004C266A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483"/>
    <w:rsid w:val="004F573A"/>
    <w:rsid w:val="004F5807"/>
    <w:rsid w:val="004F6C7F"/>
    <w:rsid w:val="005008D7"/>
    <w:rsid w:val="00500935"/>
    <w:rsid w:val="00500BD8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4A7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4153"/>
    <w:rsid w:val="005255AE"/>
    <w:rsid w:val="005256D9"/>
    <w:rsid w:val="00525E4A"/>
    <w:rsid w:val="00526113"/>
    <w:rsid w:val="00526207"/>
    <w:rsid w:val="00526967"/>
    <w:rsid w:val="0053129F"/>
    <w:rsid w:val="00532387"/>
    <w:rsid w:val="0053369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7030"/>
    <w:rsid w:val="00547DAB"/>
    <w:rsid w:val="00550BC7"/>
    <w:rsid w:val="0055118A"/>
    <w:rsid w:val="005522E7"/>
    <w:rsid w:val="005526AB"/>
    <w:rsid w:val="0055270B"/>
    <w:rsid w:val="00552DCC"/>
    <w:rsid w:val="00552DF3"/>
    <w:rsid w:val="005530C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6B86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207D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54BC"/>
    <w:rsid w:val="00585C47"/>
    <w:rsid w:val="00586A1B"/>
    <w:rsid w:val="00586C88"/>
    <w:rsid w:val="00586D5E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EF"/>
    <w:rsid w:val="00597864"/>
    <w:rsid w:val="005A109C"/>
    <w:rsid w:val="005A1CAC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F34"/>
    <w:rsid w:val="005B3BEA"/>
    <w:rsid w:val="005B4D62"/>
    <w:rsid w:val="005B53B4"/>
    <w:rsid w:val="005B545E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182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5C0C"/>
    <w:rsid w:val="005E6B7E"/>
    <w:rsid w:val="005E750C"/>
    <w:rsid w:val="005E785C"/>
    <w:rsid w:val="005F060D"/>
    <w:rsid w:val="005F14D4"/>
    <w:rsid w:val="005F26B2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57CD"/>
    <w:rsid w:val="00605D8A"/>
    <w:rsid w:val="006061AF"/>
    <w:rsid w:val="006061EA"/>
    <w:rsid w:val="0060632F"/>
    <w:rsid w:val="00606941"/>
    <w:rsid w:val="00606D47"/>
    <w:rsid w:val="00606DF5"/>
    <w:rsid w:val="006102D4"/>
    <w:rsid w:val="00610DE1"/>
    <w:rsid w:val="00611ABB"/>
    <w:rsid w:val="006125AF"/>
    <w:rsid w:val="0061284F"/>
    <w:rsid w:val="006128DF"/>
    <w:rsid w:val="006132BA"/>
    <w:rsid w:val="006133EE"/>
    <w:rsid w:val="006139D6"/>
    <w:rsid w:val="00615EF0"/>
    <w:rsid w:val="0062136B"/>
    <w:rsid w:val="006213DD"/>
    <w:rsid w:val="00622DEF"/>
    <w:rsid w:val="00622EF1"/>
    <w:rsid w:val="00624593"/>
    <w:rsid w:val="006248A8"/>
    <w:rsid w:val="00624A81"/>
    <w:rsid w:val="00624DA9"/>
    <w:rsid w:val="006256BB"/>
    <w:rsid w:val="00625A36"/>
    <w:rsid w:val="0062745C"/>
    <w:rsid w:val="00630D74"/>
    <w:rsid w:val="00630EC0"/>
    <w:rsid w:val="00632514"/>
    <w:rsid w:val="006327AC"/>
    <w:rsid w:val="00632E1F"/>
    <w:rsid w:val="00633478"/>
    <w:rsid w:val="00633C6D"/>
    <w:rsid w:val="006345CC"/>
    <w:rsid w:val="006352C7"/>
    <w:rsid w:val="00635582"/>
    <w:rsid w:val="00637AA1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3942"/>
    <w:rsid w:val="00665C09"/>
    <w:rsid w:val="0066689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096"/>
    <w:rsid w:val="00684337"/>
    <w:rsid w:val="00684361"/>
    <w:rsid w:val="00684B36"/>
    <w:rsid w:val="00684B99"/>
    <w:rsid w:val="00684CB2"/>
    <w:rsid w:val="006854EE"/>
    <w:rsid w:val="00685D39"/>
    <w:rsid w:val="0068638C"/>
    <w:rsid w:val="0068681C"/>
    <w:rsid w:val="0068681F"/>
    <w:rsid w:val="0068703F"/>
    <w:rsid w:val="006875C0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1B9"/>
    <w:rsid w:val="006A72DC"/>
    <w:rsid w:val="006B00A3"/>
    <w:rsid w:val="006B1500"/>
    <w:rsid w:val="006B195E"/>
    <w:rsid w:val="006B4643"/>
    <w:rsid w:val="006B5FFD"/>
    <w:rsid w:val="006B64F1"/>
    <w:rsid w:val="006B65CD"/>
    <w:rsid w:val="006B7448"/>
    <w:rsid w:val="006B781E"/>
    <w:rsid w:val="006C0279"/>
    <w:rsid w:val="006C083D"/>
    <w:rsid w:val="006C0AB5"/>
    <w:rsid w:val="006C1765"/>
    <w:rsid w:val="006C17A3"/>
    <w:rsid w:val="006C208B"/>
    <w:rsid w:val="006C2565"/>
    <w:rsid w:val="006C4288"/>
    <w:rsid w:val="006C4736"/>
    <w:rsid w:val="006C479A"/>
    <w:rsid w:val="006C53AE"/>
    <w:rsid w:val="006C558B"/>
    <w:rsid w:val="006C6441"/>
    <w:rsid w:val="006D03DE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F125F"/>
    <w:rsid w:val="006F2772"/>
    <w:rsid w:val="006F39C0"/>
    <w:rsid w:val="006F3ED1"/>
    <w:rsid w:val="006F480A"/>
    <w:rsid w:val="006F6AF5"/>
    <w:rsid w:val="006F6B10"/>
    <w:rsid w:val="006F6C12"/>
    <w:rsid w:val="006F6E1F"/>
    <w:rsid w:val="006F75FC"/>
    <w:rsid w:val="00700280"/>
    <w:rsid w:val="007004EF"/>
    <w:rsid w:val="00700A00"/>
    <w:rsid w:val="00700BA5"/>
    <w:rsid w:val="00702B10"/>
    <w:rsid w:val="00702C90"/>
    <w:rsid w:val="00704509"/>
    <w:rsid w:val="007055FF"/>
    <w:rsid w:val="00706BDD"/>
    <w:rsid w:val="007071F1"/>
    <w:rsid w:val="0070740A"/>
    <w:rsid w:val="00710655"/>
    <w:rsid w:val="00711314"/>
    <w:rsid w:val="00711C46"/>
    <w:rsid w:val="00712351"/>
    <w:rsid w:val="00712573"/>
    <w:rsid w:val="0071272E"/>
    <w:rsid w:val="00713C61"/>
    <w:rsid w:val="00713ED3"/>
    <w:rsid w:val="00714DC0"/>
    <w:rsid w:val="00715126"/>
    <w:rsid w:val="00715BCD"/>
    <w:rsid w:val="00716F6A"/>
    <w:rsid w:val="007176F1"/>
    <w:rsid w:val="00720FF2"/>
    <w:rsid w:val="00721333"/>
    <w:rsid w:val="00721DE5"/>
    <w:rsid w:val="00722961"/>
    <w:rsid w:val="00722B92"/>
    <w:rsid w:val="0072321C"/>
    <w:rsid w:val="00724379"/>
    <w:rsid w:val="007243F1"/>
    <w:rsid w:val="007256F5"/>
    <w:rsid w:val="00726BBE"/>
    <w:rsid w:val="00726F35"/>
    <w:rsid w:val="00727C4B"/>
    <w:rsid w:val="0073028F"/>
    <w:rsid w:val="007302A9"/>
    <w:rsid w:val="00731259"/>
    <w:rsid w:val="0073182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5B12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696C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4CB6"/>
    <w:rsid w:val="007E586D"/>
    <w:rsid w:val="007E5D82"/>
    <w:rsid w:val="007E6FD2"/>
    <w:rsid w:val="007E7889"/>
    <w:rsid w:val="007F07BF"/>
    <w:rsid w:val="007F1481"/>
    <w:rsid w:val="007F35AF"/>
    <w:rsid w:val="007F3844"/>
    <w:rsid w:val="007F3E62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1827"/>
    <w:rsid w:val="008222AC"/>
    <w:rsid w:val="00822E59"/>
    <w:rsid w:val="00823758"/>
    <w:rsid w:val="00823A4A"/>
    <w:rsid w:val="00826016"/>
    <w:rsid w:val="00826380"/>
    <w:rsid w:val="00830684"/>
    <w:rsid w:val="00832803"/>
    <w:rsid w:val="0083299E"/>
    <w:rsid w:val="008334F1"/>
    <w:rsid w:val="008340D8"/>
    <w:rsid w:val="00834105"/>
    <w:rsid w:val="008376A4"/>
    <w:rsid w:val="008378A4"/>
    <w:rsid w:val="00837A99"/>
    <w:rsid w:val="00837C42"/>
    <w:rsid w:val="00840309"/>
    <w:rsid w:val="008408CD"/>
    <w:rsid w:val="0084168D"/>
    <w:rsid w:val="00841887"/>
    <w:rsid w:val="00842DD9"/>
    <w:rsid w:val="00843C13"/>
    <w:rsid w:val="00844736"/>
    <w:rsid w:val="0084565E"/>
    <w:rsid w:val="0084585C"/>
    <w:rsid w:val="00845B20"/>
    <w:rsid w:val="00845B52"/>
    <w:rsid w:val="00846EBE"/>
    <w:rsid w:val="0084726A"/>
    <w:rsid w:val="00847D46"/>
    <w:rsid w:val="00850273"/>
    <w:rsid w:val="0085086B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DB8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3F38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659E"/>
    <w:rsid w:val="00887911"/>
    <w:rsid w:val="008879F8"/>
    <w:rsid w:val="00887F6B"/>
    <w:rsid w:val="00890BCE"/>
    <w:rsid w:val="00891202"/>
    <w:rsid w:val="008919EF"/>
    <w:rsid w:val="008921CA"/>
    <w:rsid w:val="0089282B"/>
    <w:rsid w:val="008955AF"/>
    <w:rsid w:val="00895E55"/>
    <w:rsid w:val="008963D4"/>
    <w:rsid w:val="008A0988"/>
    <w:rsid w:val="008A16E4"/>
    <w:rsid w:val="008A1A4E"/>
    <w:rsid w:val="008A289E"/>
    <w:rsid w:val="008A2A06"/>
    <w:rsid w:val="008A2BDB"/>
    <w:rsid w:val="008A3C23"/>
    <w:rsid w:val="008A40A8"/>
    <w:rsid w:val="008A43F2"/>
    <w:rsid w:val="008A52BE"/>
    <w:rsid w:val="008A6414"/>
    <w:rsid w:val="008A6A41"/>
    <w:rsid w:val="008A6C22"/>
    <w:rsid w:val="008A6EB7"/>
    <w:rsid w:val="008A794F"/>
    <w:rsid w:val="008A7F07"/>
    <w:rsid w:val="008B007A"/>
    <w:rsid w:val="008B02DC"/>
    <w:rsid w:val="008B19AE"/>
    <w:rsid w:val="008B4638"/>
    <w:rsid w:val="008B4DE7"/>
    <w:rsid w:val="008B526E"/>
    <w:rsid w:val="008B52AC"/>
    <w:rsid w:val="008B6B8D"/>
    <w:rsid w:val="008B7BA5"/>
    <w:rsid w:val="008C115C"/>
    <w:rsid w:val="008C16AF"/>
    <w:rsid w:val="008C18BA"/>
    <w:rsid w:val="008C1DF6"/>
    <w:rsid w:val="008C2192"/>
    <w:rsid w:val="008C2F5D"/>
    <w:rsid w:val="008C3947"/>
    <w:rsid w:val="008C396D"/>
    <w:rsid w:val="008C4274"/>
    <w:rsid w:val="008C47A5"/>
    <w:rsid w:val="008C4DED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0C"/>
    <w:rsid w:val="00902048"/>
    <w:rsid w:val="00902341"/>
    <w:rsid w:val="00902585"/>
    <w:rsid w:val="00902E81"/>
    <w:rsid w:val="00902FDC"/>
    <w:rsid w:val="0090333A"/>
    <w:rsid w:val="00905985"/>
    <w:rsid w:val="00905AD6"/>
    <w:rsid w:val="00905B11"/>
    <w:rsid w:val="00906DD6"/>
    <w:rsid w:val="00907313"/>
    <w:rsid w:val="00907F9C"/>
    <w:rsid w:val="00911D49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3F"/>
    <w:rsid w:val="00926F98"/>
    <w:rsid w:val="00927145"/>
    <w:rsid w:val="0092732C"/>
    <w:rsid w:val="00927C9F"/>
    <w:rsid w:val="00930395"/>
    <w:rsid w:val="00930769"/>
    <w:rsid w:val="00930F68"/>
    <w:rsid w:val="0093123C"/>
    <w:rsid w:val="00931709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73"/>
    <w:rsid w:val="009507FB"/>
    <w:rsid w:val="009514F4"/>
    <w:rsid w:val="00951957"/>
    <w:rsid w:val="009530B8"/>
    <w:rsid w:val="00953BD8"/>
    <w:rsid w:val="009545A1"/>
    <w:rsid w:val="00954C8D"/>
    <w:rsid w:val="0095569D"/>
    <w:rsid w:val="00955CCB"/>
    <w:rsid w:val="0095618D"/>
    <w:rsid w:val="00957AF2"/>
    <w:rsid w:val="00960187"/>
    <w:rsid w:val="00961B84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346"/>
    <w:rsid w:val="00986991"/>
    <w:rsid w:val="0099034F"/>
    <w:rsid w:val="0099064A"/>
    <w:rsid w:val="009906C0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8FD"/>
    <w:rsid w:val="009A7949"/>
    <w:rsid w:val="009A7A77"/>
    <w:rsid w:val="009A7B32"/>
    <w:rsid w:val="009A7EB8"/>
    <w:rsid w:val="009B0B84"/>
    <w:rsid w:val="009B127C"/>
    <w:rsid w:val="009B13FF"/>
    <w:rsid w:val="009B1E22"/>
    <w:rsid w:val="009B1EBA"/>
    <w:rsid w:val="009B2EF2"/>
    <w:rsid w:val="009B31A5"/>
    <w:rsid w:val="009B585D"/>
    <w:rsid w:val="009B6F21"/>
    <w:rsid w:val="009B6F3D"/>
    <w:rsid w:val="009B7144"/>
    <w:rsid w:val="009B7425"/>
    <w:rsid w:val="009B7EEA"/>
    <w:rsid w:val="009C070E"/>
    <w:rsid w:val="009C1AC0"/>
    <w:rsid w:val="009C1C6C"/>
    <w:rsid w:val="009C215D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CFE"/>
    <w:rsid w:val="009E1195"/>
    <w:rsid w:val="009E2061"/>
    <w:rsid w:val="009E2142"/>
    <w:rsid w:val="009E2572"/>
    <w:rsid w:val="009E2EFC"/>
    <w:rsid w:val="009E501F"/>
    <w:rsid w:val="009E520E"/>
    <w:rsid w:val="009E56AE"/>
    <w:rsid w:val="009E5B9E"/>
    <w:rsid w:val="009E6653"/>
    <w:rsid w:val="009E66EB"/>
    <w:rsid w:val="009E7CAB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2211"/>
    <w:rsid w:val="00A126B8"/>
    <w:rsid w:val="00A12BA8"/>
    <w:rsid w:val="00A12E50"/>
    <w:rsid w:val="00A137DB"/>
    <w:rsid w:val="00A13CC5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DC5"/>
    <w:rsid w:val="00A23E4D"/>
    <w:rsid w:val="00A242E9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C5E"/>
    <w:rsid w:val="00A41736"/>
    <w:rsid w:val="00A43287"/>
    <w:rsid w:val="00A43448"/>
    <w:rsid w:val="00A4551A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4CAF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69D9"/>
    <w:rsid w:val="00A66F76"/>
    <w:rsid w:val="00A67BF9"/>
    <w:rsid w:val="00A70960"/>
    <w:rsid w:val="00A70A03"/>
    <w:rsid w:val="00A711E5"/>
    <w:rsid w:val="00A714E2"/>
    <w:rsid w:val="00A71830"/>
    <w:rsid w:val="00A71BB7"/>
    <w:rsid w:val="00A71C3C"/>
    <w:rsid w:val="00A71DF9"/>
    <w:rsid w:val="00A7205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760"/>
    <w:rsid w:val="00AB24B2"/>
    <w:rsid w:val="00AB59A4"/>
    <w:rsid w:val="00AB5F27"/>
    <w:rsid w:val="00AB656F"/>
    <w:rsid w:val="00AB70DE"/>
    <w:rsid w:val="00AB77B1"/>
    <w:rsid w:val="00AC0002"/>
    <w:rsid w:val="00AC1DDF"/>
    <w:rsid w:val="00AC2798"/>
    <w:rsid w:val="00AC3216"/>
    <w:rsid w:val="00AC4AD8"/>
    <w:rsid w:val="00AC5864"/>
    <w:rsid w:val="00AC617D"/>
    <w:rsid w:val="00AC6691"/>
    <w:rsid w:val="00AC72C8"/>
    <w:rsid w:val="00AD0CCC"/>
    <w:rsid w:val="00AD11BF"/>
    <w:rsid w:val="00AD25F5"/>
    <w:rsid w:val="00AD2D99"/>
    <w:rsid w:val="00AD2EDE"/>
    <w:rsid w:val="00AD31F4"/>
    <w:rsid w:val="00AD3C07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2A9C"/>
    <w:rsid w:val="00AE2E6D"/>
    <w:rsid w:val="00AE3056"/>
    <w:rsid w:val="00AE3682"/>
    <w:rsid w:val="00AE3838"/>
    <w:rsid w:val="00AE3AF2"/>
    <w:rsid w:val="00AE4416"/>
    <w:rsid w:val="00AE6E2F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753C"/>
    <w:rsid w:val="00B30C17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FE"/>
    <w:rsid w:val="00B402FC"/>
    <w:rsid w:val="00B4069B"/>
    <w:rsid w:val="00B407CB"/>
    <w:rsid w:val="00B418B9"/>
    <w:rsid w:val="00B41AB3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4"/>
    <w:rsid w:val="00BB0D7E"/>
    <w:rsid w:val="00BB1352"/>
    <w:rsid w:val="00BB17AE"/>
    <w:rsid w:val="00BB1D18"/>
    <w:rsid w:val="00BB2771"/>
    <w:rsid w:val="00BB2975"/>
    <w:rsid w:val="00BB2D90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AD7"/>
    <w:rsid w:val="00BE5BBE"/>
    <w:rsid w:val="00BE5CD3"/>
    <w:rsid w:val="00BE6354"/>
    <w:rsid w:val="00BE6B2D"/>
    <w:rsid w:val="00BE6E23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4C4"/>
    <w:rsid w:val="00BF4EEF"/>
    <w:rsid w:val="00BF55E6"/>
    <w:rsid w:val="00BF5C18"/>
    <w:rsid w:val="00BF6EB9"/>
    <w:rsid w:val="00BF7346"/>
    <w:rsid w:val="00BF76C8"/>
    <w:rsid w:val="00BF7886"/>
    <w:rsid w:val="00C005D3"/>
    <w:rsid w:val="00C01244"/>
    <w:rsid w:val="00C0139F"/>
    <w:rsid w:val="00C0161C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5BF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477E"/>
    <w:rsid w:val="00C25ABA"/>
    <w:rsid w:val="00C25FAE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46FC3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95"/>
    <w:rsid w:val="00C61CF5"/>
    <w:rsid w:val="00C6254A"/>
    <w:rsid w:val="00C6265E"/>
    <w:rsid w:val="00C6283C"/>
    <w:rsid w:val="00C63702"/>
    <w:rsid w:val="00C64538"/>
    <w:rsid w:val="00C64968"/>
    <w:rsid w:val="00C64AB9"/>
    <w:rsid w:val="00C64BF4"/>
    <w:rsid w:val="00C653C4"/>
    <w:rsid w:val="00C6555D"/>
    <w:rsid w:val="00C6602A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4387"/>
    <w:rsid w:val="00C75C17"/>
    <w:rsid w:val="00C7644F"/>
    <w:rsid w:val="00C7776F"/>
    <w:rsid w:val="00C808B7"/>
    <w:rsid w:val="00C814BD"/>
    <w:rsid w:val="00C83A06"/>
    <w:rsid w:val="00C83AFA"/>
    <w:rsid w:val="00C84F8B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129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D7CA5"/>
    <w:rsid w:val="00CE0798"/>
    <w:rsid w:val="00CE0C76"/>
    <w:rsid w:val="00CE2476"/>
    <w:rsid w:val="00CE26B0"/>
    <w:rsid w:val="00CE3883"/>
    <w:rsid w:val="00CE4281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CF6F1E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46E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4DF0"/>
    <w:rsid w:val="00D66223"/>
    <w:rsid w:val="00D676F7"/>
    <w:rsid w:val="00D6781D"/>
    <w:rsid w:val="00D67D4B"/>
    <w:rsid w:val="00D700B8"/>
    <w:rsid w:val="00D70131"/>
    <w:rsid w:val="00D703C3"/>
    <w:rsid w:val="00D70ACF"/>
    <w:rsid w:val="00D70EA6"/>
    <w:rsid w:val="00D71208"/>
    <w:rsid w:val="00D721EF"/>
    <w:rsid w:val="00D7304C"/>
    <w:rsid w:val="00D73288"/>
    <w:rsid w:val="00D74082"/>
    <w:rsid w:val="00D75529"/>
    <w:rsid w:val="00D7559E"/>
    <w:rsid w:val="00D760A5"/>
    <w:rsid w:val="00D7624E"/>
    <w:rsid w:val="00D76715"/>
    <w:rsid w:val="00D771B6"/>
    <w:rsid w:val="00D77FA8"/>
    <w:rsid w:val="00D8047B"/>
    <w:rsid w:val="00D8113F"/>
    <w:rsid w:val="00D820B2"/>
    <w:rsid w:val="00D82CB8"/>
    <w:rsid w:val="00D8302C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93A"/>
    <w:rsid w:val="00D90C55"/>
    <w:rsid w:val="00D91E5D"/>
    <w:rsid w:val="00D91F26"/>
    <w:rsid w:val="00D936FE"/>
    <w:rsid w:val="00D9381E"/>
    <w:rsid w:val="00D9561C"/>
    <w:rsid w:val="00D95E1B"/>
    <w:rsid w:val="00D96257"/>
    <w:rsid w:val="00D964AD"/>
    <w:rsid w:val="00D96FF5"/>
    <w:rsid w:val="00D97448"/>
    <w:rsid w:val="00D97658"/>
    <w:rsid w:val="00D979C1"/>
    <w:rsid w:val="00D97E1C"/>
    <w:rsid w:val="00DA0270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7BAF"/>
    <w:rsid w:val="00DD0035"/>
    <w:rsid w:val="00DD0607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846"/>
    <w:rsid w:val="00DE481A"/>
    <w:rsid w:val="00DE49C5"/>
    <w:rsid w:val="00DE4F2B"/>
    <w:rsid w:val="00DE6254"/>
    <w:rsid w:val="00DE6E43"/>
    <w:rsid w:val="00DE740A"/>
    <w:rsid w:val="00DE7981"/>
    <w:rsid w:val="00DF0566"/>
    <w:rsid w:val="00DF0855"/>
    <w:rsid w:val="00DF18BE"/>
    <w:rsid w:val="00DF31D9"/>
    <w:rsid w:val="00DF36B0"/>
    <w:rsid w:val="00DF40BB"/>
    <w:rsid w:val="00DF40BD"/>
    <w:rsid w:val="00DF4A4A"/>
    <w:rsid w:val="00DF4CC4"/>
    <w:rsid w:val="00DF5145"/>
    <w:rsid w:val="00DF56E9"/>
    <w:rsid w:val="00DF5A36"/>
    <w:rsid w:val="00DF5E1F"/>
    <w:rsid w:val="00DF649D"/>
    <w:rsid w:val="00DF78BC"/>
    <w:rsid w:val="00E023C1"/>
    <w:rsid w:val="00E02F9B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3D78"/>
    <w:rsid w:val="00E141D8"/>
    <w:rsid w:val="00E14300"/>
    <w:rsid w:val="00E14E1E"/>
    <w:rsid w:val="00E15279"/>
    <w:rsid w:val="00E15341"/>
    <w:rsid w:val="00E161DB"/>
    <w:rsid w:val="00E1650A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398"/>
    <w:rsid w:val="00E239A0"/>
    <w:rsid w:val="00E23FD5"/>
    <w:rsid w:val="00E25607"/>
    <w:rsid w:val="00E26EC8"/>
    <w:rsid w:val="00E2779F"/>
    <w:rsid w:val="00E2790F"/>
    <w:rsid w:val="00E27B68"/>
    <w:rsid w:val="00E30361"/>
    <w:rsid w:val="00E30505"/>
    <w:rsid w:val="00E3063B"/>
    <w:rsid w:val="00E313A2"/>
    <w:rsid w:val="00E319E6"/>
    <w:rsid w:val="00E3293D"/>
    <w:rsid w:val="00E32CC6"/>
    <w:rsid w:val="00E332B2"/>
    <w:rsid w:val="00E34387"/>
    <w:rsid w:val="00E36E13"/>
    <w:rsid w:val="00E36E4B"/>
    <w:rsid w:val="00E37BFB"/>
    <w:rsid w:val="00E418B4"/>
    <w:rsid w:val="00E4195A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2CF5"/>
    <w:rsid w:val="00E53F73"/>
    <w:rsid w:val="00E54675"/>
    <w:rsid w:val="00E565FF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342B"/>
    <w:rsid w:val="00E636F4"/>
    <w:rsid w:val="00E63D18"/>
    <w:rsid w:val="00E63D55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29BA"/>
    <w:rsid w:val="00E74438"/>
    <w:rsid w:val="00E76485"/>
    <w:rsid w:val="00E764BE"/>
    <w:rsid w:val="00E7655F"/>
    <w:rsid w:val="00E77625"/>
    <w:rsid w:val="00E80B9B"/>
    <w:rsid w:val="00E81192"/>
    <w:rsid w:val="00E817C5"/>
    <w:rsid w:val="00E81943"/>
    <w:rsid w:val="00E83255"/>
    <w:rsid w:val="00E84464"/>
    <w:rsid w:val="00E8466F"/>
    <w:rsid w:val="00E854BA"/>
    <w:rsid w:val="00E85795"/>
    <w:rsid w:val="00E85BB7"/>
    <w:rsid w:val="00E86CFF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7D4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4C37"/>
    <w:rsid w:val="00EB4D29"/>
    <w:rsid w:val="00EB4DB1"/>
    <w:rsid w:val="00EB4F81"/>
    <w:rsid w:val="00EB5E21"/>
    <w:rsid w:val="00EB7495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4F0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E744B"/>
    <w:rsid w:val="00EE7BB9"/>
    <w:rsid w:val="00EF1179"/>
    <w:rsid w:val="00EF1D7F"/>
    <w:rsid w:val="00EF224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03F0"/>
    <w:rsid w:val="00F11157"/>
    <w:rsid w:val="00F114F2"/>
    <w:rsid w:val="00F11799"/>
    <w:rsid w:val="00F11CF1"/>
    <w:rsid w:val="00F11E4E"/>
    <w:rsid w:val="00F120D8"/>
    <w:rsid w:val="00F12C43"/>
    <w:rsid w:val="00F13782"/>
    <w:rsid w:val="00F14266"/>
    <w:rsid w:val="00F16106"/>
    <w:rsid w:val="00F16BA5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4154"/>
    <w:rsid w:val="00F54190"/>
    <w:rsid w:val="00F54F9D"/>
    <w:rsid w:val="00F55CEB"/>
    <w:rsid w:val="00F55D7E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FDF"/>
    <w:rsid w:val="00F70E60"/>
    <w:rsid w:val="00F718EF"/>
    <w:rsid w:val="00F72180"/>
    <w:rsid w:val="00F74EC4"/>
    <w:rsid w:val="00F750E9"/>
    <w:rsid w:val="00F75B10"/>
    <w:rsid w:val="00F771EC"/>
    <w:rsid w:val="00F806D7"/>
    <w:rsid w:val="00F80A24"/>
    <w:rsid w:val="00F80CAD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5DDD"/>
    <w:rsid w:val="00FB60D6"/>
    <w:rsid w:val="00FB6550"/>
    <w:rsid w:val="00FB6563"/>
    <w:rsid w:val="00FC2243"/>
    <w:rsid w:val="00FC27D2"/>
    <w:rsid w:val="00FC3148"/>
    <w:rsid w:val="00FC3DED"/>
    <w:rsid w:val="00FC4B4E"/>
    <w:rsid w:val="00FC6A5C"/>
    <w:rsid w:val="00FC722D"/>
    <w:rsid w:val="00FC7AEA"/>
    <w:rsid w:val="00FD01AF"/>
    <w:rsid w:val="00FD035C"/>
    <w:rsid w:val="00FD076E"/>
    <w:rsid w:val="00FD102E"/>
    <w:rsid w:val="00FD17DD"/>
    <w:rsid w:val="00FD2BD1"/>
    <w:rsid w:val="00FD3135"/>
    <w:rsid w:val="00FD3216"/>
    <w:rsid w:val="00FD340A"/>
    <w:rsid w:val="00FD3794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E6"/>
    <w:rsid w:val="00FE227E"/>
    <w:rsid w:val="00FE26B4"/>
    <w:rsid w:val="00FE2A69"/>
    <w:rsid w:val="00FE346B"/>
    <w:rsid w:val="00FE6BA2"/>
    <w:rsid w:val="00FE6CF4"/>
    <w:rsid w:val="00FE7515"/>
    <w:rsid w:val="00FE7F8A"/>
    <w:rsid w:val="00FF05DF"/>
    <w:rsid w:val="00FF341A"/>
    <w:rsid w:val="00FF34BE"/>
    <w:rsid w:val="00FF4059"/>
    <w:rsid w:val="00FF424D"/>
    <w:rsid w:val="00FF5618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B12AE4-04ED-4B6A-AAF9-4FA351C2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F72A-456F-4D15-B220-ED995939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5419</Words>
  <Characters>3090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2017-01-06T09:17:00Z</dcterms:created>
  <dcterms:modified xsi:type="dcterms:W3CDTF">2017-01-06T09:17:00Z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