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4A81" w:rsidRDefault="00624A81" w:rsidP="009F522C">
      <w:pPr>
        <w:jc w:val="center"/>
        <w:rPr>
          <w:noProof/>
          <w:sz w:val="22"/>
          <w:szCs w:val="22"/>
        </w:rPr>
      </w:pPr>
      <w:bookmarkStart w:id="0" w:name="_GoBack"/>
      <w:bookmarkEnd w:id="0"/>
    </w:p>
    <w:p w:rsidR="00624A81" w:rsidRDefault="00624A81" w:rsidP="009F522C">
      <w:pPr>
        <w:jc w:val="center"/>
        <w:rPr>
          <w:noProof/>
          <w:sz w:val="22"/>
          <w:szCs w:val="22"/>
        </w:rPr>
      </w:pPr>
      <w:r w:rsidRPr="00E608F3">
        <w:rPr>
          <w:b/>
        </w:rPr>
        <w:t>VALSTYBINĖ VAISTŲ KONTROLĖS TARNYBA PRIE LIETUVOS RESPUBLIKOS SVEIKATOS APSAUGOS MINISTERIJOS</w:t>
      </w: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624A81" w:rsidRDefault="00624A81" w:rsidP="009F522C">
      <w:pPr>
        <w:jc w:val="center"/>
        <w:rPr>
          <w:noProof/>
          <w:sz w:val="22"/>
          <w:szCs w:val="22"/>
        </w:rPr>
      </w:pPr>
    </w:p>
    <w:p w:rsidR="0009334C" w:rsidRPr="00B965F4" w:rsidRDefault="00A97D0A" w:rsidP="009F522C">
      <w:pPr>
        <w:jc w:val="center"/>
        <w:rPr>
          <w:noProof/>
          <w:sz w:val="22"/>
          <w:szCs w:val="22"/>
        </w:rPr>
      </w:pPr>
      <w:r>
        <w:rPr>
          <w:noProof/>
          <w:sz w:val="22"/>
          <w:szCs w:val="22"/>
        </w:rPr>
        <w:t xml:space="preserve">PATVIRTINTI I TIPO </w:t>
      </w:r>
      <w:r w:rsidR="00A71DF9">
        <w:rPr>
          <w:noProof/>
          <w:sz w:val="22"/>
          <w:szCs w:val="22"/>
        </w:rPr>
        <w:t>REGLAMENTINIAI KEITIMAI IR KITI</w:t>
      </w:r>
      <w:r w:rsidR="0009334C" w:rsidRPr="00B965F4">
        <w:rPr>
          <w:noProof/>
          <w:sz w:val="22"/>
          <w:szCs w:val="22"/>
        </w:rPr>
        <w:t xml:space="preserve"> KEITIMAI</w:t>
      </w:r>
    </w:p>
    <w:p w:rsidR="00943DEF" w:rsidRDefault="00161518" w:rsidP="009F522C">
      <w:pPr>
        <w:jc w:val="center"/>
        <w:outlineLvl w:val="0"/>
        <w:rPr>
          <w:noProof/>
          <w:sz w:val="22"/>
          <w:szCs w:val="22"/>
        </w:rPr>
      </w:pPr>
      <w:r>
        <w:rPr>
          <w:noProof/>
          <w:sz w:val="22"/>
          <w:szCs w:val="22"/>
        </w:rPr>
        <w:t>2018</w:t>
      </w:r>
      <w:r w:rsidR="00A126B8">
        <w:rPr>
          <w:noProof/>
          <w:sz w:val="22"/>
          <w:szCs w:val="22"/>
        </w:rPr>
        <w:t xml:space="preserve"> m. </w:t>
      </w:r>
      <w:r w:rsidR="008E3755">
        <w:rPr>
          <w:noProof/>
          <w:sz w:val="22"/>
          <w:szCs w:val="22"/>
        </w:rPr>
        <w:t xml:space="preserve">vasario </w:t>
      </w:r>
      <w:r w:rsidR="003F4E9E">
        <w:rPr>
          <w:noProof/>
          <w:sz w:val="22"/>
          <w:szCs w:val="22"/>
        </w:rPr>
        <w:t>16-28</w:t>
      </w:r>
      <w:r w:rsidR="0009334C">
        <w:rPr>
          <w:noProof/>
          <w:sz w:val="22"/>
          <w:szCs w:val="22"/>
        </w:rPr>
        <w:t xml:space="preserve"> d.</w:t>
      </w:r>
    </w:p>
    <w:p w:rsidR="00C30183" w:rsidRPr="000136A8" w:rsidRDefault="00C30183" w:rsidP="007617DA">
      <w:pPr>
        <w:rPr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1257"/>
        <w:gridCol w:w="1395"/>
        <w:gridCol w:w="6287"/>
        <w:gridCol w:w="2515"/>
        <w:gridCol w:w="1602"/>
        <w:gridCol w:w="1398"/>
      </w:tblGrid>
      <w:tr w:rsidR="00CD7A13" w:rsidRPr="00726F35" w:rsidTr="00E25607">
        <w:trPr>
          <w:trHeight w:val="485"/>
        </w:trPr>
        <w:tc>
          <w:tcPr>
            <w:tcW w:w="264" w:type="pct"/>
          </w:tcPr>
          <w:p w:rsidR="00A3054C" w:rsidRPr="00726F35" w:rsidRDefault="00A3054C" w:rsidP="00726F35">
            <w:r w:rsidRPr="00726F35">
              <w:t>El. Nr.</w:t>
            </w:r>
          </w:p>
        </w:tc>
        <w:tc>
          <w:tcPr>
            <w:tcW w:w="412" w:type="pct"/>
          </w:tcPr>
          <w:p w:rsidR="00A3054C" w:rsidRPr="00726F35" w:rsidRDefault="00A3054C" w:rsidP="00726F35">
            <w:r w:rsidRPr="00726F35">
              <w:t>Paraiškos Nr.</w:t>
            </w:r>
          </w:p>
        </w:tc>
        <w:tc>
          <w:tcPr>
            <w:tcW w:w="457" w:type="pct"/>
          </w:tcPr>
          <w:p w:rsidR="00A3054C" w:rsidRPr="00726F35" w:rsidRDefault="00A3054C" w:rsidP="00726F35">
            <w:r w:rsidRPr="00726F35">
              <w:t>Paraiškos gavimo data</w:t>
            </w:r>
          </w:p>
        </w:tc>
        <w:tc>
          <w:tcPr>
            <w:tcW w:w="2060" w:type="pct"/>
          </w:tcPr>
          <w:p w:rsidR="00A3054C" w:rsidRPr="00726F35" w:rsidRDefault="00A3054C" w:rsidP="0055796E">
            <w:r w:rsidRPr="00726F35">
              <w:t>Vaistinio preparato  pavadinimas &lt;stiprumas&gt; &lt;forma&gt;, registracijos pažymėjimo Nr.</w:t>
            </w:r>
          </w:p>
        </w:tc>
        <w:tc>
          <w:tcPr>
            <w:tcW w:w="824" w:type="pct"/>
          </w:tcPr>
          <w:p w:rsidR="00A3054C" w:rsidRPr="00726F35" w:rsidRDefault="0055796E" w:rsidP="00726F35">
            <w:r>
              <w:t>Registruotojas</w:t>
            </w:r>
          </w:p>
        </w:tc>
        <w:tc>
          <w:tcPr>
            <w:tcW w:w="525" w:type="pct"/>
          </w:tcPr>
          <w:p w:rsidR="00A3054C" w:rsidRPr="00726F35" w:rsidRDefault="00A3054C" w:rsidP="00726F35">
            <w:r w:rsidRPr="00726F35">
              <w:t>Keitimo tipas</w:t>
            </w:r>
            <w:r w:rsidRPr="00726F35">
              <w:br/>
              <w:t>(-ai)</w:t>
            </w:r>
          </w:p>
        </w:tc>
        <w:tc>
          <w:tcPr>
            <w:tcW w:w="458" w:type="pct"/>
          </w:tcPr>
          <w:p w:rsidR="00A3054C" w:rsidRPr="00726F35" w:rsidRDefault="00A3054C" w:rsidP="00726F35">
            <w:r w:rsidRPr="00726F35">
              <w:t>Tvirtinimo data</w:t>
            </w:r>
          </w:p>
        </w:tc>
      </w:tr>
      <w:tr w:rsidR="005A3DBF" w:rsidRPr="00726F35" w:rsidTr="00690BB6">
        <w:trPr>
          <w:trHeight w:val="289"/>
        </w:trPr>
        <w:tc>
          <w:tcPr>
            <w:tcW w:w="264" w:type="pct"/>
          </w:tcPr>
          <w:p w:rsidR="005A3DBF" w:rsidRPr="00F850D2" w:rsidRDefault="005A3DBF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DBF" w:rsidRPr="005767FD" w:rsidRDefault="003A796A" w:rsidP="005A3DBF">
            <w:r w:rsidRPr="005767FD">
              <w:t>KR-1394</w:t>
            </w:r>
          </w:p>
        </w:tc>
        <w:tc>
          <w:tcPr>
            <w:tcW w:w="457" w:type="pct"/>
          </w:tcPr>
          <w:p w:rsidR="005A3DBF" w:rsidRPr="005767FD" w:rsidRDefault="00063116" w:rsidP="005A3DBF">
            <w:r w:rsidRPr="005767FD">
              <w:t>2017-12-01</w:t>
            </w:r>
          </w:p>
        </w:tc>
        <w:tc>
          <w:tcPr>
            <w:tcW w:w="2060" w:type="pct"/>
          </w:tcPr>
          <w:p w:rsidR="00D4015D" w:rsidRPr="005767FD" w:rsidRDefault="00063116" w:rsidP="00063116">
            <w:proofErr w:type="spellStart"/>
            <w:r w:rsidRPr="005767FD">
              <w:t>Cinnabsin</w:t>
            </w:r>
            <w:proofErr w:type="spellEnd"/>
            <w:r w:rsidRPr="005767FD">
              <w:t xml:space="preserve"> N tabletės</w:t>
            </w:r>
          </w:p>
          <w:p w:rsidR="00063116" w:rsidRPr="005767FD" w:rsidRDefault="00063116" w:rsidP="00063116">
            <w:r w:rsidRPr="005767FD">
              <w:t>LT/1/97/3435/001-002</w:t>
            </w:r>
          </w:p>
        </w:tc>
        <w:tc>
          <w:tcPr>
            <w:tcW w:w="824" w:type="pct"/>
          </w:tcPr>
          <w:p w:rsidR="005A3DBF" w:rsidRPr="005767FD" w:rsidRDefault="00063116" w:rsidP="005A3DBF">
            <w:pPr>
              <w:pStyle w:val="BTEMEASMCA"/>
              <w:rPr>
                <w:sz w:val="24"/>
                <w:szCs w:val="24"/>
              </w:rPr>
            </w:pPr>
            <w:r w:rsidRPr="005767FD">
              <w:rPr>
                <w:sz w:val="24"/>
                <w:szCs w:val="24"/>
              </w:rPr>
              <w:t>Deutsche Homöopathie-Union DHU-Arzneimittel GmbH &amp; Co. KG, Vokietija</w:t>
            </w:r>
          </w:p>
        </w:tc>
        <w:tc>
          <w:tcPr>
            <w:tcW w:w="525" w:type="pct"/>
          </w:tcPr>
          <w:p w:rsidR="005A3DBF" w:rsidRPr="005767FD" w:rsidRDefault="00063116" w:rsidP="00D4015D">
            <w:r w:rsidRPr="005767FD">
              <w:t>IB/B.II.d.2.(d)</w:t>
            </w:r>
          </w:p>
        </w:tc>
        <w:tc>
          <w:tcPr>
            <w:tcW w:w="458" w:type="pct"/>
          </w:tcPr>
          <w:p w:rsidR="005A3DBF" w:rsidRPr="002C1A42" w:rsidRDefault="00D4015D" w:rsidP="003F4E9E">
            <w:r w:rsidRPr="002C1A42">
              <w:t>2018-02-</w:t>
            </w:r>
            <w:r w:rsidR="003F4E9E">
              <w:t>19</w:t>
            </w:r>
          </w:p>
        </w:tc>
      </w:tr>
      <w:tr w:rsidR="00EE68B5" w:rsidRPr="00726F35" w:rsidTr="00690BB6">
        <w:trPr>
          <w:trHeight w:val="289"/>
        </w:trPr>
        <w:tc>
          <w:tcPr>
            <w:tcW w:w="264" w:type="pct"/>
          </w:tcPr>
          <w:p w:rsidR="00EE68B5" w:rsidRPr="00F850D2" w:rsidRDefault="00EE68B5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E68B5" w:rsidRPr="005767FD" w:rsidRDefault="003A796A" w:rsidP="005A3DBF">
            <w:r w:rsidRPr="005767FD">
              <w:t>KR-1395</w:t>
            </w:r>
          </w:p>
        </w:tc>
        <w:tc>
          <w:tcPr>
            <w:tcW w:w="457" w:type="pct"/>
          </w:tcPr>
          <w:p w:rsidR="00EE68B5" w:rsidRPr="005767FD" w:rsidRDefault="00063116" w:rsidP="005A3DBF">
            <w:r w:rsidRPr="005767FD">
              <w:t>2017-12-01</w:t>
            </w:r>
          </w:p>
        </w:tc>
        <w:tc>
          <w:tcPr>
            <w:tcW w:w="2060" w:type="pct"/>
          </w:tcPr>
          <w:p w:rsidR="003343E3" w:rsidRPr="005767FD" w:rsidRDefault="003343E3" w:rsidP="003343E3">
            <w:proofErr w:type="spellStart"/>
            <w:r w:rsidRPr="005767FD">
              <w:t>Cinnabsin</w:t>
            </w:r>
            <w:proofErr w:type="spellEnd"/>
            <w:r w:rsidRPr="005767FD">
              <w:t xml:space="preserve"> N tabletės</w:t>
            </w:r>
          </w:p>
          <w:p w:rsidR="00EE68B5" w:rsidRPr="005767FD" w:rsidRDefault="003343E3" w:rsidP="003343E3">
            <w:r w:rsidRPr="005767FD">
              <w:t>LT/1/97/3435/001-002</w:t>
            </w:r>
          </w:p>
        </w:tc>
        <w:tc>
          <w:tcPr>
            <w:tcW w:w="824" w:type="pct"/>
          </w:tcPr>
          <w:p w:rsidR="00EE68B5" w:rsidRPr="005767FD" w:rsidRDefault="00063116" w:rsidP="005A3DBF">
            <w:pPr>
              <w:pStyle w:val="BTEMEASMCA"/>
              <w:rPr>
                <w:sz w:val="24"/>
                <w:szCs w:val="24"/>
              </w:rPr>
            </w:pPr>
            <w:r w:rsidRPr="005767FD">
              <w:rPr>
                <w:sz w:val="24"/>
                <w:szCs w:val="24"/>
              </w:rPr>
              <w:t>Deutsche Homöopathie-Union DHU-Arzneimittel GmbH &amp; Co. KG, Vokietija</w:t>
            </w:r>
          </w:p>
        </w:tc>
        <w:tc>
          <w:tcPr>
            <w:tcW w:w="525" w:type="pct"/>
          </w:tcPr>
          <w:p w:rsidR="00EE68B5" w:rsidRPr="005767FD" w:rsidRDefault="003343E3" w:rsidP="00D4015D">
            <w:r w:rsidRPr="005767FD">
              <w:t>IB/B.II.b.1.(e)</w:t>
            </w:r>
          </w:p>
        </w:tc>
        <w:tc>
          <w:tcPr>
            <w:tcW w:w="458" w:type="pct"/>
          </w:tcPr>
          <w:p w:rsidR="00EE68B5" w:rsidRPr="002C1A42" w:rsidRDefault="00EE68B5" w:rsidP="003F4E9E">
            <w:r w:rsidRPr="002C1A42">
              <w:t>2018-02-</w:t>
            </w:r>
            <w:r w:rsidR="003F4E9E">
              <w:t>19</w:t>
            </w:r>
          </w:p>
        </w:tc>
      </w:tr>
      <w:tr w:rsidR="00D4015D" w:rsidRPr="00726F35" w:rsidTr="00690BB6">
        <w:trPr>
          <w:trHeight w:val="289"/>
        </w:trPr>
        <w:tc>
          <w:tcPr>
            <w:tcW w:w="264" w:type="pct"/>
          </w:tcPr>
          <w:p w:rsidR="00D4015D" w:rsidRPr="00F850D2" w:rsidRDefault="00D4015D" w:rsidP="00D4015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4015D" w:rsidRPr="005767FD" w:rsidRDefault="003A796A" w:rsidP="00D4015D">
            <w:r w:rsidRPr="005767FD">
              <w:t>KR-1397</w:t>
            </w:r>
          </w:p>
        </w:tc>
        <w:tc>
          <w:tcPr>
            <w:tcW w:w="457" w:type="pct"/>
          </w:tcPr>
          <w:p w:rsidR="00D4015D" w:rsidRPr="005767FD" w:rsidRDefault="00063116" w:rsidP="00D4015D">
            <w:r w:rsidRPr="005767FD">
              <w:t>2017-12-01</w:t>
            </w:r>
          </w:p>
        </w:tc>
        <w:tc>
          <w:tcPr>
            <w:tcW w:w="2060" w:type="pct"/>
          </w:tcPr>
          <w:p w:rsidR="00D4015D" w:rsidRPr="005767FD" w:rsidRDefault="003343E3" w:rsidP="003343E3">
            <w:proofErr w:type="spellStart"/>
            <w:r w:rsidRPr="005767FD">
              <w:t>Tonsilotren</w:t>
            </w:r>
            <w:proofErr w:type="spellEnd"/>
            <w:r w:rsidRPr="005767FD">
              <w:t xml:space="preserve"> tabletės</w:t>
            </w:r>
          </w:p>
          <w:p w:rsidR="003343E3" w:rsidRPr="005767FD" w:rsidRDefault="003343E3" w:rsidP="003343E3">
            <w:r w:rsidRPr="005767FD">
              <w:t>LT/1/97/3506/001-002</w:t>
            </w:r>
          </w:p>
        </w:tc>
        <w:tc>
          <w:tcPr>
            <w:tcW w:w="824" w:type="pct"/>
          </w:tcPr>
          <w:p w:rsidR="00D4015D" w:rsidRPr="005767FD" w:rsidRDefault="00063116" w:rsidP="00D4015D">
            <w:pPr>
              <w:pStyle w:val="BTEMEASMCA"/>
              <w:rPr>
                <w:sz w:val="24"/>
                <w:szCs w:val="24"/>
              </w:rPr>
            </w:pPr>
            <w:r w:rsidRPr="005767FD">
              <w:rPr>
                <w:sz w:val="24"/>
                <w:szCs w:val="24"/>
              </w:rPr>
              <w:t>Deutsche Homöopathie-Union DHU-Arzneimittel GmbH &amp; Co. KG, Vokietija</w:t>
            </w:r>
          </w:p>
        </w:tc>
        <w:tc>
          <w:tcPr>
            <w:tcW w:w="525" w:type="pct"/>
          </w:tcPr>
          <w:p w:rsidR="00D4015D" w:rsidRPr="005767FD" w:rsidRDefault="003343E3" w:rsidP="00D4015D">
            <w:r w:rsidRPr="005767FD">
              <w:t>IB/B.II.b.1.(e)</w:t>
            </w:r>
          </w:p>
        </w:tc>
        <w:tc>
          <w:tcPr>
            <w:tcW w:w="458" w:type="pct"/>
          </w:tcPr>
          <w:p w:rsidR="00D4015D" w:rsidRPr="002C1A42" w:rsidRDefault="00D4015D" w:rsidP="003F4E9E">
            <w:r w:rsidRPr="002C1A42">
              <w:t>2018-02-</w:t>
            </w:r>
            <w:r w:rsidR="003F4E9E">
              <w:t>19</w:t>
            </w:r>
          </w:p>
        </w:tc>
      </w:tr>
      <w:tr w:rsidR="008D321D" w:rsidRPr="00726F35" w:rsidTr="00690BB6">
        <w:trPr>
          <w:trHeight w:val="289"/>
        </w:trPr>
        <w:tc>
          <w:tcPr>
            <w:tcW w:w="264" w:type="pct"/>
          </w:tcPr>
          <w:p w:rsidR="008D321D" w:rsidRPr="00F850D2" w:rsidRDefault="008D321D" w:rsidP="008D32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321D" w:rsidRPr="005767FD" w:rsidRDefault="008D321D" w:rsidP="008D321D">
            <w:pPr>
              <w:rPr>
                <w:lang w:val="en-US"/>
              </w:rPr>
            </w:pPr>
            <w:r w:rsidRPr="005767FD">
              <w:rPr>
                <w:lang w:val="en-US"/>
              </w:rPr>
              <w:t>KR-1550</w:t>
            </w:r>
          </w:p>
        </w:tc>
        <w:tc>
          <w:tcPr>
            <w:tcW w:w="457" w:type="pct"/>
          </w:tcPr>
          <w:p w:rsidR="008D321D" w:rsidRPr="005767FD" w:rsidRDefault="008D321D" w:rsidP="008D321D">
            <w:r w:rsidRPr="005767FD">
              <w:t>2017-12-12</w:t>
            </w:r>
          </w:p>
        </w:tc>
        <w:tc>
          <w:tcPr>
            <w:tcW w:w="2060" w:type="pct"/>
          </w:tcPr>
          <w:p w:rsidR="008D321D" w:rsidRPr="005767FD" w:rsidRDefault="008D321D" w:rsidP="008D321D">
            <w:pPr>
              <w:rPr>
                <w:bCs/>
                <w:lang w:eastAsia="lt-LT"/>
              </w:rPr>
            </w:pPr>
            <w:r w:rsidRPr="005767FD">
              <w:rPr>
                <w:bCs/>
                <w:lang w:eastAsia="lt-LT"/>
              </w:rPr>
              <w:t>ERYTHROMYCIN TC 200 mg plėvele dengtos tabletės</w:t>
            </w:r>
          </w:p>
          <w:p w:rsidR="008D321D" w:rsidRPr="005767FD" w:rsidRDefault="008D321D" w:rsidP="008D321D">
            <w:r w:rsidRPr="005767FD">
              <w:rPr>
                <w:lang w:eastAsia="lt-LT"/>
              </w:rPr>
              <w:t>LT/1/94/0851/001</w:t>
            </w:r>
          </w:p>
        </w:tc>
        <w:tc>
          <w:tcPr>
            <w:tcW w:w="824" w:type="pct"/>
          </w:tcPr>
          <w:p w:rsidR="008D321D" w:rsidRPr="005767FD" w:rsidRDefault="008D321D" w:rsidP="008D321D">
            <w:pPr>
              <w:rPr>
                <w:lang w:eastAsia="lt-LT"/>
              </w:rPr>
            </w:pPr>
            <w:proofErr w:type="spellStart"/>
            <w:r w:rsidRPr="005767FD">
              <w:rPr>
                <w:lang w:eastAsia="lt-LT"/>
              </w:rPr>
              <w:t>Tarchominskie</w:t>
            </w:r>
            <w:proofErr w:type="spellEnd"/>
            <w:r w:rsidRPr="005767FD">
              <w:rPr>
                <w:lang w:eastAsia="lt-LT"/>
              </w:rPr>
              <w:t xml:space="preserve"> </w:t>
            </w:r>
            <w:proofErr w:type="spellStart"/>
            <w:r w:rsidRPr="005767FD">
              <w:rPr>
                <w:lang w:eastAsia="lt-LT"/>
              </w:rPr>
              <w:t>Zakłady</w:t>
            </w:r>
            <w:proofErr w:type="spellEnd"/>
            <w:r w:rsidRPr="005767FD">
              <w:rPr>
                <w:lang w:eastAsia="lt-LT"/>
              </w:rPr>
              <w:t xml:space="preserve"> </w:t>
            </w:r>
          </w:p>
          <w:p w:rsidR="008D321D" w:rsidRPr="005767FD" w:rsidRDefault="008D321D" w:rsidP="008D321D">
            <w:r w:rsidRPr="005767FD">
              <w:rPr>
                <w:lang w:eastAsia="lt-LT"/>
              </w:rPr>
              <w:t>Lenkija</w:t>
            </w:r>
          </w:p>
        </w:tc>
        <w:tc>
          <w:tcPr>
            <w:tcW w:w="525" w:type="pct"/>
          </w:tcPr>
          <w:p w:rsidR="008D321D" w:rsidRPr="005767FD" w:rsidRDefault="008D321D" w:rsidP="008D321D">
            <w:pPr>
              <w:rPr>
                <w:rStyle w:val="Grietas"/>
                <w:b w:val="0"/>
              </w:rPr>
            </w:pPr>
            <w:r w:rsidRPr="005767FD">
              <w:rPr>
                <w:rStyle w:val="Grietas"/>
                <w:b w:val="0"/>
              </w:rPr>
              <w:t>IA</w:t>
            </w:r>
            <w:r w:rsidRPr="005767FD">
              <w:rPr>
                <w:rStyle w:val="Grietas"/>
                <w:b w:val="0"/>
                <w:vertAlign w:val="subscript"/>
              </w:rPr>
              <w:t>IN</w:t>
            </w:r>
            <w:r w:rsidRPr="005767FD">
              <w:rPr>
                <w:rStyle w:val="Grietas"/>
                <w:b w:val="0"/>
              </w:rPr>
              <w:t>/C.I.(z)</w:t>
            </w:r>
          </w:p>
        </w:tc>
        <w:tc>
          <w:tcPr>
            <w:tcW w:w="458" w:type="pct"/>
          </w:tcPr>
          <w:p w:rsidR="008D321D" w:rsidRPr="002C1A42" w:rsidRDefault="008D321D" w:rsidP="008D321D">
            <w:r w:rsidRPr="008D321D">
              <w:t>2018-02-19</w:t>
            </w:r>
          </w:p>
        </w:tc>
      </w:tr>
      <w:tr w:rsidR="008D321D" w:rsidRPr="00726F35" w:rsidTr="00690BB6">
        <w:trPr>
          <w:trHeight w:val="289"/>
        </w:trPr>
        <w:tc>
          <w:tcPr>
            <w:tcW w:w="264" w:type="pct"/>
          </w:tcPr>
          <w:p w:rsidR="008D321D" w:rsidRPr="00F850D2" w:rsidRDefault="008D321D" w:rsidP="008D321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8D321D" w:rsidRPr="005767FD" w:rsidRDefault="008D321D" w:rsidP="008D321D">
            <w:r w:rsidRPr="005767FD">
              <w:t>KR-0887</w:t>
            </w:r>
          </w:p>
          <w:p w:rsidR="008D321D" w:rsidRPr="005767FD" w:rsidRDefault="008D321D" w:rsidP="008D321D"/>
        </w:tc>
        <w:tc>
          <w:tcPr>
            <w:tcW w:w="457" w:type="pct"/>
          </w:tcPr>
          <w:p w:rsidR="008D321D" w:rsidRPr="005767FD" w:rsidRDefault="008D321D" w:rsidP="008D321D">
            <w:pPr>
              <w:jc w:val="center"/>
            </w:pPr>
            <w:r w:rsidRPr="005767FD">
              <w:t>2017-10-17</w:t>
            </w:r>
          </w:p>
          <w:p w:rsidR="008D321D" w:rsidRPr="005767FD" w:rsidRDefault="008D321D" w:rsidP="008D321D"/>
        </w:tc>
        <w:tc>
          <w:tcPr>
            <w:tcW w:w="2060" w:type="pct"/>
          </w:tcPr>
          <w:p w:rsidR="008D321D" w:rsidRPr="005767FD" w:rsidRDefault="008D321D" w:rsidP="008D321D">
            <w:pPr>
              <w:tabs>
                <w:tab w:val="left" w:pos="567"/>
              </w:tabs>
            </w:pPr>
            <w:r w:rsidRPr="005767FD">
              <w:t>ISDN-</w:t>
            </w:r>
            <w:proofErr w:type="spellStart"/>
            <w:r w:rsidRPr="005767FD">
              <w:t>ratiopharm</w:t>
            </w:r>
            <w:proofErr w:type="spellEnd"/>
            <w:r w:rsidRPr="005767FD">
              <w:t xml:space="preserve"> 20 mg pailginto atpalaidavimo kietosios kapsulės</w:t>
            </w:r>
          </w:p>
          <w:p w:rsidR="008D321D" w:rsidRPr="005767FD" w:rsidRDefault="008D321D" w:rsidP="008D321D">
            <w:pPr>
              <w:tabs>
                <w:tab w:val="left" w:pos="567"/>
              </w:tabs>
            </w:pPr>
            <w:r w:rsidRPr="005767FD">
              <w:t>ISDN-</w:t>
            </w:r>
            <w:proofErr w:type="spellStart"/>
            <w:r w:rsidRPr="005767FD">
              <w:t>ratiopharm</w:t>
            </w:r>
            <w:proofErr w:type="spellEnd"/>
            <w:r w:rsidRPr="005767FD">
              <w:t xml:space="preserve"> 40 mg pailginto atpalaidavimo kietosios kapsulės</w:t>
            </w:r>
          </w:p>
          <w:p w:rsidR="008D321D" w:rsidRPr="005767FD" w:rsidRDefault="008D321D" w:rsidP="008D321D">
            <w:r w:rsidRPr="005767FD">
              <w:t>LT/1/95/1381/001-002</w:t>
            </w:r>
          </w:p>
        </w:tc>
        <w:tc>
          <w:tcPr>
            <w:tcW w:w="824" w:type="pct"/>
          </w:tcPr>
          <w:p w:rsidR="008D321D" w:rsidRPr="005767FD" w:rsidRDefault="008D321D" w:rsidP="008D321D">
            <w:pPr>
              <w:pStyle w:val="Pagrindinistekstas"/>
              <w:tabs>
                <w:tab w:val="left" w:pos="567"/>
              </w:tabs>
              <w:rPr>
                <w:i w:val="0"/>
                <w:sz w:val="24"/>
                <w:szCs w:val="24"/>
              </w:rPr>
            </w:pPr>
            <w:proofErr w:type="spellStart"/>
            <w:r w:rsidRPr="005767FD">
              <w:rPr>
                <w:i w:val="0"/>
                <w:sz w:val="24"/>
                <w:szCs w:val="24"/>
              </w:rPr>
              <w:t>ratiopharm</w:t>
            </w:r>
            <w:proofErr w:type="spellEnd"/>
            <w:r w:rsidRPr="005767FD">
              <w:rPr>
                <w:i w:val="0"/>
                <w:sz w:val="24"/>
                <w:szCs w:val="24"/>
              </w:rPr>
              <w:t xml:space="preserve"> GmbH, </w:t>
            </w:r>
            <w:proofErr w:type="spellStart"/>
            <w:r w:rsidRPr="005767FD">
              <w:rPr>
                <w:i w:val="0"/>
                <w:sz w:val="24"/>
                <w:szCs w:val="24"/>
              </w:rPr>
              <w:t>Vokietija</w:t>
            </w:r>
            <w:proofErr w:type="spellEnd"/>
          </w:p>
          <w:p w:rsidR="008D321D" w:rsidRPr="005767FD" w:rsidRDefault="008D321D" w:rsidP="008D321D"/>
        </w:tc>
        <w:tc>
          <w:tcPr>
            <w:tcW w:w="525" w:type="pct"/>
          </w:tcPr>
          <w:p w:rsidR="008D321D" w:rsidRPr="005767FD" w:rsidRDefault="008D321D" w:rsidP="008D321D">
            <w:r w:rsidRPr="005767FD">
              <w:t>IB/</w:t>
            </w:r>
            <w:proofErr w:type="spellStart"/>
            <w:r w:rsidRPr="005767FD">
              <w:t>C.I.z</w:t>
            </w:r>
            <w:proofErr w:type="spellEnd"/>
          </w:p>
        </w:tc>
        <w:tc>
          <w:tcPr>
            <w:tcW w:w="458" w:type="pct"/>
          </w:tcPr>
          <w:p w:rsidR="008D321D" w:rsidRPr="002C1A42" w:rsidRDefault="008D321D" w:rsidP="008D321D">
            <w:r w:rsidRPr="008D321D">
              <w:t>2018-02-19</w:t>
            </w:r>
          </w:p>
        </w:tc>
      </w:tr>
      <w:tr w:rsidR="00E27B92" w:rsidRPr="00726F35" w:rsidTr="00690BB6">
        <w:trPr>
          <w:trHeight w:val="289"/>
        </w:trPr>
        <w:tc>
          <w:tcPr>
            <w:tcW w:w="264" w:type="pct"/>
          </w:tcPr>
          <w:p w:rsidR="00E27B92" w:rsidRPr="00F850D2" w:rsidRDefault="00E27B92" w:rsidP="00E27B9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27B92" w:rsidRPr="002E3D71" w:rsidRDefault="00E27B92" w:rsidP="00E27B92">
            <w:r w:rsidRPr="002E3D71">
              <w:t>KR-1606</w:t>
            </w:r>
          </w:p>
          <w:p w:rsidR="00E27B92" w:rsidRPr="002E3D71" w:rsidRDefault="00E27B92" w:rsidP="00E27B92"/>
        </w:tc>
        <w:tc>
          <w:tcPr>
            <w:tcW w:w="457" w:type="pct"/>
          </w:tcPr>
          <w:p w:rsidR="00E27B92" w:rsidRPr="002E3D71" w:rsidRDefault="00E27B92" w:rsidP="00E27B92">
            <w:r w:rsidRPr="002E3D71">
              <w:t>2017-12-15</w:t>
            </w:r>
          </w:p>
        </w:tc>
        <w:tc>
          <w:tcPr>
            <w:tcW w:w="2060" w:type="pct"/>
          </w:tcPr>
          <w:p w:rsidR="00E27B92" w:rsidRPr="002E3D71" w:rsidRDefault="00E27B92" w:rsidP="00E27B92">
            <w:pPr>
              <w:widowControl w:val="0"/>
              <w:suppressAutoHyphens/>
              <w:rPr>
                <w:lang w:eastAsia="x-none"/>
              </w:rPr>
            </w:pPr>
            <w:proofErr w:type="spellStart"/>
            <w:r w:rsidRPr="002E3D71">
              <w:rPr>
                <w:lang w:eastAsia="x-none"/>
              </w:rPr>
              <w:t>Lanzul</w:t>
            </w:r>
            <w:proofErr w:type="spellEnd"/>
            <w:r w:rsidRPr="002E3D71">
              <w:rPr>
                <w:lang w:eastAsia="x-none"/>
              </w:rPr>
              <w:t xml:space="preserve"> 30 mg skrandyje neirios kietosios kapsulės</w:t>
            </w:r>
          </w:p>
          <w:p w:rsidR="00E27B92" w:rsidRPr="002E3D71" w:rsidRDefault="00E27B92" w:rsidP="00E27B92">
            <w:pPr>
              <w:widowControl w:val="0"/>
              <w:suppressAutoHyphens/>
            </w:pPr>
            <w:r w:rsidRPr="002E3D71">
              <w:rPr>
                <w:lang w:eastAsia="x-none"/>
              </w:rPr>
              <w:t>LT/1/97/0648/012</w:t>
            </w:r>
          </w:p>
        </w:tc>
        <w:tc>
          <w:tcPr>
            <w:tcW w:w="824" w:type="pct"/>
          </w:tcPr>
          <w:p w:rsidR="00E27B92" w:rsidRPr="002E3D71" w:rsidRDefault="00E27B92" w:rsidP="00E27B92">
            <w:r w:rsidRPr="002E3D71">
              <w:rPr>
                <w:rFonts w:eastAsia="Calibri"/>
                <w:color w:val="000000"/>
                <w:lang w:eastAsia="lt-LT"/>
              </w:rPr>
              <w:t xml:space="preserve">KRKA, </w:t>
            </w:r>
            <w:proofErr w:type="spellStart"/>
            <w:r w:rsidRPr="002E3D71">
              <w:rPr>
                <w:rFonts w:eastAsia="Calibri"/>
                <w:color w:val="000000"/>
                <w:lang w:eastAsia="lt-LT"/>
              </w:rPr>
              <w:t>d.d</w:t>
            </w:r>
            <w:proofErr w:type="spellEnd"/>
            <w:r w:rsidRPr="002E3D71">
              <w:rPr>
                <w:rFonts w:eastAsia="Calibri"/>
                <w:color w:val="000000"/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E27B92" w:rsidRPr="002E3D71" w:rsidRDefault="00E27B92" w:rsidP="00E27B92">
            <w:r w:rsidRPr="002E3D71">
              <w:t>IB/C.I.3.(z)</w:t>
            </w:r>
          </w:p>
          <w:p w:rsidR="00E27B92" w:rsidRPr="002E3D71" w:rsidRDefault="00E27B92" w:rsidP="00E27B92"/>
        </w:tc>
        <w:tc>
          <w:tcPr>
            <w:tcW w:w="458" w:type="pct"/>
          </w:tcPr>
          <w:p w:rsidR="00E27B92" w:rsidRPr="002C1A42" w:rsidRDefault="00E27B92" w:rsidP="00E27B92">
            <w:r w:rsidRPr="008D321D">
              <w:t>2018-02-19</w:t>
            </w:r>
          </w:p>
        </w:tc>
      </w:tr>
      <w:tr w:rsidR="002E3D71" w:rsidRPr="00726F35" w:rsidTr="00690BB6">
        <w:trPr>
          <w:trHeight w:val="289"/>
        </w:trPr>
        <w:tc>
          <w:tcPr>
            <w:tcW w:w="264" w:type="pct"/>
          </w:tcPr>
          <w:p w:rsidR="002E3D71" w:rsidRPr="00F850D2" w:rsidRDefault="002E3D71" w:rsidP="002E3D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3D71" w:rsidRPr="002E3D71" w:rsidRDefault="002E3D71" w:rsidP="002E3D71">
            <w:r w:rsidRPr="002E3D71">
              <w:t>KR-1394</w:t>
            </w:r>
          </w:p>
        </w:tc>
        <w:tc>
          <w:tcPr>
            <w:tcW w:w="457" w:type="pct"/>
          </w:tcPr>
          <w:p w:rsidR="002E3D71" w:rsidRPr="002E3D71" w:rsidRDefault="002E3D71" w:rsidP="002E3D71">
            <w:r w:rsidRPr="002E3D71">
              <w:t>2017-12-01</w:t>
            </w:r>
          </w:p>
        </w:tc>
        <w:tc>
          <w:tcPr>
            <w:tcW w:w="2060" w:type="pct"/>
          </w:tcPr>
          <w:p w:rsidR="002E3D71" w:rsidRPr="002E3D71" w:rsidRDefault="002E3D71" w:rsidP="002E3D71">
            <w:pPr>
              <w:pStyle w:val="BTEMEASMCA"/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Cinnabsin N tabletės</w:t>
            </w:r>
          </w:p>
          <w:p w:rsidR="002E3D71" w:rsidRPr="002E3D71" w:rsidRDefault="002E3D71" w:rsidP="002E3D71">
            <w:r w:rsidRPr="002E3D71">
              <w:t>LT/1/97/3435/001-002</w:t>
            </w:r>
          </w:p>
        </w:tc>
        <w:tc>
          <w:tcPr>
            <w:tcW w:w="824" w:type="pct"/>
          </w:tcPr>
          <w:p w:rsidR="002E3D71" w:rsidRPr="002E3D71" w:rsidRDefault="002E3D71" w:rsidP="002E3D71">
            <w:r w:rsidRPr="002E3D71">
              <w:rPr>
                <w:shd w:val="clear" w:color="auto" w:fill="FFFFFF"/>
              </w:rPr>
              <w:t xml:space="preserve">Deutsche </w:t>
            </w:r>
            <w:proofErr w:type="spellStart"/>
            <w:r w:rsidRPr="002E3D71">
              <w:rPr>
                <w:shd w:val="clear" w:color="auto" w:fill="FFFFFF"/>
              </w:rPr>
              <w:t>Homöopathie-Union</w:t>
            </w:r>
            <w:proofErr w:type="spellEnd"/>
            <w:r w:rsidRPr="002E3D71">
              <w:rPr>
                <w:shd w:val="clear" w:color="auto" w:fill="FFFFFF"/>
              </w:rPr>
              <w:t xml:space="preserve"> DHU-</w:t>
            </w:r>
            <w:proofErr w:type="spellStart"/>
            <w:r w:rsidRPr="002E3D71">
              <w:rPr>
                <w:shd w:val="clear" w:color="auto" w:fill="FFFFFF"/>
              </w:rPr>
              <w:t>Arzneimittel</w:t>
            </w:r>
            <w:proofErr w:type="spellEnd"/>
            <w:r w:rsidRPr="002E3D71">
              <w:rPr>
                <w:shd w:val="clear" w:color="auto" w:fill="FFFFFF"/>
              </w:rPr>
              <w:t xml:space="preserve"> </w:t>
            </w:r>
            <w:proofErr w:type="spellStart"/>
            <w:r w:rsidRPr="002E3D71">
              <w:rPr>
                <w:shd w:val="clear" w:color="auto" w:fill="FFFFFF"/>
              </w:rPr>
              <w:lastRenderedPageBreak/>
              <w:t>GmbH</w:t>
            </w:r>
            <w:proofErr w:type="spellEnd"/>
            <w:r w:rsidRPr="002E3D71">
              <w:rPr>
                <w:shd w:val="clear" w:color="auto" w:fill="FFFFFF"/>
              </w:rPr>
              <w:t xml:space="preserve"> &amp; </w:t>
            </w:r>
            <w:proofErr w:type="spellStart"/>
            <w:r w:rsidRPr="002E3D71">
              <w:rPr>
                <w:shd w:val="clear" w:color="auto" w:fill="FFFFFF"/>
              </w:rPr>
              <w:t>Co</w:t>
            </w:r>
            <w:proofErr w:type="spellEnd"/>
            <w:r w:rsidRPr="002E3D71">
              <w:rPr>
                <w:shd w:val="clear" w:color="auto" w:fill="FFFFFF"/>
              </w:rPr>
              <w:t>. KG, Vokietija</w:t>
            </w:r>
          </w:p>
        </w:tc>
        <w:tc>
          <w:tcPr>
            <w:tcW w:w="525" w:type="pct"/>
          </w:tcPr>
          <w:p w:rsidR="002E3D71" w:rsidRPr="002E3D71" w:rsidRDefault="002E3D71" w:rsidP="002E3D71">
            <w:r>
              <w:lastRenderedPageBreak/>
              <w:t>IB/</w:t>
            </w:r>
            <w:r w:rsidRPr="002E3D71">
              <w:t>B.I.b.2(e)</w:t>
            </w:r>
          </w:p>
        </w:tc>
        <w:tc>
          <w:tcPr>
            <w:tcW w:w="458" w:type="pct"/>
          </w:tcPr>
          <w:p w:rsidR="002E3D71" w:rsidRPr="008D321D" w:rsidRDefault="002E3D71" w:rsidP="002E3D71">
            <w:r w:rsidRPr="002E3D71">
              <w:t>2018-02-19</w:t>
            </w:r>
          </w:p>
        </w:tc>
      </w:tr>
      <w:tr w:rsidR="002E3D71" w:rsidRPr="00726F35" w:rsidTr="00690BB6">
        <w:trPr>
          <w:trHeight w:val="289"/>
        </w:trPr>
        <w:tc>
          <w:tcPr>
            <w:tcW w:w="264" w:type="pct"/>
          </w:tcPr>
          <w:p w:rsidR="002E3D71" w:rsidRPr="00F850D2" w:rsidRDefault="002E3D71" w:rsidP="002E3D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3D71" w:rsidRPr="002E3D71" w:rsidRDefault="002E3D71" w:rsidP="002E3D71">
            <w:r w:rsidRPr="002E3D71">
              <w:t>KR-1395</w:t>
            </w:r>
          </w:p>
        </w:tc>
        <w:tc>
          <w:tcPr>
            <w:tcW w:w="457" w:type="pct"/>
          </w:tcPr>
          <w:p w:rsidR="002E3D71" w:rsidRPr="002E3D71" w:rsidRDefault="002E3D71" w:rsidP="002E3D71">
            <w:r w:rsidRPr="002E3D71">
              <w:t>2017-12-01</w:t>
            </w:r>
          </w:p>
        </w:tc>
        <w:tc>
          <w:tcPr>
            <w:tcW w:w="2060" w:type="pct"/>
          </w:tcPr>
          <w:p w:rsidR="002E3D71" w:rsidRPr="002E3D71" w:rsidRDefault="002E3D71" w:rsidP="002E3D71">
            <w:pPr>
              <w:pStyle w:val="BTEMEASMCA"/>
              <w:rPr>
                <w:sz w:val="24"/>
                <w:szCs w:val="24"/>
              </w:rPr>
            </w:pPr>
            <w:r w:rsidRPr="002E3D71">
              <w:rPr>
                <w:sz w:val="24"/>
                <w:szCs w:val="24"/>
              </w:rPr>
              <w:t>Cinnabsin N tabletės</w:t>
            </w:r>
          </w:p>
          <w:p w:rsidR="002E3D71" w:rsidRPr="002E3D71" w:rsidRDefault="002E3D71" w:rsidP="002E3D71">
            <w:r w:rsidRPr="002E3D71">
              <w:t>LT/1/97/3435/001-002</w:t>
            </w:r>
          </w:p>
        </w:tc>
        <w:tc>
          <w:tcPr>
            <w:tcW w:w="824" w:type="pct"/>
          </w:tcPr>
          <w:p w:rsidR="002E3D71" w:rsidRPr="002E3D71" w:rsidRDefault="002E3D71" w:rsidP="002E3D71">
            <w:r w:rsidRPr="002E3D71">
              <w:rPr>
                <w:shd w:val="clear" w:color="auto" w:fill="FFFFFF"/>
              </w:rPr>
              <w:t xml:space="preserve">Deutsche </w:t>
            </w:r>
            <w:proofErr w:type="spellStart"/>
            <w:r w:rsidRPr="002E3D71">
              <w:rPr>
                <w:shd w:val="clear" w:color="auto" w:fill="FFFFFF"/>
              </w:rPr>
              <w:t>Homöopathie-Union</w:t>
            </w:r>
            <w:proofErr w:type="spellEnd"/>
            <w:r w:rsidRPr="002E3D71">
              <w:rPr>
                <w:shd w:val="clear" w:color="auto" w:fill="FFFFFF"/>
              </w:rPr>
              <w:t xml:space="preserve"> DHU-</w:t>
            </w:r>
            <w:proofErr w:type="spellStart"/>
            <w:r w:rsidRPr="002E3D71">
              <w:rPr>
                <w:shd w:val="clear" w:color="auto" w:fill="FFFFFF"/>
              </w:rPr>
              <w:t>Arzneimittel</w:t>
            </w:r>
            <w:proofErr w:type="spellEnd"/>
            <w:r w:rsidRPr="002E3D71">
              <w:rPr>
                <w:shd w:val="clear" w:color="auto" w:fill="FFFFFF"/>
              </w:rPr>
              <w:t xml:space="preserve"> </w:t>
            </w:r>
            <w:proofErr w:type="spellStart"/>
            <w:r w:rsidRPr="002E3D71">
              <w:rPr>
                <w:shd w:val="clear" w:color="auto" w:fill="FFFFFF"/>
              </w:rPr>
              <w:t>GmbH</w:t>
            </w:r>
            <w:proofErr w:type="spellEnd"/>
            <w:r w:rsidRPr="002E3D71">
              <w:rPr>
                <w:shd w:val="clear" w:color="auto" w:fill="FFFFFF"/>
              </w:rPr>
              <w:t xml:space="preserve"> &amp; </w:t>
            </w:r>
            <w:proofErr w:type="spellStart"/>
            <w:r w:rsidRPr="002E3D71">
              <w:rPr>
                <w:shd w:val="clear" w:color="auto" w:fill="FFFFFF"/>
              </w:rPr>
              <w:t>Co</w:t>
            </w:r>
            <w:proofErr w:type="spellEnd"/>
            <w:r w:rsidRPr="002E3D71">
              <w:rPr>
                <w:shd w:val="clear" w:color="auto" w:fill="FFFFFF"/>
              </w:rPr>
              <w:t>. KG, Vokietija</w:t>
            </w:r>
          </w:p>
        </w:tc>
        <w:tc>
          <w:tcPr>
            <w:tcW w:w="525" w:type="pct"/>
          </w:tcPr>
          <w:p w:rsidR="002E3D71" w:rsidRPr="002E3D71" w:rsidRDefault="002E3D71" w:rsidP="002E3D71">
            <w:r>
              <w:t>IB/</w:t>
            </w:r>
            <w:r w:rsidRPr="002E3D71">
              <w:t>B.II.b.1(e)</w:t>
            </w:r>
          </w:p>
        </w:tc>
        <w:tc>
          <w:tcPr>
            <w:tcW w:w="458" w:type="pct"/>
          </w:tcPr>
          <w:p w:rsidR="002E3D71" w:rsidRPr="008D321D" w:rsidRDefault="002E3D71" w:rsidP="002E3D71">
            <w:r w:rsidRPr="002E3D71">
              <w:t>2018-02-19</w:t>
            </w:r>
          </w:p>
        </w:tc>
      </w:tr>
      <w:tr w:rsidR="002E3D71" w:rsidRPr="00726F35" w:rsidTr="00690BB6">
        <w:trPr>
          <w:trHeight w:val="289"/>
        </w:trPr>
        <w:tc>
          <w:tcPr>
            <w:tcW w:w="264" w:type="pct"/>
          </w:tcPr>
          <w:p w:rsidR="002E3D71" w:rsidRPr="00F850D2" w:rsidRDefault="002E3D71" w:rsidP="002E3D71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E3D71" w:rsidRPr="002E3D71" w:rsidRDefault="002E3D71" w:rsidP="002E3D71">
            <w:r w:rsidRPr="002E3D71">
              <w:t>KR-1397</w:t>
            </w:r>
          </w:p>
        </w:tc>
        <w:tc>
          <w:tcPr>
            <w:tcW w:w="457" w:type="pct"/>
          </w:tcPr>
          <w:p w:rsidR="002E3D71" w:rsidRPr="002E3D71" w:rsidRDefault="002E3D71" w:rsidP="002E3D71">
            <w:r w:rsidRPr="002E3D71">
              <w:t>2017-12-01</w:t>
            </w:r>
          </w:p>
        </w:tc>
        <w:tc>
          <w:tcPr>
            <w:tcW w:w="2060" w:type="pct"/>
          </w:tcPr>
          <w:p w:rsidR="002E3D71" w:rsidRDefault="002E3D71" w:rsidP="002E3D71">
            <w:proofErr w:type="spellStart"/>
            <w:r w:rsidRPr="002E3D71">
              <w:t>Tonsilotren</w:t>
            </w:r>
            <w:proofErr w:type="spellEnd"/>
            <w:r w:rsidRPr="002E3D71">
              <w:t xml:space="preserve"> tablet</w:t>
            </w:r>
            <w:r>
              <w:t>ė</w:t>
            </w:r>
            <w:r w:rsidRPr="002E3D71">
              <w:t xml:space="preserve">s </w:t>
            </w:r>
          </w:p>
          <w:p w:rsidR="002E3D71" w:rsidRPr="002E3D71" w:rsidRDefault="002E3D71" w:rsidP="002E3D71">
            <w:r w:rsidRPr="002E3D71">
              <w:t>LT/1/97/3506/001-002</w:t>
            </w:r>
          </w:p>
        </w:tc>
        <w:tc>
          <w:tcPr>
            <w:tcW w:w="824" w:type="pct"/>
          </w:tcPr>
          <w:p w:rsidR="002E3D71" w:rsidRPr="002E3D71" w:rsidRDefault="002E3D71" w:rsidP="002E3D71">
            <w:r w:rsidRPr="002E3D71">
              <w:t xml:space="preserve">Deutsche </w:t>
            </w:r>
            <w:proofErr w:type="spellStart"/>
            <w:r w:rsidRPr="002E3D71">
              <w:t>Homöopathie-Union</w:t>
            </w:r>
            <w:proofErr w:type="spellEnd"/>
            <w:r w:rsidRPr="002E3D71">
              <w:t xml:space="preserve"> DHU-</w:t>
            </w:r>
            <w:proofErr w:type="spellStart"/>
            <w:r w:rsidRPr="002E3D71">
              <w:t>Arzneimittel</w:t>
            </w:r>
            <w:proofErr w:type="spellEnd"/>
            <w:r w:rsidRPr="002E3D71">
              <w:t xml:space="preserve"> </w:t>
            </w:r>
            <w:proofErr w:type="spellStart"/>
            <w:r w:rsidRPr="002E3D71">
              <w:t>GmbH</w:t>
            </w:r>
            <w:proofErr w:type="spellEnd"/>
            <w:r w:rsidRPr="002E3D71">
              <w:t xml:space="preserve"> &amp; </w:t>
            </w:r>
            <w:proofErr w:type="spellStart"/>
            <w:r w:rsidRPr="002E3D71">
              <w:t>Co</w:t>
            </w:r>
            <w:proofErr w:type="spellEnd"/>
            <w:r w:rsidRPr="002E3D71">
              <w:t>. KG, Vokietija</w:t>
            </w:r>
          </w:p>
        </w:tc>
        <w:tc>
          <w:tcPr>
            <w:tcW w:w="525" w:type="pct"/>
          </w:tcPr>
          <w:p w:rsidR="002E3D71" w:rsidRPr="002E3D71" w:rsidRDefault="00E3767D" w:rsidP="00E3767D">
            <w:r>
              <w:t>IB/</w:t>
            </w:r>
            <w:r w:rsidR="002E3D71" w:rsidRPr="002E3D71">
              <w:t>B.II.b.1(e)</w:t>
            </w:r>
          </w:p>
        </w:tc>
        <w:tc>
          <w:tcPr>
            <w:tcW w:w="458" w:type="pct"/>
          </w:tcPr>
          <w:p w:rsidR="002E3D71" w:rsidRPr="008D321D" w:rsidRDefault="002E3D71" w:rsidP="002E3D71">
            <w:r w:rsidRPr="002E3D71">
              <w:t>2018-02-19</w:t>
            </w:r>
          </w:p>
        </w:tc>
      </w:tr>
      <w:tr w:rsidR="005A3DBF" w:rsidRPr="00726F35" w:rsidTr="00690BB6">
        <w:trPr>
          <w:trHeight w:val="289"/>
        </w:trPr>
        <w:tc>
          <w:tcPr>
            <w:tcW w:w="264" w:type="pct"/>
          </w:tcPr>
          <w:p w:rsidR="005A3DBF" w:rsidRPr="00F850D2" w:rsidRDefault="005A3DBF" w:rsidP="005A3DBF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DBF" w:rsidRPr="00962690" w:rsidRDefault="00496B46" w:rsidP="005A3DBF">
            <w:r w:rsidRPr="00962690">
              <w:t>KR-1738</w:t>
            </w:r>
          </w:p>
        </w:tc>
        <w:tc>
          <w:tcPr>
            <w:tcW w:w="457" w:type="pct"/>
          </w:tcPr>
          <w:p w:rsidR="005A3DBF" w:rsidRPr="00962690" w:rsidRDefault="009D0531" w:rsidP="005A3DBF">
            <w:r w:rsidRPr="00962690">
              <w:t>2017-12-21</w:t>
            </w:r>
          </w:p>
        </w:tc>
        <w:tc>
          <w:tcPr>
            <w:tcW w:w="2060" w:type="pct"/>
          </w:tcPr>
          <w:p w:rsidR="009B07E2" w:rsidRPr="00962690" w:rsidRDefault="00496B46" w:rsidP="009B07E2">
            <w:pPr>
              <w:jc w:val="both"/>
            </w:pPr>
            <w:proofErr w:type="spellStart"/>
            <w:r w:rsidRPr="00962690">
              <w:t>Gripex</w:t>
            </w:r>
            <w:proofErr w:type="spellEnd"/>
            <w:r w:rsidRPr="00962690">
              <w:t xml:space="preserve"> </w:t>
            </w:r>
            <w:proofErr w:type="spellStart"/>
            <w:r w:rsidRPr="00962690">
              <w:t>Thermal</w:t>
            </w:r>
            <w:proofErr w:type="spellEnd"/>
            <w:r w:rsidRPr="00962690">
              <w:t xml:space="preserve"> 300/20/5 mg milteliai geriamajam tirpalui</w:t>
            </w:r>
          </w:p>
          <w:p w:rsidR="00A93DD2" w:rsidRPr="00962690" w:rsidRDefault="00A93DD2" w:rsidP="009B07E2">
            <w:pPr>
              <w:jc w:val="both"/>
            </w:pPr>
            <w:r w:rsidRPr="00962690">
              <w:t>LT/1/16/3986/001/001-002</w:t>
            </w:r>
          </w:p>
        </w:tc>
        <w:tc>
          <w:tcPr>
            <w:tcW w:w="824" w:type="pct"/>
          </w:tcPr>
          <w:p w:rsidR="005A3DBF" w:rsidRPr="00962690" w:rsidRDefault="00496B46" w:rsidP="005A3DBF">
            <w:pPr>
              <w:tabs>
                <w:tab w:val="left" w:pos="567"/>
              </w:tabs>
            </w:pPr>
            <w:r w:rsidRPr="00962690">
              <w:t xml:space="preserve">US </w:t>
            </w:r>
            <w:proofErr w:type="spellStart"/>
            <w:r w:rsidRPr="00962690">
              <w:t>Pharmacia</w:t>
            </w:r>
            <w:proofErr w:type="spellEnd"/>
            <w:r w:rsidRPr="00962690">
              <w:t xml:space="preserve"> Sp. z </w:t>
            </w:r>
            <w:proofErr w:type="spellStart"/>
            <w:r w:rsidRPr="00962690">
              <w:t>o.o</w:t>
            </w:r>
            <w:proofErr w:type="spellEnd"/>
            <w:r w:rsidRPr="00962690">
              <w:t>., Lenkija</w:t>
            </w:r>
          </w:p>
        </w:tc>
        <w:tc>
          <w:tcPr>
            <w:tcW w:w="525" w:type="pct"/>
          </w:tcPr>
          <w:p w:rsidR="005A3DBF" w:rsidRPr="00962690" w:rsidRDefault="009D0531" w:rsidP="009B07E2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62690">
              <w:rPr>
                <w:i w:val="0"/>
                <w:noProof/>
                <w:sz w:val="24"/>
                <w:szCs w:val="24"/>
                <w:lang w:val="lt-LT"/>
              </w:rPr>
              <w:t>IA</w:t>
            </w:r>
            <w:r w:rsidRPr="00962690">
              <w:rPr>
                <w:i w:val="0"/>
                <w:noProof/>
                <w:sz w:val="24"/>
                <w:szCs w:val="24"/>
                <w:vertAlign w:val="subscript"/>
                <w:lang w:val="lt-LT"/>
              </w:rPr>
              <w:t>IN</w:t>
            </w:r>
            <w:r w:rsidRPr="00962690">
              <w:rPr>
                <w:i w:val="0"/>
                <w:noProof/>
                <w:sz w:val="24"/>
                <w:szCs w:val="24"/>
                <w:lang w:val="lt-LT"/>
              </w:rPr>
              <w:t>/B.II.b.2.(c).1</w:t>
            </w:r>
          </w:p>
        </w:tc>
        <w:tc>
          <w:tcPr>
            <w:tcW w:w="458" w:type="pct"/>
          </w:tcPr>
          <w:p w:rsidR="005A3DBF" w:rsidRPr="00D56A62" w:rsidRDefault="008E3755" w:rsidP="003F4E9E">
            <w:r w:rsidRPr="00D56A62">
              <w:t>2018-02-</w:t>
            </w:r>
            <w:r w:rsidR="003F4E9E" w:rsidRPr="00D56A62">
              <w:t>20</w:t>
            </w:r>
          </w:p>
        </w:tc>
      </w:tr>
      <w:tr w:rsidR="00162D36" w:rsidRPr="00726F35" w:rsidTr="00690BB6">
        <w:trPr>
          <w:trHeight w:val="289"/>
        </w:trPr>
        <w:tc>
          <w:tcPr>
            <w:tcW w:w="264" w:type="pct"/>
          </w:tcPr>
          <w:p w:rsidR="00162D36" w:rsidRPr="00F850D2" w:rsidRDefault="00162D36" w:rsidP="00162D36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162D36" w:rsidRPr="00962690" w:rsidRDefault="00162D36" w:rsidP="00162D36">
            <w:r w:rsidRPr="00962690">
              <w:t>KR-1483</w:t>
            </w:r>
          </w:p>
        </w:tc>
        <w:tc>
          <w:tcPr>
            <w:tcW w:w="457" w:type="pct"/>
          </w:tcPr>
          <w:p w:rsidR="00162D36" w:rsidRPr="00962690" w:rsidRDefault="00162D36" w:rsidP="00162D36">
            <w:r w:rsidRPr="00962690">
              <w:t>2017-12-07</w:t>
            </w:r>
          </w:p>
        </w:tc>
        <w:tc>
          <w:tcPr>
            <w:tcW w:w="2060" w:type="pct"/>
          </w:tcPr>
          <w:p w:rsidR="00162D36" w:rsidRPr="00962690" w:rsidRDefault="00162D36" w:rsidP="00162D36">
            <w:pPr>
              <w:rPr>
                <w:bCs/>
              </w:rPr>
            </w:pPr>
            <w:proofErr w:type="spellStart"/>
            <w:r w:rsidRPr="00962690">
              <w:rPr>
                <w:bCs/>
              </w:rPr>
              <w:t>Voltaren</w:t>
            </w:r>
            <w:proofErr w:type="spellEnd"/>
            <w:r w:rsidRPr="00962690">
              <w:rPr>
                <w:bCs/>
              </w:rPr>
              <w:t xml:space="preserve"> 75 mg/3 ml injekcinis/infuzinis tirpalas</w:t>
            </w:r>
          </w:p>
          <w:p w:rsidR="00162D36" w:rsidRPr="00962690" w:rsidRDefault="00162D36" w:rsidP="00162D36">
            <w:r w:rsidRPr="00962690">
              <w:rPr>
                <w:bCs/>
              </w:rPr>
              <w:t>LT/1/94/1300/005</w:t>
            </w:r>
          </w:p>
        </w:tc>
        <w:tc>
          <w:tcPr>
            <w:tcW w:w="824" w:type="pct"/>
          </w:tcPr>
          <w:p w:rsidR="00162D36" w:rsidRPr="00962690" w:rsidRDefault="00162D36" w:rsidP="00162D36">
            <w:proofErr w:type="spellStart"/>
            <w:r w:rsidRPr="00962690">
              <w:rPr>
                <w:shd w:val="clear" w:color="auto" w:fill="FFFFFF"/>
              </w:rPr>
              <w:t>Novartis</w:t>
            </w:r>
            <w:proofErr w:type="spellEnd"/>
            <w:r w:rsidRPr="00962690">
              <w:rPr>
                <w:shd w:val="clear" w:color="auto" w:fill="FFFFFF"/>
              </w:rPr>
              <w:t xml:space="preserve"> </w:t>
            </w:r>
            <w:proofErr w:type="spellStart"/>
            <w:r w:rsidRPr="00962690">
              <w:rPr>
                <w:shd w:val="clear" w:color="auto" w:fill="FFFFFF"/>
              </w:rPr>
              <w:t>Finland</w:t>
            </w:r>
            <w:proofErr w:type="spellEnd"/>
            <w:r w:rsidRPr="00962690">
              <w:rPr>
                <w:shd w:val="clear" w:color="auto" w:fill="FFFFFF"/>
              </w:rPr>
              <w:t xml:space="preserve"> </w:t>
            </w:r>
            <w:proofErr w:type="spellStart"/>
            <w:r w:rsidRPr="00962690">
              <w:rPr>
                <w:shd w:val="clear" w:color="auto" w:fill="FFFFFF"/>
              </w:rPr>
              <w:t>Oy</w:t>
            </w:r>
            <w:proofErr w:type="spellEnd"/>
            <w:r w:rsidRPr="00962690">
              <w:rPr>
                <w:shd w:val="clear" w:color="auto" w:fill="FFFFFF"/>
              </w:rPr>
              <w:t>, Suomija</w:t>
            </w:r>
          </w:p>
        </w:tc>
        <w:tc>
          <w:tcPr>
            <w:tcW w:w="525" w:type="pct"/>
          </w:tcPr>
          <w:p w:rsidR="00162D36" w:rsidRPr="00962690" w:rsidRDefault="00C15249" w:rsidP="00162D36">
            <w:r>
              <w:t>IB/B.II.d.1(a)</w:t>
            </w:r>
          </w:p>
          <w:p w:rsidR="00162D36" w:rsidRPr="00962690" w:rsidRDefault="00C15249" w:rsidP="00C15249">
            <w:r>
              <w:t>IB/</w:t>
            </w:r>
            <w:r w:rsidR="00162D36" w:rsidRPr="00962690">
              <w:t>B.II.d.2(a)</w:t>
            </w:r>
          </w:p>
        </w:tc>
        <w:tc>
          <w:tcPr>
            <w:tcW w:w="458" w:type="pct"/>
          </w:tcPr>
          <w:p w:rsidR="00162D36" w:rsidRPr="00D56A62" w:rsidRDefault="00162D36" w:rsidP="00162D36">
            <w:r w:rsidRPr="00162D36">
              <w:t>2018-02-20</w:t>
            </w:r>
          </w:p>
        </w:tc>
      </w:tr>
      <w:tr w:rsidR="00E50955" w:rsidRPr="00726F35" w:rsidTr="00690BB6">
        <w:trPr>
          <w:trHeight w:val="289"/>
        </w:trPr>
        <w:tc>
          <w:tcPr>
            <w:tcW w:w="264" w:type="pct"/>
          </w:tcPr>
          <w:p w:rsidR="00E50955" w:rsidRPr="00F850D2" w:rsidRDefault="00E50955" w:rsidP="00E509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0955" w:rsidRPr="00962690" w:rsidRDefault="00E50955" w:rsidP="00E50955">
            <w:pPr>
              <w:rPr>
                <w:highlight w:val="yellow"/>
              </w:rPr>
            </w:pPr>
            <w:r w:rsidRPr="00962690">
              <w:t>KR-1443</w:t>
            </w:r>
          </w:p>
        </w:tc>
        <w:tc>
          <w:tcPr>
            <w:tcW w:w="457" w:type="pct"/>
          </w:tcPr>
          <w:p w:rsidR="00E50955" w:rsidRPr="00962690" w:rsidRDefault="00E50955" w:rsidP="00E50955">
            <w:pPr>
              <w:rPr>
                <w:highlight w:val="yellow"/>
              </w:rPr>
            </w:pPr>
            <w:r w:rsidRPr="00962690">
              <w:t>2017-12-05</w:t>
            </w:r>
          </w:p>
        </w:tc>
        <w:tc>
          <w:tcPr>
            <w:tcW w:w="2060" w:type="pct"/>
          </w:tcPr>
          <w:p w:rsidR="00E50955" w:rsidRPr="00962690" w:rsidRDefault="00E50955" w:rsidP="00E50955">
            <w:pPr>
              <w:rPr>
                <w:lang w:eastAsia="lt-LT"/>
              </w:rPr>
            </w:pPr>
            <w:proofErr w:type="spellStart"/>
            <w:r w:rsidRPr="00962690">
              <w:rPr>
                <w:lang w:eastAsia="lt-LT"/>
              </w:rPr>
              <w:t>Azitrox</w:t>
            </w:r>
            <w:proofErr w:type="spellEnd"/>
            <w:r w:rsidRPr="00962690">
              <w:rPr>
                <w:lang w:eastAsia="lt-LT"/>
              </w:rPr>
              <w:t xml:space="preserve"> 250 mg plėvele dengtos tabletės</w:t>
            </w:r>
          </w:p>
          <w:p w:rsidR="00E50955" w:rsidRPr="00962690" w:rsidRDefault="00E50955" w:rsidP="00E50955">
            <w:pPr>
              <w:rPr>
                <w:lang w:eastAsia="lt-LT"/>
              </w:rPr>
            </w:pPr>
            <w:r w:rsidRPr="00962690">
              <w:rPr>
                <w:lang w:eastAsia="lt-LT"/>
              </w:rPr>
              <w:t>LT/1/03/2558/001-002</w:t>
            </w:r>
          </w:p>
          <w:p w:rsidR="00E50955" w:rsidRPr="00962690" w:rsidRDefault="00E50955" w:rsidP="00E50955">
            <w:pPr>
              <w:rPr>
                <w:kern w:val="28"/>
              </w:rPr>
            </w:pPr>
            <w:proofErr w:type="spellStart"/>
            <w:r w:rsidRPr="00962690">
              <w:rPr>
                <w:lang w:eastAsia="lt-LT"/>
              </w:rPr>
              <w:t>Azitrox</w:t>
            </w:r>
            <w:proofErr w:type="spellEnd"/>
            <w:r w:rsidRPr="00962690">
              <w:rPr>
                <w:lang w:eastAsia="lt-LT"/>
              </w:rPr>
              <w:t xml:space="preserve"> 500 mg plėvele dengtos tabletės</w:t>
            </w:r>
          </w:p>
          <w:p w:rsidR="00E50955" w:rsidRPr="00962690" w:rsidRDefault="00E50955" w:rsidP="00E50955">
            <w:pPr>
              <w:pStyle w:val="Pagrindinistekstas"/>
              <w:rPr>
                <w:i w:val="0"/>
                <w:sz w:val="24"/>
                <w:szCs w:val="24"/>
              </w:rPr>
            </w:pPr>
            <w:r w:rsidRPr="00962690">
              <w:rPr>
                <w:i w:val="0"/>
                <w:sz w:val="24"/>
                <w:szCs w:val="24"/>
              </w:rPr>
              <w:t>LT/1/03/2558/003</w:t>
            </w:r>
          </w:p>
        </w:tc>
        <w:tc>
          <w:tcPr>
            <w:tcW w:w="824" w:type="pct"/>
          </w:tcPr>
          <w:p w:rsidR="00E50955" w:rsidRPr="00962690" w:rsidRDefault="00E50955" w:rsidP="00E50955">
            <w:pPr>
              <w:rPr>
                <w:lang w:eastAsia="lt-LT"/>
              </w:rPr>
            </w:pPr>
            <w:proofErr w:type="spellStart"/>
            <w:r w:rsidRPr="00962690">
              <w:rPr>
                <w:lang w:eastAsia="lt-LT"/>
              </w:rPr>
              <w:t>Zentiva</w:t>
            </w:r>
            <w:proofErr w:type="spellEnd"/>
            <w:r w:rsidRPr="00962690">
              <w:rPr>
                <w:lang w:eastAsia="lt-LT"/>
              </w:rPr>
              <w:t xml:space="preserve">, </w:t>
            </w:r>
            <w:proofErr w:type="spellStart"/>
            <w:r w:rsidRPr="00962690">
              <w:rPr>
                <w:lang w:eastAsia="lt-LT"/>
              </w:rPr>
              <w:t>k.s</w:t>
            </w:r>
            <w:proofErr w:type="spellEnd"/>
            <w:r w:rsidRPr="00962690">
              <w:rPr>
                <w:lang w:eastAsia="lt-LT"/>
              </w:rPr>
              <w:t xml:space="preserve">., </w:t>
            </w:r>
          </w:p>
          <w:p w:rsidR="00E50955" w:rsidRPr="00962690" w:rsidRDefault="00E50955" w:rsidP="00E50955">
            <w:pPr>
              <w:tabs>
                <w:tab w:val="left" w:pos="567"/>
              </w:tabs>
            </w:pPr>
            <w:r w:rsidRPr="00962690">
              <w:rPr>
                <w:lang w:eastAsia="lt-LT" w:bidi="mni-IN"/>
              </w:rPr>
              <w:t>Čekijos Respublika</w:t>
            </w:r>
          </w:p>
        </w:tc>
        <w:tc>
          <w:tcPr>
            <w:tcW w:w="525" w:type="pct"/>
          </w:tcPr>
          <w:p w:rsidR="00E50955" w:rsidRPr="00962690" w:rsidRDefault="00E50955" w:rsidP="00E50955">
            <w:r w:rsidRPr="00962690">
              <w:t>IB/C.I.(z) (x 2)</w:t>
            </w:r>
          </w:p>
          <w:p w:rsidR="00E50955" w:rsidRPr="00962690" w:rsidRDefault="00E50955" w:rsidP="00E50955"/>
          <w:p w:rsidR="00E50955" w:rsidRPr="00962690" w:rsidRDefault="00E50955" w:rsidP="00E50955"/>
        </w:tc>
        <w:tc>
          <w:tcPr>
            <w:tcW w:w="458" w:type="pct"/>
          </w:tcPr>
          <w:p w:rsidR="00E50955" w:rsidRPr="00D56A62" w:rsidRDefault="00E50955" w:rsidP="00E50955">
            <w:r w:rsidRPr="00E50955">
              <w:t>2018-02-2</w:t>
            </w:r>
            <w:r>
              <w:t>1</w:t>
            </w:r>
          </w:p>
        </w:tc>
      </w:tr>
      <w:tr w:rsidR="00E50955" w:rsidRPr="00726F35" w:rsidTr="00690BB6">
        <w:trPr>
          <w:trHeight w:val="289"/>
        </w:trPr>
        <w:tc>
          <w:tcPr>
            <w:tcW w:w="264" w:type="pct"/>
          </w:tcPr>
          <w:p w:rsidR="00E50955" w:rsidRPr="00F850D2" w:rsidRDefault="00E50955" w:rsidP="00E50955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50955" w:rsidRPr="00962690" w:rsidRDefault="00E50955" w:rsidP="00E50955">
            <w:pPr>
              <w:rPr>
                <w:highlight w:val="yellow"/>
              </w:rPr>
            </w:pPr>
            <w:r w:rsidRPr="00962690">
              <w:t>KR-1521</w:t>
            </w:r>
          </w:p>
        </w:tc>
        <w:tc>
          <w:tcPr>
            <w:tcW w:w="457" w:type="pct"/>
          </w:tcPr>
          <w:p w:rsidR="00E50955" w:rsidRPr="00962690" w:rsidRDefault="00E50955" w:rsidP="00E50955">
            <w:pPr>
              <w:rPr>
                <w:highlight w:val="yellow"/>
              </w:rPr>
            </w:pPr>
            <w:r w:rsidRPr="00962690">
              <w:t>2017-12-11</w:t>
            </w:r>
          </w:p>
        </w:tc>
        <w:tc>
          <w:tcPr>
            <w:tcW w:w="2060" w:type="pct"/>
          </w:tcPr>
          <w:p w:rsidR="00E50955" w:rsidRPr="00962690" w:rsidRDefault="00E50955" w:rsidP="00E50955">
            <w:pPr>
              <w:rPr>
                <w:kern w:val="28"/>
              </w:rPr>
            </w:pPr>
            <w:proofErr w:type="spellStart"/>
            <w:r w:rsidRPr="00962690">
              <w:t>Azitrox</w:t>
            </w:r>
            <w:proofErr w:type="spellEnd"/>
            <w:r w:rsidRPr="00962690">
              <w:t xml:space="preserve"> 200 mg/5 ml milteliai geriamajai suspensijai</w:t>
            </w:r>
          </w:p>
          <w:p w:rsidR="00E50955" w:rsidRPr="00962690" w:rsidRDefault="00E50955" w:rsidP="00E50955">
            <w:r w:rsidRPr="00962690">
              <w:t>LT/1/03/2558/004-005</w:t>
            </w:r>
          </w:p>
        </w:tc>
        <w:tc>
          <w:tcPr>
            <w:tcW w:w="824" w:type="pct"/>
          </w:tcPr>
          <w:p w:rsidR="00E50955" w:rsidRPr="00962690" w:rsidRDefault="00E50955" w:rsidP="00E50955">
            <w:proofErr w:type="spellStart"/>
            <w:r w:rsidRPr="00962690">
              <w:rPr>
                <w:lang w:eastAsia="lt-LT"/>
              </w:rPr>
              <w:t>Zentiva</w:t>
            </w:r>
            <w:proofErr w:type="spellEnd"/>
            <w:r w:rsidRPr="00962690">
              <w:rPr>
                <w:lang w:eastAsia="lt-LT"/>
              </w:rPr>
              <w:t xml:space="preserve">, </w:t>
            </w:r>
            <w:proofErr w:type="spellStart"/>
            <w:r w:rsidRPr="00962690">
              <w:rPr>
                <w:lang w:eastAsia="lt-LT"/>
              </w:rPr>
              <w:t>k.s</w:t>
            </w:r>
            <w:proofErr w:type="spellEnd"/>
            <w:r w:rsidRPr="00962690">
              <w:rPr>
                <w:lang w:eastAsia="lt-LT"/>
              </w:rPr>
              <w:t xml:space="preserve">., </w:t>
            </w:r>
            <w:r w:rsidRPr="00962690">
              <w:rPr>
                <w:lang w:eastAsia="lt-LT" w:bidi="mni-IN"/>
              </w:rPr>
              <w:t>Čekijos Respublika</w:t>
            </w:r>
          </w:p>
        </w:tc>
        <w:tc>
          <w:tcPr>
            <w:tcW w:w="525" w:type="pct"/>
          </w:tcPr>
          <w:p w:rsidR="00E50955" w:rsidRPr="00962690" w:rsidRDefault="00E50955" w:rsidP="00E50955">
            <w:r w:rsidRPr="00962690">
              <w:t>IB/C.I.(z)</w:t>
            </w:r>
          </w:p>
          <w:p w:rsidR="00E50955" w:rsidRPr="00962690" w:rsidRDefault="00E50955" w:rsidP="00E50955"/>
        </w:tc>
        <w:tc>
          <w:tcPr>
            <w:tcW w:w="458" w:type="pct"/>
          </w:tcPr>
          <w:p w:rsidR="00E50955" w:rsidRPr="00D56A62" w:rsidRDefault="00E50955" w:rsidP="00E50955">
            <w:r w:rsidRPr="00E50955">
              <w:t>2018-02-21</w:t>
            </w:r>
          </w:p>
        </w:tc>
      </w:tr>
      <w:tr w:rsidR="009071CA" w:rsidRPr="00726F35" w:rsidTr="00690BB6">
        <w:trPr>
          <w:trHeight w:val="289"/>
        </w:trPr>
        <w:tc>
          <w:tcPr>
            <w:tcW w:w="264" w:type="pct"/>
          </w:tcPr>
          <w:p w:rsidR="009071CA" w:rsidRPr="00F850D2" w:rsidRDefault="009071CA" w:rsidP="009071C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071CA" w:rsidRPr="00962690" w:rsidRDefault="009071CA" w:rsidP="009071CA">
            <w:r w:rsidRPr="00962690">
              <w:t>KR-1451</w:t>
            </w:r>
          </w:p>
          <w:p w:rsidR="009071CA" w:rsidRPr="00962690" w:rsidRDefault="009071CA" w:rsidP="009071CA"/>
        </w:tc>
        <w:tc>
          <w:tcPr>
            <w:tcW w:w="457" w:type="pct"/>
          </w:tcPr>
          <w:p w:rsidR="009071CA" w:rsidRPr="00962690" w:rsidRDefault="009071CA" w:rsidP="009071CA">
            <w:r w:rsidRPr="00962690">
              <w:t>2017-12-05</w:t>
            </w:r>
          </w:p>
        </w:tc>
        <w:tc>
          <w:tcPr>
            <w:tcW w:w="2060" w:type="pct"/>
          </w:tcPr>
          <w:p w:rsidR="009071CA" w:rsidRPr="00962690" w:rsidRDefault="009071CA" w:rsidP="009071CA">
            <w:pPr>
              <w:rPr>
                <w:noProof/>
              </w:rPr>
            </w:pPr>
            <w:proofErr w:type="spellStart"/>
            <w:r w:rsidRPr="00962690">
              <w:rPr>
                <w:lang w:eastAsia="lt-LT"/>
              </w:rPr>
              <w:t>Loratadine</w:t>
            </w:r>
            <w:proofErr w:type="spellEnd"/>
            <w:r w:rsidRPr="00962690">
              <w:rPr>
                <w:lang w:eastAsia="lt-LT"/>
              </w:rPr>
              <w:t xml:space="preserve"> </w:t>
            </w:r>
            <w:proofErr w:type="spellStart"/>
            <w:r w:rsidRPr="00962690">
              <w:rPr>
                <w:lang w:eastAsia="lt-LT"/>
              </w:rPr>
              <w:t>Actavis</w:t>
            </w:r>
            <w:proofErr w:type="spellEnd"/>
            <w:r w:rsidRPr="00962690">
              <w:rPr>
                <w:lang w:eastAsia="lt-LT"/>
              </w:rPr>
              <w:t xml:space="preserve"> 10 mg tabletė</w:t>
            </w:r>
            <w:r w:rsidRPr="00962690">
              <w:rPr>
                <w:lang w:val="en-US"/>
              </w:rPr>
              <w:t>s</w:t>
            </w:r>
          </w:p>
          <w:p w:rsidR="009071CA" w:rsidRPr="00962690" w:rsidRDefault="009071CA" w:rsidP="009071CA">
            <w:r w:rsidRPr="00962690">
              <w:rPr>
                <w:lang w:eastAsia="lt-LT"/>
              </w:rPr>
              <w:t>LT/1/04/0021/001</w:t>
            </w:r>
            <w:r w:rsidRPr="00962690">
              <w:rPr>
                <w:bCs/>
              </w:rPr>
              <w:t>-002</w:t>
            </w:r>
          </w:p>
        </w:tc>
        <w:tc>
          <w:tcPr>
            <w:tcW w:w="824" w:type="pct"/>
          </w:tcPr>
          <w:p w:rsidR="009071CA" w:rsidRPr="00962690" w:rsidRDefault="009071CA" w:rsidP="009071CA">
            <w:pPr>
              <w:pStyle w:val="BTEMEASMCA"/>
              <w:rPr>
                <w:sz w:val="24"/>
                <w:szCs w:val="24"/>
              </w:rPr>
            </w:pPr>
            <w:r w:rsidRPr="00962690">
              <w:rPr>
                <w:sz w:val="24"/>
                <w:szCs w:val="24"/>
                <w:lang w:eastAsia="lt-LT"/>
              </w:rPr>
              <w:t>Actavis Group PTC ehf</w:t>
            </w:r>
            <w:r w:rsidRPr="00962690">
              <w:rPr>
                <w:sz w:val="24"/>
                <w:szCs w:val="24"/>
              </w:rPr>
              <w:t xml:space="preserve">, Islandija </w:t>
            </w:r>
          </w:p>
        </w:tc>
        <w:tc>
          <w:tcPr>
            <w:tcW w:w="525" w:type="pct"/>
          </w:tcPr>
          <w:p w:rsidR="009071CA" w:rsidRPr="00962690" w:rsidRDefault="009071CA" w:rsidP="009071CA">
            <w:r w:rsidRPr="00962690">
              <w:t>IB/C.I.(z)</w:t>
            </w:r>
          </w:p>
          <w:p w:rsidR="009071CA" w:rsidRPr="00962690" w:rsidRDefault="009071CA" w:rsidP="009071CA"/>
        </w:tc>
        <w:tc>
          <w:tcPr>
            <w:tcW w:w="458" w:type="pct"/>
          </w:tcPr>
          <w:p w:rsidR="009071CA" w:rsidRPr="00E50955" w:rsidRDefault="009071CA" w:rsidP="009071CA">
            <w:r w:rsidRPr="009071CA">
              <w:t>2018-02-21</w:t>
            </w:r>
          </w:p>
        </w:tc>
      </w:tr>
      <w:tr w:rsidR="00962690" w:rsidRPr="00726F35" w:rsidTr="00690BB6">
        <w:trPr>
          <w:trHeight w:val="289"/>
        </w:trPr>
        <w:tc>
          <w:tcPr>
            <w:tcW w:w="264" w:type="pct"/>
          </w:tcPr>
          <w:p w:rsidR="00962690" w:rsidRPr="00F850D2" w:rsidRDefault="00962690" w:rsidP="009626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2690" w:rsidRPr="00962690" w:rsidRDefault="00962690" w:rsidP="00962690">
            <w:r w:rsidRPr="00962690">
              <w:t>KR-1343</w:t>
            </w:r>
          </w:p>
        </w:tc>
        <w:tc>
          <w:tcPr>
            <w:tcW w:w="457" w:type="pct"/>
          </w:tcPr>
          <w:p w:rsidR="00962690" w:rsidRPr="00962690" w:rsidRDefault="00962690" w:rsidP="00962690">
            <w:r w:rsidRPr="00962690">
              <w:t>2017-11-28</w:t>
            </w:r>
          </w:p>
        </w:tc>
        <w:tc>
          <w:tcPr>
            <w:tcW w:w="2060" w:type="pct"/>
          </w:tcPr>
          <w:p w:rsidR="00962690" w:rsidRPr="00962690" w:rsidRDefault="00962690" w:rsidP="00962690">
            <w:proofErr w:type="spellStart"/>
            <w:r w:rsidRPr="00962690">
              <w:t>Fentanyl</w:t>
            </w:r>
            <w:proofErr w:type="spellEnd"/>
            <w:r w:rsidRPr="00962690">
              <w:t xml:space="preserve"> </w:t>
            </w:r>
            <w:proofErr w:type="spellStart"/>
            <w:r w:rsidRPr="00962690">
              <w:t>Kalceks</w:t>
            </w:r>
            <w:proofErr w:type="spellEnd"/>
          </w:p>
          <w:p w:rsidR="00962690" w:rsidRPr="00962690" w:rsidRDefault="00962690" w:rsidP="00962690">
            <w:r w:rsidRPr="00962690">
              <w:t>LT/1/15/3715/001-002</w:t>
            </w:r>
          </w:p>
        </w:tc>
        <w:tc>
          <w:tcPr>
            <w:tcW w:w="824" w:type="pct"/>
          </w:tcPr>
          <w:p w:rsidR="00962690" w:rsidRPr="00962690" w:rsidRDefault="00962690" w:rsidP="00962690">
            <w:pPr>
              <w:tabs>
                <w:tab w:val="left" w:pos="720"/>
              </w:tabs>
              <w:suppressAutoHyphens/>
              <w:ind w:right="-2"/>
              <w:rPr>
                <w:lang w:eastAsia="ar-SA"/>
              </w:rPr>
            </w:pPr>
            <w:r w:rsidRPr="00962690">
              <w:rPr>
                <w:lang w:eastAsia="ar-SA"/>
              </w:rPr>
              <w:t>AS KALCEKS, Latvija</w:t>
            </w:r>
          </w:p>
          <w:p w:rsidR="00962690" w:rsidRPr="00962690" w:rsidRDefault="00962690" w:rsidP="00962690"/>
        </w:tc>
        <w:tc>
          <w:tcPr>
            <w:tcW w:w="525" w:type="pct"/>
          </w:tcPr>
          <w:p w:rsidR="00962690" w:rsidRPr="00962690" w:rsidRDefault="00962690" w:rsidP="00962690">
            <w:r w:rsidRPr="00962690">
              <w:t>IB/B.II.f.1(b)1</w:t>
            </w:r>
          </w:p>
        </w:tc>
        <w:tc>
          <w:tcPr>
            <w:tcW w:w="458" w:type="pct"/>
          </w:tcPr>
          <w:p w:rsidR="00962690" w:rsidRPr="009071CA" w:rsidRDefault="00962690" w:rsidP="00962690">
            <w:r w:rsidRPr="00962690">
              <w:t>2018-02-21</w:t>
            </w:r>
          </w:p>
        </w:tc>
      </w:tr>
      <w:tr w:rsidR="00962690" w:rsidRPr="00726F35" w:rsidTr="00690BB6">
        <w:trPr>
          <w:trHeight w:val="289"/>
        </w:trPr>
        <w:tc>
          <w:tcPr>
            <w:tcW w:w="264" w:type="pct"/>
          </w:tcPr>
          <w:p w:rsidR="00962690" w:rsidRPr="00F850D2" w:rsidRDefault="00962690" w:rsidP="0096269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962690" w:rsidRPr="00962690" w:rsidRDefault="00962690" w:rsidP="00962690">
            <w:r w:rsidRPr="00962690">
              <w:t>KR-1349</w:t>
            </w:r>
          </w:p>
        </w:tc>
        <w:tc>
          <w:tcPr>
            <w:tcW w:w="457" w:type="pct"/>
          </w:tcPr>
          <w:p w:rsidR="00962690" w:rsidRPr="00962690" w:rsidRDefault="00962690" w:rsidP="00962690">
            <w:r w:rsidRPr="00962690">
              <w:t>2017-11-28</w:t>
            </w:r>
          </w:p>
        </w:tc>
        <w:tc>
          <w:tcPr>
            <w:tcW w:w="2060" w:type="pct"/>
          </w:tcPr>
          <w:p w:rsidR="00962690" w:rsidRPr="00962690" w:rsidRDefault="00962690" w:rsidP="00962690">
            <w:proofErr w:type="spellStart"/>
            <w:r w:rsidRPr="00962690">
              <w:t>Fentanyl</w:t>
            </w:r>
            <w:proofErr w:type="spellEnd"/>
            <w:r w:rsidRPr="00962690">
              <w:t xml:space="preserve"> </w:t>
            </w:r>
            <w:proofErr w:type="spellStart"/>
            <w:r w:rsidRPr="00962690">
              <w:t>Kalceks</w:t>
            </w:r>
            <w:proofErr w:type="spellEnd"/>
          </w:p>
          <w:p w:rsidR="00962690" w:rsidRPr="00962690" w:rsidRDefault="00962690" w:rsidP="00962690">
            <w:r w:rsidRPr="00962690">
              <w:t>LT/1/15/3715/001-002</w:t>
            </w:r>
          </w:p>
        </w:tc>
        <w:tc>
          <w:tcPr>
            <w:tcW w:w="824" w:type="pct"/>
          </w:tcPr>
          <w:p w:rsidR="00962690" w:rsidRPr="00962690" w:rsidRDefault="00962690" w:rsidP="00962690">
            <w:pPr>
              <w:tabs>
                <w:tab w:val="left" w:pos="720"/>
              </w:tabs>
              <w:suppressAutoHyphens/>
              <w:ind w:right="-2"/>
              <w:rPr>
                <w:lang w:eastAsia="ar-SA"/>
              </w:rPr>
            </w:pPr>
            <w:r w:rsidRPr="00962690">
              <w:rPr>
                <w:lang w:eastAsia="ar-SA"/>
              </w:rPr>
              <w:t>AS KALCEKS, Latvija</w:t>
            </w:r>
          </w:p>
          <w:p w:rsidR="00962690" w:rsidRPr="00962690" w:rsidRDefault="00962690" w:rsidP="00962690"/>
        </w:tc>
        <w:tc>
          <w:tcPr>
            <w:tcW w:w="525" w:type="pct"/>
          </w:tcPr>
          <w:p w:rsidR="00962690" w:rsidRPr="00962690" w:rsidRDefault="00962690" w:rsidP="00962690">
            <w:r w:rsidRPr="00962690">
              <w:t>IB/</w:t>
            </w:r>
            <w:proofErr w:type="spellStart"/>
            <w:r w:rsidRPr="00962690">
              <w:t>B.II.e</w:t>
            </w:r>
            <w:proofErr w:type="spellEnd"/>
            <w:r w:rsidRPr="00962690">
              <w:t>(z)</w:t>
            </w:r>
          </w:p>
        </w:tc>
        <w:tc>
          <w:tcPr>
            <w:tcW w:w="458" w:type="pct"/>
          </w:tcPr>
          <w:p w:rsidR="00962690" w:rsidRPr="009071CA" w:rsidRDefault="00962690" w:rsidP="00962690">
            <w:r w:rsidRPr="00962690">
              <w:t>2018-02-21</w:t>
            </w:r>
          </w:p>
        </w:tc>
      </w:tr>
      <w:tr w:rsidR="00B965C0" w:rsidRPr="00726F35" w:rsidTr="00690BB6">
        <w:trPr>
          <w:trHeight w:val="289"/>
        </w:trPr>
        <w:tc>
          <w:tcPr>
            <w:tcW w:w="264" w:type="pct"/>
          </w:tcPr>
          <w:p w:rsidR="00B965C0" w:rsidRPr="00F850D2" w:rsidRDefault="00B965C0" w:rsidP="00B965C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965C0" w:rsidRPr="00962690" w:rsidRDefault="00753083" w:rsidP="00B965C0">
            <w:r w:rsidRPr="00962690">
              <w:t>KR-0039</w:t>
            </w:r>
          </w:p>
        </w:tc>
        <w:tc>
          <w:tcPr>
            <w:tcW w:w="457" w:type="pct"/>
          </w:tcPr>
          <w:p w:rsidR="00B965C0" w:rsidRPr="00962690" w:rsidRDefault="00EF355D" w:rsidP="00B965C0">
            <w:r w:rsidRPr="00962690">
              <w:t>2018-01-08</w:t>
            </w:r>
          </w:p>
        </w:tc>
        <w:tc>
          <w:tcPr>
            <w:tcW w:w="2060" w:type="pct"/>
          </w:tcPr>
          <w:p w:rsidR="00753083" w:rsidRPr="00962690" w:rsidRDefault="00753083" w:rsidP="00753083">
            <w:pPr>
              <w:jc w:val="both"/>
            </w:pPr>
            <w:proofErr w:type="spellStart"/>
            <w:r w:rsidRPr="00962690">
              <w:t>Loratadine</w:t>
            </w:r>
            <w:proofErr w:type="spellEnd"/>
            <w:r w:rsidRPr="00962690">
              <w:t xml:space="preserve"> </w:t>
            </w:r>
            <w:proofErr w:type="spellStart"/>
            <w:r w:rsidRPr="00962690">
              <w:t>Actavis</w:t>
            </w:r>
            <w:proofErr w:type="spellEnd"/>
            <w:r w:rsidRPr="00962690">
              <w:t xml:space="preserve"> 10 mg tabletės</w:t>
            </w:r>
          </w:p>
          <w:p w:rsidR="00033264" w:rsidRPr="00962690" w:rsidRDefault="00753083" w:rsidP="00753083">
            <w:pPr>
              <w:jc w:val="both"/>
            </w:pPr>
            <w:r w:rsidRPr="00962690">
              <w:t>LT/1/04/0021/001-002</w:t>
            </w:r>
          </w:p>
        </w:tc>
        <w:tc>
          <w:tcPr>
            <w:tcW w:w="824" w:type="pct"/>
          </w:tcPr>
          <w:p w:rsidR="00B965C0" w:rsidRPr="00962690" w:rsidRDefault="00EF355D" w:rsidP="00B965C0">
            <w:pPr>
              <w:tabs>
                <w:tab w:val="left" w:pos="567"/>
              </w:tabs>
            </w:pPr>
            <w:proofErr w:type="spellStart"/>
            <w:r w:rsidRPr="00962690">
              <w:t>Actavis</w:t>
            </w:r>
            <w:proofErr w:type="spellEnd"/>
            <w:r w:rsidRPr="00962690">
              <w:t xml:space="preserve"> Group PTC </w:t>
            </w:r>
            <w:proofErr w:type="spellStart"/>
            <w:r w:rsidRPr="00962690">
              <w:t>ehf</w:t>
            </w:r>
            <w:proofErr w:type="spellEnd"/>
            <w:r w:rsidRPr="00962690">
              <w:t>, Islandija</w:t>
            </w:r>
          </w:p>
        </w:tc>
        <w:tc>
          <w:tcPr>
            <w:tcW w:w="525" w:type="pct"/>
          </w:tcPr>
          <w:p w:rsidR="00B965C0" w:rsidRPr="00962690" w:rsidRDefault="00EF355D" w:rsidP="00033264">
            <w:pPr>
              <w:pStyle w:val="Pagrindinistekstas"/>
              <w:rPr>
                <w:i w:val="0"/>
                <w:noProof/>
                <w:sz w:val="24"/>
                <w:szCs w:val="24"/>
                <w:lang w:val="lt-LT"/>
              </w:rPr>
            </w:pPr>
            <w:r w:rsidRPr="00962690">
              <w:rPr>
                <w:i w:val="0"/>
                <w:noProof/>
                <w:sz w:val="24"/>
                <w:szCs w:val="24"/>
                <w:lang w:val="lt-LT"/>
              </w:rPr>
              <w:t>IA/B.III.1.(a)2</w:t>
            </w:r>
          </w:p>
        </w:tc>
        <w:tc>
          <w:tcPr>
            <w:tcW w:w="458" w:type="pct"/>
          </w:tcPr>
          <w:p w:rsidR="00B965C0" w:rsidRPr="00D56A62" w:rsidRDefault="008E3755" w:rsidP="00BA4A46">
            <w:r w:rsidRPr="00D56A62">
              <w:t>2018-02-</w:t>
            </w:r>
            <w:r w:rsidR="003F4E9E" w:rsidRPr="00D56A62">
              <w:t>2</w:t>
            </w:r>
            <w:r w:rsidR="00BA4A46" w:rsidRPr="00D56A62">
              <w:t>2</w:t>
            </w:r>
          </w:p>
        </w:tc>
      </w:tr>
      <w:tr w:rsidR="00EA1FCD" w:rsidRPr="00726F35" w:rsidTr="00690BB6">
        <w:trPr>
          <w:trHeight w:val="289"/>
        </w:trPr>
        <w:tc>
          <w:tcPr>
            <w:tcW w:w="264" w:type="pct"/>
          </w:tcPr>
          <w:p w:rsidR="00EA1FCD" w:rsidRPr="00F850D2" w:rsidRDefault="00EA1FCD" w:rsidP="00EA1F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1FCD" w:rsidRPr="00962690" w:rsidRDefault="00753083" w:rsidP="00EA1FCD">
            <w:r w:rsidRPr="00962690">
              <w:t>KR-0050</w:t>
            </w:r>
          </w:p>
        </w:tc>
        <w:tc>
          <w:tcPr>
            <w:tcW w:w="457" w:type="pct"/>
          </w:tcPr>
          <w:p w:rsidR="00EA1FCD" w:rsidRPr="00962690" w:rsidRDefault="001937D5" w:rsidP="00EA1FCD">
            <w:r w:rsidRPr="00962690">
              <w:t>2018-01-09</w:t>
            </w:r>
          </w:p>
        </w:tc>
        <w:tc>
          <w:tcPr>
            <w:tcW w:w="2060" w:type="pct"/>
          </w:tcPr>
          <w:p w:rsidR="00753083" w:rsidRPr="00962690" w:rsidRDefault="00753083" w:rsidP="00753083">
            <w:pPr>
              <w:tabs>
                <w:tab w:val="left" w:pos="567"/>
              </w:tabs>
              <w:jc w:val="both"/>
            </w:pPr>
            <w:proofErr w:type="spellStart"/>
            <w:r w:rsidRPr="00962690">
              <w:t>Zanocin</w:t>
            </w:r>
            <w:proofErr w:type="spellEnd"/>
            <w:r w:rsidRPr="00962690">
              <w:t xml:space="preserve"> 200 mg plėvele dengtos tabletės</w:t>
            </w:r>
          </w:p>
          <w:p w:rsidR="00EA1FCD" w:rsidRPr="00962690" w:rsidRDefault="00753083" w:rsidP="00753083">
            <w:pPr>
              <w:tabs>
                <w:tab w:val="left" w:pos="567"/>
              </w:tabs>
              <w:jc w:val="both"/>
            </w:pPr>
            <w:r w:rsidRPr="00962690">
              <w:t>LT/1/96/2828/001</w:t>
            </w:r>
          </w:p>
        </w:tc>
        <w:tc>
          <w:tcPr>
            <w:tcW w:w="824" w:type="pct"/>
          </w:tcPr>
          <w:p w:rsidR="00EA1FCD" w:rsidRPr="00962690" w:rsidRDefault="001937D5" w:rsidP="00EA1FCD">
            <w:proofErr w:type="spellStart"/>
            <w:r w:rsidRPr="00962690">
              <w:t>Ranbaxy</w:t>
            </w:r>
            <w:proofErr w:type="spellEnd"/>
            <w:r w:rsidRPr="00962690">
              <w:t xml:space="preserve"> UK Ltd., Jungtinė Karalystė</w:t>
            </w:r>
          </w:p>
        </w:tc>
        <w:tc>
          <w:tcPr>
            <w:tcW w:w="525" w:type="pct"/>
          </w:tcPr>
          <w:p w:rsidR="00EA1FCD" w:rsidRPr="00962690" w:rsidRDefault="001937D5" w:rsidP="00EA1FCD">
            <w:r w:rsidRPr="00962690">
              <w:t>IA</w:t>
            </w:r>
            <w:r w:rsidRPr="00962690">
              <w:rPr>
                <w:vertAlign w:val="subscript"/>
              </w:rPr>
              <w:t>IN</w:t>
            </w:r>
            <w:r w:rsidRPr="00962690">
              <w:t>/B.II.b.1.(a)</w:t>
            </w:r>
          </w:p>
        </w:tc>
        <w:tc>
          <w:tcPr>
            <w:tcW w:w="458" w:type="pct"/>
          </w:tcPr>
          <w:p w:rsidR="00EA1FCD" w:rsidRPr="00D56A62" w:rsidRDefault="00EA1FCD" w:rsidP="00BA4A46">
            <w:r w:rsidRPr="00D56A62">
              <w:t>2018-02-</w:t>
            </w:r>
            <w:r w:rsidR="003F4E9E" w:rsidRPr="00D56A62">
              <w:t>2</w:t>
            </w:r>
            <w:r w:rsidR="00BA4A46" w:rsidRPr="00D56A62">
              <w:t>2</w:t>
            </w:r>
          </w:p>
        </w:tc>
      </w:tr>
      <w:tr w:rsidR="00EA1FCD" w:rsidRPr="00726F35" w:rsidTr="00690BB6">
        <w:trPr>
          <w:trHeight w:val="289"/>
        </w:trPr>
        <w:tc>
          <w:tcPr>
            <w:tcW w:w="264" w:type="pct"/>
          </w:tcPr>
          <w:p w:rsidR="00EA1FCD" w:rsidRPr="00F850D2" w:rsidRDefault="00EA1FCD" w:rsidP="00EA1F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EA1FCD" w:rsidRPr="00962690" w:rsidRDefault="00753083" w:rsidP="00EA1FCD">
            <w:r w:rsidRPr="00962690">
              <w:t>KR-0052</w:t>
            </w:r>
          </w:p>
        </w:tc>
        <w:tc>
          <w:tcPr>
            <w:tcW w:w="457" w:type="pct"/>
          </w:tcPr>
          <w:p w:rsidR="00EA1FCD" w:rsidRPr="00962690" w:rsidRDefault="008417DA" w:rsidP="00EA1FCD">
            <w:r w:rsidRPr="00962690">
              <w:t>2018-01-09</w:t>
            </w:r>
          </w:p>
        </w:tc>
        <w:tc>
          <w:tcPr>
            <w:tcW w:w="2060" w:type="pct"/>
          </w:tcPr>
          <w:p w:rsidR="00753083" w:rsidRPr="00962690" w:rsidRDefault="00753083" w:rsidP="00753083">
            <w:pPr>
              <w:tabs>
                <w:tab w:val="left" w:pos="567"/>
              </w:tabs>
              <w:jc w:val="both"/>
            </w:pPr>
            <w:proofErr w:type="spellStart"/>
            <w:r w:rsidRPr="00962690">
              <w:t>Silymarin</w:t>
            </w:r>
            <w:proofErr w:type="spellEnd"/>
            <w:r w:rsidRPr="00962690">
              <w:t xml:space="preserve"> </w:t>
            </w:r>
            <w:proofErr w:type="spellStart"/>
            <w:r w:rsidRPr="00962690">
              <w:t>Siromed</w:t>
            </w:r>
            <w:proofErr w:type="spellEnd"/>
            <w:r w:rsidRPr="00962690">
              <w:t xml:space="preserve"> 150 mg plėvele dengtos tabletės</w:t>
            </w:r>
          </w:p>
          <w:p w:rsidR="00EA1FCD" w:rsidRPr="00962690" w:rsidRDefault="00753083" w:rsidP="00753083">
            <w:pPr>
              <w:tabs>
                <w:tab w:val="left" w:pos="567"/>
              </w:tabs>
              <w:jc w:val="both"/>
            </w:pPr>
            <w:r w:rsidRPr="00962690">
              <w:t>LT/1/15/3821/001</w:t>
            </w:r>
          </w:p>
        </w:tc>
        <w:tc>
          <w:tcPr>
            <w:tcW w:w="824" w:type="pct"/>
          </w:tcPr>
          <w:p w:rsidR="00EA1FCD" w:rsidRPr="00962690" w:rsidRDefault="008417DA" w:rsidP="00EA1FCD">
            <w:r w:rsidRPr="00962690">
              <w:t xml:space="preserve">IBE </w:t>
            </w:r>
            <w:proofErr w:type="spellStart"/>
            <w:r w:rsidRPr="00962690">
              <w:t>Pharma</w:t>
            </w:r>
            <w:proofErr w:type="spellEnd"/>
            <w:r w:rsidRPr="00962690">
              <w:t>, UAB, Lietuva</w:t>
            </w:r>
          </w:p>
        </w:tc>
        <w:tc>
          <w:tcPr>
            <w:tcW w:w="525" w:type="pct"/>
          </w:tcPr>
          <w:p w:rsidR="00EA1FCD" w:rsidRPr="00962690" w:rsidRDefault="008417DA" w:rsidP="00EA1FCD">
            <w:r w:rsidRPr="00962690">
              <w:t>IA/A.5.(b)</w:t>
            </w:r>
          </w:p>
        </w:tc>
        <w:tc>
          <w:tcPr>
            <w:tcW w:w="458" w:type="pct"/>
          </w:tcPr>
          <w:p w:rsidR="00EA1FCD" w:rsidRPr="00D56A62" w:rsidRDefault="00BA4A46" w:rsidP="00EA1FCD">
            <w:r w:rsidRPr="00D56A62">
              <w:t>2018-02-22</w:t>
            </w:r>
          </w:p>
        </w:tc>
      </w:tr>
      <w:tr w:rsidR="00D27EEC" w:rsidRPr="00726F35" w:rsidTr="00690BB6">
        <w:trPr>
          <w:trHeight w:val="289"/>
        </w:trPr>
        <w:tc>
          <w:tcPr>
            <w:tcW w:w="264" w:type="pct"/>
          </w:tcPr>
          <w:p w:rsidR="00D27EEC" w:rsidRPr="00F850D2" w:rsidRDefault="00D27EEC" w:rsidP="00EA1FCD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27EEC" w:rsidRPr="002D2FE2" w:rsidRDefault="00753083" w:rsidP="00EA1FCD">
            <w:r w:rsidRPr="002D2FE2">
              <w:t>KR-0053</w:t>
            </w:r>
          </w:p>
        </w:tc>
        <w:tc>
          <w:tcPr>
            <w:tcW w:w="457" w:type="pct"/>
          </w:tcPr>
          <w:p w:rsidR="00D27EEC" w:rsidRPr="002D2FE2" w:rsidRDefault="007465C7" w:rsidP="00EA1FCD">
            <w:r>
              <w:t>2018-01-09</w:t>
            </w:r>
          </w:p>
        </w:tc>
        <w:tc>
          <w:tcPr>
            <w:tcW w:w="2060" w:type="pct"/>
          </w:tcPr>
          <w:p w:rsidR="00753083" w:rsidRPr="002D2FE2" w:rsidRDefault="00753083" w:rsidP="00753083">
            <w:pPr>
              <w:tabs>
                <w:tab w:val="left" w:pos="567"/>
              </w:tabs>
              <w:jc w:val="both"/>
            </w:pPr>
            <w:proofErr w:type="spellStart"/>
            <w:r w:rsidRPr="002D2FE2">
              <w:t>Gripex</w:t>
            </w:r>
            <w:proofErr w:type="spellEnd"/>
            <w:r w:rsidRPr="002D2FE2">
              <w:t xml:space="preserve"> plėvele dengtos tabletės</w:t>
            </w:r>
          </w:p>
          <w:p w:rsidR="00B97AA9" w:rsidRPr="002D2FE2" w:rsidRDefault="00753083" w:rsidP="00753083">
            <w:pPr>
              <w:tabs>
                <w:tab w:val="left" w:pos="567"/>
              </w:tabs>
              <w:jc w:val="both"/>
            </w:pPr>
            <w:r w:rsidRPr="002D2FE2">
              <w:t>LT/1/02/3242/001-002</w:t>
            </w:r>
          </w:p>
        </w:tc>
        <w:tc>
          <w:tcPr>
            <w:tcW w:w="824" w:type="pct"/>
          </w:tcPr>
          <w:p w:rsidR="00D27EEC" w:rsidRPr="002D2FE2" w:rsidRDefault="007465C7" w:rsidP="00EA1FCD">
            <w:r w:rsidRPr="007465C7">
              <w:t xml:space="preserve">US </w:t>
            </w:r>
            <w:proofErr w:type="spellStart"/>
            <w:r w:rsidRPr="007465C7">
              <w:t>Pharmacia</w:t>
            </w:r>
            <w:proofErr w:type="spellEnd"/>
            <w:r w:rsidRPr="007465C7">
              <w:t xml:space="preserve"> Sp. z </w:t>
            </w:r>
            <w:proofErr w:type="spellStart"/>
            <w:r w:rsidRPr="007465C7">
              <w:t>o.o</w:t>
            </w:r>
            <w:proofErr w:type="spellEnd"/>
            <w:r w:rsidRPr="007465C7">
              <w:t>., Lenkija</w:t>
            </w:r>
          </w:p>
        </w:tc>
        <w:tc>
          <w:tcPr>
            <w:tcW w:w="525" w:type="pct"/>
          </w:tcPr>
          <w:p w:rsidR="00D27EEC" w:rsidRPr="002D2FE2" w:rsidRDefault="007465C7" w:rsidP="007465C7">
            <w:r>
              <w:t>IA/A.4</w:t>
            </w:r>
          </w:p>
        </w:tc>
        <w:tc>
          <w:tcPr>
            <w:tcW w:w="458" w:type="pct"/>
          </w:tcPr>
          <w:p w:rsidR="00D27EEC" w:rsidRPr="00D56A62" w:rsidRDefault="00BA4A46" w:rsidP="00EA1FCD">
            <w:r w:rsidRPr="00D56A62">
              <w:t>2018-02-22</w:t>
            </w:r>
          </w:p>
        </w:tc>
      </w:tr>
      <w:tr w:rsidR="00D553E7" w:rsidRPr="00726F35" w:rsidTr="00271F15">
        <w:trPr>
          <w:trHeight w:val="289"/>
        </w:trPr>
        <w:tc>
          <w:tcPr>
            <w:tcW w:w="264" w:type="pct"/>
          </w:tcPr>
          <w:p w:rsidR="00D553E7" w:rsidRPr="00F850D2" w:rsidRDefault="00D553E7" w:rsidP="00153B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53E7" w:rsidRPr="002D2FE2" w:rsidRDefault="00753083" w:rsidP="00153B62">
            <w:r w:rsidRPr="002D2FE2">
              <w:t>KR-0081</w:t>
            </w:r>
          </w:p>
        </w:tc>
        <w:tc>
          <w:tcPr>
            <w:tcW w:w="457" w:type="pct"/>
          </w:tcPr>
          <w:p w:rsidR="00D553E7" w:rsidRPr="002D2FE2" w:rsidRDefault="00C44E12" w:rsidP="00153B62">
            <w:r>
              <w:t>2018-01-11</w:t>
            </w:r>
          </w:p>
        </w:tc>
        <w:tc>
          <w:tcPr>
            <w:tcW w:w="2060" w:type="pct"/>
          </w:tcPr>
          <w:p w:rsidR="00753083" w:rsidRPr="002D2FE2" w:rsidRDefault="00753083" w:rsidP="00753083">
            <w:pPr>
              <w:tabs>
                <w:tab w:val="left" w:pos="567"/>
              </w:tabs>
            </w:pPr>
            <w:r w:rsidRPr="002D2FE2">
              <w:t xml:space="preserve">IBUPROFEN </w:t>
            </w:r>
            <w:proofErr w:type="spellStart"/>
            <w:r w:rsidRPr="002D2FE2">
              <w:t>Polfa</w:t>
            </w:r>
            <w:proofErr w:type="spellEnd"/>
            <w:r w:rsidRPr="002D2FE2">
              <w:t xml:space="preserve"> 200 mg dengtos tabletės</w:t>
            </w:r>
          </w:p>
          <w:p w:rsidR="00D553E7" w:rsidRPr="002D2FE2" w:rsidRDefault="00753083" w:rsidP="00753083">
            <w:pPr>
              <w:tabs>
                <w:tab w:val="left" w:pos="567"/>
              </w:tabs>
            </w:pPr>
            <w:r w:rsidRPr="002D2FE2">
              <w:t>LT/1/95/2257/001</w:t>
            </w:r>
            <w:r w:rsidR="00D85763" w:rsidRPr="00D85763">
              <w:rPr>
                <w:highlight w:val="darkGray"/>
              </w:rPr>
              <w:t>-002</w:t>
            </w:r>
          </w:p>
        </w:tc>
        <w:tc>
          <w:tcPr>
            <w:tcW w:w="824" w:type="pct"/>
          </w:tcPr>
          <w:p w:rsidR="00D553E7" w:rsidRPr="002D2FE2" w:rsidRDefault="00C44E12" w:rsidP="00153B62">
            <w:pPr>
              <w:rPr>
                <w:shd w:val="clear" w:color="auto" w:fill="FFFFFF"/>
              </w:rPr>
            </w:pPr>
            <w:proofErr w:type="spellStart"/>
            <w:r w:rsidRPr="00C44E12">
              <w:rPr>
                <w:shd w:val="clear" w:color="auto" w:fill="FFFFFF"/>
              </w:rPr>
              <w:t>Pabianickie</w:t>
            </w:r>
            <w:proofErr w:type="spellEnd"/>
            <w:r w:rsidRPr="00C44E12">
              <w:rPr>
                <w:shd w:val="clear" w:color="auto" w:fill="FFFFFF"/>
              </w:rPr>
              <w:t xml:space="preserve"> </w:t>
            </w:r>
            <w:proofErr w:type="spellStart"/>
            <w:r w:rsidRPr="00C44E12">
              <w:rPr>
                <w:shd w:val="clear" w:color="auto" w:fill="FFFFFF"/>
              </w:rPr>
              <w:t>Zakłady</w:t>
            </w:r>
            <w:proofErr w:type="spellEnd"/>
            <w:r w:rsidRPr="00C44E12">
              <w:rPr>
                <w:shd w:val="clear" w:color="auto" w:fill="FFFFFF"/>
              </w:rPr>
              <w:t xml:space="preserve"> </w:t>
            </w:r>
            <w:proofErr w:type="spellStart"/>
            <w:r w:rsidRPr="00C44E12">
              <w:rPr>
                <w:shd w:val="clear" w:color="auto" w:fill="FFFFFF"/>
              </w:rPr>
              <w:t>Farmaceutyczne</w:t>
            </w:r>
            <w:proofErr w:type="spellEnd"/>
            <w:r w:rsidRPr="00C44E12">
              <w:rPr>
                <w:shd w:val="clear" w:color="auto" w:fill="FFFFFF"/>
              </w:rPr>
              <w:t xml:space="preserve"> </w:t>
            </w:r>
            <w:proofErr w:type="spellStart"/>
            <w:r w:rsidRPr="00C44E12">
              <w:rPr>
                <w:shd w:val="clear" w:color="auto" w:fill="FFFFFF"/>
              </w:rPr>
              <w:t>Polfa</w:t>
            </w:r>
            <w:proofErr w:type="spellEnd"/>
            <w:r w:rsidRPr="00C44E12">
              <w:rPr>
                <w:shd w:val="clear" w:color="auto" w:fill="FFFFFF"/>
              </w:rPr>
              <w:t xml:space="preserve"> S.A., Lenkija</w:t>
            </w:r>
          </w:p>
        </w:tc>
        <w:tc>
          <w:tcPr>
            <w:tcW w:w="525" w:type="pct"/>
          </w:tcPr>
          <w:p w:rsidR="00D553E7" w:rsidRPr="002D2FE2" w:rsidRDefault="00C44E12" w:rsidP="00153B62">
            <w:r>
              <w:t>IA/</w:t>
            </w:r>
            <w:r w:rsidRPr="00C44E12">
              <w:t>B.III.1.(a)2</w:t>
            </w:r>
          </w:p>
        </w:tc>
        <w:tc>
          <w:tcPr>
            <w:tcW w:w="458" w:type="pct"/>
          </w:tcPr>
          <w:p w:rsidR="00D553E7" w:rsidRPr="00D56A62" w:rsidRDefault="00BA4A46" w:rsidP="00153B62">
            <w:r w:rsidRPr="00D56A62">
              <w:t>2018-02-22</w:t>
            </w:r>
          </w:p>
        </w:tc>
      </w:tr>
      <w:tr w:rsidR="00A5319E" w:rsidRPr="00726F35" w:rsidTr="00271F15">
        <w:trPr>
          <w:trHeight w:val="289"/>
        </w:trPr>
        <w:tc>
          <w:tcPr>
            <w:tcW w:w="264" w:type="pct"/>
          </w:tcPr>
          <w:p w:rsidR="00A5319E" w:rsidRPr="00F850D2" w:rsidRDefault="00A5319E" w:rsidP="00A5319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A5319E" w:rsidRPr="00C5289B" w:rsidRDefault="00A5319E" w:rsidP="00A5319E">
            <w:r w:rsidRPr="00C5289B">
              <w:t>KR-1442</w:t>
            </w:r>
          </w:p>
          <w:p w:rsidR="00A5319E" w:rsidRPr="00C5289B" w:rsidRDefault="00A5319E" w:rsidP="00A5319E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A5319E" w:rsidRPr="00C5289B" w:rsidRDefault="00A5319E" w:rsidP="00A5319E">
            <w:pPr>
              <w:rPr>
                <w:highlight w:val="yellow"/>
              </w:rPr>
            </w:pPr>
            <w:r w:rsidRPr="00C5289B">
              <w:t>2017-12-05</w:t>
            </w:r>
          </w:p>
        </w:tc>
        <w:tc>
          <w:tcPr>
            <w:tcW w:w="2060" w:type="pct"/>
          </w:tcPr>
          <w:p w:rsidR="00A5319E" w:rsidRPr="00C5289B" w:rsidRDefault="00A5319E" w:rsidP="00A5319E">
            <w:pPr>
              <w:widowControl w:val="0"/>
              <w:rPr>
                <w:kern w:val="28"/>
              </w:rPr>
            </w:pPr>
            <w:proofErr w:type="spellStart"/>
            <w:r w:rsidRPr="00C5289B">
              <w:rPr>
                <w:lang w:eastAsia="sl-SI"/>
              </w:rPr>
              <w:t>Azibiot</w:t>
            </w:r>
            <w:proofErr w:type="spellEnd"/>
            <w:r w:rsidRPr="00C5289B">
              <w:rPr>
                <w:lang w:eastAsia="sl-SI"/>
              </w:rPr>
              <w:t xml:space="preserve"> 500 mg plėvele dengtos tabletės</w:t>
            </w:r>
          </w:p>
          <w:p w:rsidR="00A5319E" w:rsidRPr="00C5289B" w:rsidRDefault="00A5319E" w:rsidP="00A5319E">
            <w:pPr>
              <w:widowControl w:val="0"/>
              <w:numPr>
                <w:ilvl w:val="12"/>
                <w:numId w:val="0"/>
              </w:numPr>
              <w:ind w:right="-2"/>
            </w:pPr>
            <w:r w:rsidRPr="00C5289B">
              <w:rPr>
                <w:lang w:eastAsia="sl-SI"/>
              </w:rPr>
              <w:t>LT/1/10/1964/001</w:t>
            </w:r>
          </w:p>
        </w:tc>
        <w:tc>
          <w:tcPr>
            <w:tcW w:w="824" w:type="pct"/>
          </w:tcPr>
          <w:p w:rsidR="00A5319E" w:rsidRPr="00C5289B" w:rsidRDefault="00A5319E" w:rsidP="00A5319E">
            <w:pPr>
              <w:widowControl w:val="0"/>
            </w:pPr>
            <w:r w:rsidRPr="00C5289B">
              <w:rPr>
                <w:lang w:eastAsia="lt-LT"/>
              </w:rPr>
              <w:t xml:space="preserve">KRKA, </w:t>
            </w:r>
            <w:proofErr w:type="spellStart"/>
            <w:r w:rsidRPr="00C5289B">
              <w:rPr>
                <w:lang w:eastAsia="lt-LT"/>
              </w:rPr>
              <w:t>d.d</w:t>
            </w:r>
            <w:proofErr w:type="spellEnd"/>
            <w:r w:rsidRPr="00C5289B">
              <w:rPr>
                <w:lang w:eastAsia="lt-LT"/>
              </w:rPr>
              <w:t>., Novo mesto, Slovėnija</w:t>
            </w:r>
          </w:p>
        </w:tc>
        <w:tc>
          <w:tcPr>
            <w:tcW w:w="525" w:type="pct"/>
          </w:tcPr>
          <w:p w:rsidR="00A5319E" w:rsidRPr="00C5289B" w:rsidRDefault="00A5319E" w:rsidP="00A5319E">
            <w:r w:rsidRPr="00C5289B">
              <w:t xml:space="preserve">IB/C.I.(z) </w:t>
            </w:r>
          </w:p>
          <w:p w:rsidR="00A5319E" w:rsidRPr="00C5289B" w:rsidRDefault="00A5319E" w:rsidP="00A5319E"/>
        </w:tc>
        <w:tc>
          <w:tcPr>
            <w:tcW w:w="458" w:type="pct"/>
          </w:tcPr>
          <w:p w:rsidR="00A5319E" w:rsidRPr="00D56A62" w:rsidRDefault="00A5319E" w:rsidP="00A5319E">
            <w:r w:rsidRPr="00A5319E">
              <w:t>2018-02-22</w:t>
            </w:r>
          </w:p>
        </w:tc>
      </w:tr>
      <w:tr w:rsidR="00C15249" w:rsidRPr="00726F35" w:rsidTr="00271F15">
        <w:trPr>
          <w:trHeight w:val="289"/>
        </w:trPr>
        <w:tc>
          <w:tcPr>
            <w:tcW w:w="264" w:type="pct"/>
          </w:tcPr>
          <w:p w:rsidR="00C15249" w:rsidRPr="00F850D2" w:rsidRDefault="00C15249" w:rsidP="00C15249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C15249" w:rsidRPr="00C5289B" w:rsidRDefault="00C15249" w:rsidP="00C15249">
            <w:r w:rsidRPr="00C5289B">
              <w:t>KR-1519</w:t>
            </w:r>
          </w:p>
        </w:tc>
        <w:tc>
          <w:tcPr>
            <w:tcW w:w="457" w:type="pct"/>
          </w:tcPr>
          <w:p w:rsidR="00C15249" w:rsidRPr="00C5289B" w:rsidRDefault="00C15249" w:rsidP="00C15249">
            <w:r w:rsidRPr="00C5289B">
              <w:t>2017-12-11</w:t>
            </w:r>
          </w:p>
        </w:tc>
        <w:tc>
          <w:tcPr>
            <w:tcW w:w="2060" w:type="pct"/>
          </w:tcPr>
          <w:p w:rsidR="00C15249" w:rsidRPr="00C5289B" w:rsidRDefault="00C15249" w:rsidP="00C15249">
            <w:pPr>
              <w:tabs>
                <w:tab w:val="left" w:pos="360"/>
              </w:tabs>
              <w:rPr>
                <w:bCs/>
              </w:rPr>
            </w:pPr>
            <w:r w:rsidRPr="00C5289B">
              <w:rPr>
                <w:bCs/>
              </w:rPr>
              <w:t>MYOVIEW 230 </w:t>
            </w:r>
            <w:proofErr w:type="spellStart"/>
            <w:r w:rsidRPr="00C5289B">
              <w:rPr>
                <w:bCs/>
              </w:rPr>
              <w:t>mikrogramų</w:t>
            </w:r>
            <w:proofErr w:type="spellEnd"/>
            <w:r w:rsidRPr="00C5289B">
              <w:rPr>
                <w:bCs/>
              </w:rPr>
              <w:t xml:space="preserve"> rinkinys </w:t>
            </w:r>
            <w:proofErr w:type="spellStart"/>
            <w:r w:rsidRPr="00C5289B">
              <w:rPr>
                <w:bCs/>
              </w:rPr>
              <w:t>radiofarmaciniam</w:t>
            </w:r>
            <w:proofErr w:type="spellEnd"/>
            <w:r w:rsidRPr="00C5289B">
              <w:rPr>
                <w:bCs/>
              </w:rPr>
              <w:t xml:space="preserve"> preparatui</w:t>
            </w:r>
          </w:p>
          <w:p w:rsidR="00C15249" w:rsidRPr="00C5289B" w:rsidRDefault="00C15249" w:rsidP="00C15249">
            <w:r w:rsidRPr="00C5289B">
              <w:t>LT/1/2000/2376/001-002</w:t>
            </w:r>
          </w:p>
        </w:tc>
        <w:tc>
          <w:tcPr>
            <w:tcW w:w="824" w:type="pct"/>
          </w:tcPr>
          <w:p w:rsidR="00C15249" w:rsidRPr="00C5289B" w:rsidRDefault="00C15249" w:rsidP="00C15249">
            <w:r w:rsidRPr="00C5289B">
              <w:rPr>
                <w:shd w:val="clear" w:color="auto" w:fill="FFFFFF"/>
              </w:rPr>
              <w:t xml:space="preserve">GE </w:t>
            </w:r>
            <w:proofErr w:type="spellStart"/>
            <w:r w:rsidRPr="00C5289B">
              <w:rPr>
                <w:shd w:val="clear" w:color="auto" w:fill="FFFFFF"/>
              </w:rPr>
              <w:t>Healthcare</w:t>
            </w:r>
            <w:proofErr w:type="spellEnd"/>
            <w:r w:rsidRPr="00C5289B">
              <w:rPr>
                <w:shd w:val="clear" w:color="auto" w:fill="FFFFFF"/>
              </w:rPr>
              <w:t xml:space="preserve"> </w:t>
            </w:r>
            <w:proofErr w:type="spellStart"/>
            <w:r w:rsidRPr="00C5289B">
              <w:rPr>
                <w:shd w:val="clear" w:color="auto" w:fill="FFFFFF"/>
              </w:rPr>
              <w:t>Limited</w:t>
            </w:r>
            <w:proofErr w:type="spellEnd"/>
            <w:r w:rsidRPr="00C5289B">
              <w:rPr>
                <w:shd w:val="clear" w:color="auto" w:fill="FFFFFF"/>
              </w:rPr>
              <w:t>, Jungtinė Karalystė</w:t>
            </w:r>
          </w:p>
        </w:tc>
        <w:tc>
          <w:tcPr>
            <w:tcW w:w="525" w:type="pct"/>
          </w:tcPr>
          <w:p w:rsidR="00C15249" w:rsidRPr="00C5289B" w:rsidRDefault="004A78BA" w:rsidP="004A78BA">
            <w:r w:rsidRPr="00C5289B">
              <w:t>IB/</w:t>
            </w:r>
            <w:r w:rsidR="00C15249" w:rsidRPr="00C5289B">
              <w:t>B.II.f.1(d)</w:t>
            </w:r>
          </w:p>
        </w:tc>
        <w:tc>
          <w:tcPr>
            <w:tcW w:w="458" w:type="pct"/>
          </w:tcPr>
          <w:p w:rsidR="00C15249" w:rsidRPr="00D56A62" w:rsidRDefault="00C15249" w:rsidP="00C15249">
            <w:r w:rsidRPr="00C15249">
              <w:t>2018-02-22</w:t>
            </w:r>
          </w:p>
        </w:tc>
      </w:tr>
      <w:tr w:rsidR="00D56A62" w:rsidRPr="00726F35" w:rsidTr="00271F15">
        <w:trPr>
          <w:trHeight w:val="289"/>
        </w:trPr>
        <w:tc>
          <w:tcPr>
            <w:tcW w:w="264" w:type="pct"/>
          </w:tcPr>
          <w:p w:rsidR="00D56A62" w:rsidRPr="00F850D2" w:rsidRDefault="00D56A62" w:rsidP="00D56A6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56A62" w:rsidRPr="00C5289B" w:rsidRDefault="00D56A62" w:rsidP="00D56A62">
            <w:r w:rsidRPr="00C5289B">
              <w:t>KR-1651</w:t>
            </w:r>
          </w:p>
        </w:tc>
        <w:tc>
          <w:tcPr>
            <w:tcW w:w="457" w:type="pct"/>
          </w:tcPr>
          <w:p w:rsidR="00D56A62" w:rsidRPr="00C5289B" w:rsidRDefault="00D56A62" w:rsidP="00D56A62">
            <w:r w:rsidRPr="00C5289B">
              <w:t>2017-12-19</w:t>
            </w:r>
          </w:p>
        </w:tc>
        <w:tc>
          <w:tcPr>
            <w:tcW w:w="2060" w:type="pct"/>
          </w:tcPr>
          <w:p w:rsidR="00D56A62" w:rsidRPr="00C5289B" w:rsidRDefault="00D56A62" w:rsidP="00D56A62">
            <w:pPr>
              <w:tabs>
                <w:tab w:val="left" w:pos="567"/>
              </w:tabs>
              <w:jc w:val="both"/>
            </w:pPr>
            <w:r w:rsidRPr="00C5289B">
              <w:t xml:space="preserve">VITAMINAS E </w:t>
            </w:r>
            <w:proofErr w:type="spellStart"/>
            <w:r w:rsidRPr="00C5289B">
              <w:t>Medana</w:t>
            </w:r>
            <w:proofErr w:type="spellEnd"/>
            <w:r w:rsidRPr="00C5289B">
              <w:t xml:space="preserve"> 300 mg/ml geriamieji lašai (tirpalas)</w:t>
            </w:r>
          </w:p>
          <w:p w:rsidR="00D56A62" w:rsidRPr="00C5289B" w:rsidRDefault="00D56A62" w:rsidP="00D56A62">
            <w:pPr>
              <w:tabs>
                <w:tab w:val="left" w:pos="567"/>
              </w:tabs>
              <w:jc w:val="both"/>
            </w:pPr>
            <w:r w:rsidRPr="00C5289B">
              <w:t>LT/1/95/1344/001</w:t>
            </w:r>
          </w:p>
        </w:tc>
        <w:tc>
          <w:tcPr>
            <w:tcW w:w="824" w:type="pct"/>
          </w:tcPr>
          <w:p w:rsidR="00D56A62" w:rsidRPr="00C5289B" w:rsidRDefault="00D56A62" w:rsidP="00D56A62">
            <w:proofErr w:type="spellStart"/>
            <w:r w:rsidRPr="00C5289B">
              <w:t>Medana</w:t>
            </w:r>
            <w:proofErr w:type="spellEnd"/>
            <w:r w:rsidRPr="00C5289B">
              <w:t xml:space="preserve"> </w:t>
            </w:r>
            <w:proofErr w:type="spellStart"/>
            <w:r w:rsidRPr="00C5289B">
              <w:t>Pharma</w:t>
            </w:r>
            <w:proofErr w:type="spellEnd"/>
            <w:r w:rsidRPr="00C5289B">
              <w:t xml:space="preserve"> SA, Lenkija</w:t>
            </w:r>
          </w:p>
        </w:tc>
        <w:tc>
          <w:tcPr>
            <w:tcW w:w="525" w:type="pct"/>
          </w:tcPr>
          <w:p w:rsidR="00D56A62" w:rsidRPr="00C5289B" w:rsidRDefault="00D56A62" w:rsidP="00D56A62">
            <w:r w:rsidRPr="00C5289B">
              <w:t>IB/B.II.d.1z</w:t>
            </w:r>
          </w:p>
        </w:tc>
        <w:tc>
          <w:tcPr>
            <w:tcW w:w="458" w:type="pct"/>
          </w:tcPr>
          <w:p w:rsidR="00D56A62" w:rsidRPr="00D56A62" w:rsidRDefault="00D56A62" w:rsidP="00D56A62">
            <w:r w:rsidRPr="00D56A62">
              <w:t>2018-02-23</w:t>
            </w:r>
          </w:p>
        </w:tc>
      </w:tr>
      <w:tr w:rsidR="002D2FE2" w:rsidRPr="00726F35" w:rsidTr="00271F15">
        <w:trPr>
          <w:trHeight w:val="289"/>
        </w:trPr>
        <w:tc>
          <w:tcPr>
            <w:tcW w:w="264" w:type="pct"/>
          </w:tcPr>
          <w:p w:rsidR="002D2FE2" w:rsidRPr="00F850D2" w:rsidRDefault="002D2FE2" w:rsidP="002D2F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2FE2" w:rsidRPr="00C5289B" w:rsidRDefault="002D2FE2" w:rsidP="002D2FE2">
            <w:r w:rsidRPr="00C5289B">
              <w:t>KR-0909</w:t>
            </w:r>
          </w:p>
          <w:p w:rsidR="002D2FE2" w:rsidRPr="00C5289B" w:rsidRDefault="002D2FE2" w:rsidP="002D2FE2">
            <w:pPr>
              <w:rPr>
                <w:highlight w:val="yellow"/>
              </w:rPr>
            </w:pPr>
          </w:p>
        </w:tc>
        <w:tc>
          <w:tcPr>
            <w:tcW w:w="457" w:type="pct"/>
          </w:tcPr>
          <w:p w:rsidR="002D2FE2" w:rsidRPr="00C5289B" w:rsidRDefault="002D2FE2" w:rsidP="002D2FE2">
            <w:pPr>
              <w:rPr>
                <w:highlight w:val="yellow"/>
              </w:rPr>
            </w:pPr>
            <w:r w:rsidRPr="00C5289B">
              <w:t>2017-10-18</w:t>
            </w:r>
          </w:p>
        </w:tc>
        <w:tc>
          <w:tcPr>
            <w:tcW w:w="2060" w:type="pct"/>
          </w:tcPr>
          <w:p w:rsidR="002D2FE2" w:rsidRPr="00C5289B" w:rsidRDefault="002D2FE2" w:rsidP="002D2FE2">
            <w:pPr>
              <w:widowControl w:val="0"/>
              <w:rPr>
                <w:lang w:eastAsia="lt-LT"/>
              </w:rPr>
            </w:pPr>
            <w:proofErr w:type="spellStart"/>
            <w:r w:rsidRPr="00C5289B">
              <w:rPr>
                <w:lang w:eastAsia="lt-LT"/>
              </w:rPr>
              <w:t>Dexamethason</w:t>
            </w:r>
            <w:proofErr w:type="spellEnd"/>
            <w:r w:rsidRPr="00C5289B">
              <w:rPr>
                <w:lang w:eastAsia="lt-LT"/>
              </w:rPr>
              <w:t xml:space="preserve"> </w:t>
            </w:r>
            <w:proofErr w:type="spellStart"/>
            <w:r w:rsidRPr="00C5289B">
              <w:rPr>
                <w:lang w:eastAsia="lt-LT"/>
              </w:rPr>
              <w:t>Krka</w:t>
            </w:r>
            <w:proofErr w:type="spellEnd"/>
            <w:r w:rsidRPr="00C5289B">
              <w:rPr>
                <w:lang w:eastAsia="lt-LT"/>
              </w:rPr>
              <w:t xml:space="preserve"> 4 mg/ml injekcinis ar infuzinis tirpalas</w:t>
            </w:r>
          </w:p>
          <w:p w:rsidR="002D2FE2" w:rsidRPr="00C5289B" w:rsidRDefault="002D2FE2" w:rsidP="002D2FE2">
            <w:pPr>
              <w:widowControl w:val="0"/>
              <w:rPr>
                <w:lang w:eastAsia="lt-LT"/>
              </w:rPr>
            </w:pPr>
            <w:r w:rsidRPr="00C5289B">
              <w:rPr>
                <w:lang w:eastAsia="lt-LT"/>
              </w:rPr>
              <w:t>LT/1/94/2220/002</w:t>
            </w:r>
          </w:p>
          <w:p w:rsidR="002D2FE2" w:rsidRPr="00C5289B" w:rsidRDefault="002D2FE2" w:rsidP="002D2FE2">
            <w:pPr>
              <w:widowControl w:val="0"/>
              <w:rPr>
                <w:rFonts w:eastAsia="Calibri"/>
                <w:lang w:eastAsia="lt-LT"/>
              </w:rPr>
            </w:pPr>
            <w:proofErr w:type="spellStart"/>
            <w:r w:rsidRPr="00C5289B">
              <w:rPr>
                <w:rFonts w:eastAsia="Calibri"/>
                <w:lang w:eastAsia="lt-LT"/>
              </w:rPr>
              <w:t>Dexamethason</w:t>
            </w:r>
            <w:proofErr w:type="spellEnd"/>
            <w:r w:rsidRPr="00C5289B">
              <w:rPr>
                <w:rFonts w:eastAsia="Calibri"/>
                <w:lang w:eastAsia="lt-LT"/>
              </w:rPr>
              <w:t xml:space="preserve"> </w:t>
            </w:r>
            <w:proofErr w:type="spellStart"/>
            <w:r w:rsidRPr="00C5289B">
              <w:rPr>
                <w:rFonts w:eastAsia="Calibri"/>
                <w:lang w:eastAsia="lt-LT"/>
              </w:rPr>
              <w:t>Krka</w:t>
            </w:r>
            <w:proofErr w:type="spellEnd"/>
            <w:r w:rsidRPr="00C5289B">
              <w:rPr>
                <w:rFonts w:eastAsia="Calibri"/>
                <w:lang w:eastAsia="lt-LT"/>
              </w:rPr>
              <w:t xml:space="preserve"> 0,5 mg tabletės</w:t>
            </w:r>
          </w:p>
          <w:p w:rsidR="002D2FE2" w:rsidRPr="00C5289B" w:rsidRDefault="002D2FE2" w:rsidP="002D2FE2">
            <w:pPr>
              <w:widowControl w:val="0"/>
            </w:pPr>
            <w:r w:rsidRPr="00C5289B">
              <w:rPr>
                <w:rFonts w:eastAsia="Calibri"/>
                <w:lang w:eastAsia="lt-LT"/>
              </w:rPr>
              <w:t>LT/1/94/2220/001</w:t>
            </w:r>
          </w:p>
        </w:tc>
        <w:tc>
          <w:tcPr>
            <w:tcW w:w="824" w:type="pct"/>
          </w:tcPr>
          <w:p w:rsidR="002D2FE2" w:rsidRPr="00C5289B" w:rsidRDefault="002D2FE2" w:rsidP="002D2FE2">
            <w:pPr>
              <w:widowControl w:val="0"/>
              <w:rPr>
                <w:lang w:val="sl-SI" w:eastAsia="lt-LT"/>
              </w:rPr>
            </w:pPr>
            <w:r w:rsidRPr="00C5289B">
              <w:rPr>
                <w:lang w:eastAsia="lt-LT"/>
              </w:rPr>
              <w:t xml:space="preserve">KRKA, </w:t>
            </w:r>
            <w:proofErr w:type="spellStart"/>
            <w:r w:rsidRPr="00C5289B">
              <w:rPr>
                <w:lang w:eastAsia="lt-LT"/>
              </w:rPr>
              <w:t>d.d</w:t>
            </w:r>
            <w:proofErr w:type="spellEnd"/>
            <w:r w:rsidRPr="00C5289B">
              <w:rPr>
                <w:lang w:eastAsia="lt-LT"/>
              </w:rPr>
              <w:t>., Novo mesto,</w:t>
            </w:r>
          </w:p>
          <w:p w:rsidR="002D2FE2" w:rsidRPr="00C5289B" w:rsidRDefault="002D2FE2" w:rsidP="002D2FE2">
            <w:pPr>
              <w:widowControl w:val="0"/>
              <w:rPr>
                <w:lang w:eastAsia="lt-LT"/>
              </w:rPr>
            </w:pPr>
            <w:r w:rsidRPr="00C5289B">
              <w:rPr>
                <w:lang w:eastAsia="lt-LT"/>
              </w:rPr>
              <w:t>Slovėnija</w:t>
            </w:r>
          </w:p>
          <w:p w:rsidR="002D2FE2" w:rsidRPr="00C5289B" w:rsidRDefault="002D2FE2" w:rsidP="002D2FE2">
            <w:pPr>
              <w:tabs>
                <w:tab w:val="left" w:pos="567"/>
              </w:tabs>
            </w:pPr>
          </w:p>
        </w:tc>
        <w:tc>
          <w:tcPr>
            <w:tcW w:w="525" w:type="pct"/>
          </w:tcPr>
          <w:p w:rsidR="002D2FE2" w:rsidRPr="00C5289B" w:rsidRDefault="002D2FE2" w:rsidP="002D2FE2">
            <w:r w:rsidRPr="00C5289B">
              <w:t xml:space="preserve">IB/C.I.3(z) </w:t>
            </w:r>
          </w:p>
          <w:p w:rsidR="002D2FE2" w:rsidRPr="00C5289B" w:rsidRDefault="002D2FE2" w:rsidP="002D2FE2"/>
          <w:p w:rsidR="002D2FE2" w:rsidRPr="00C5289B" w:rsidRDefault="002D2FE2" w:rsidP="002D2FE2"/>
          <w:p w:rsidR="002D2FE2" w:rsidRPr="00C5289B" w:rsidRDefault="002D2FE2" w:rsidP="002D2FE2"/>
        </w:tc>
        <w:tc>
          <w:tcPr>
            <w:tcW w:w="458" w:type="pct"/>
          </w:tcPr>
          <w:p w:rsidR="002D2FE2" w:rsidRPr="002C1A42" w:rsidRDefault="002D2FE2" w:rsidP="002D2FE2">
            <w:r w:rsidRPr="002D2FE2">
              <w:t>2018-02-23</w:t>
            </w:r>
          </w:p>
        </w:tc>
      </w:tr>
      <w:tr w:rsidR="002D2FE2" w:rsidRPr="00726F35" w:rsidTr="00271F15">
        <w:trPr>
          <w:trHeight w:val="289"/>
        </w:trPr>
        <w:tc>
          <w:tcPr>
            <w:tcW w:w="264" w:type="pct"/>
          </w:tcPr>
          <w:p w:rsidR="002D2FE2" w:rsidRPr="00F850D2" w:rsidRDefault="002D2FE2" w:rsidP="002D2F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2FE2" w:rsidRPr="00C5289B" w:rsidRDefault="002D2FE2" w:rsidP="002D2FE2">
            <w:r w:rsidRPr="00C5289B">
              <w:t>KR-1748</w:t>
            </w:r>
          </w:p>
          <w:p w:rsidR="002D2FE2" w:rsidRPr="00C5289B" w:rsidRDefault="002D2FE2" w:rsidP="002D2FE2"/>
          <w:p w:rsidR="002D2FE2" w:rsidRPr="00C5289B" w:rsidRDefault="002D2FE2" w:rsidP="002D2FE2"/>
        </w:tc>
        <w:tc>
          <w:tcPr>
            <w:tcW w:w="457" w:type="pct"/>
          </w:tcPr>
          <w:p w:rsidR="002D2FE2" w:rsidRPr="00C5289B" w:rsidRDefault="002D2FE2" w:rsidP="002D2FE2">
            <w:r w:rsidRPr="00C5289B">
              <w:t>2017-12-22</w:t>
            </w:r>
          </w:p>
        </w:tc>
        <w:tc>
          <w:tcPr>
            <w:tcW w:w="2060" w:type="pct"/>
          </w:tcPr>
          <w:p w:rsidR="002D2FE2" w:rsidRPr="00C5289B" w:rsidRDefault="002D2FE2" w:rsidP="002D2FE2">
            <w:pPr>
              <w:rPr>
                <w:noProof/>
              </w:rPr>
            </w:pPr>
            <w:proofErr w:type="spellStart"/>
            <w:r w:rsidRPr="00C5289B">
              <w:rPr>
                <w:bCs/>
                <w:lang w:eastAsia="lt-LT"/>
              </w:rPr>
              <w:t>Loratin</w:t>
            </w:r>
            <w:proofErr w:type="spellEnd"/>
            <w:r w:rsidRPr="00C5289B">
              <w:rPr>
                <w:bCs/>
                <w:lang w:eastAsia="lt-LT"/>
              </w:rPr>
              <w:t xml:space="preserve"> </w:t>
            </w:r>
            <w:proofErr w:type="spellStart"/>
            <w:r w:rsidRPr="00C5289B">
              <w:rPr>
                <w:bCs/>
                <w:lang w:eastAsia="lt-LT"/>
              </w:rPr>
              <w:t>express</w:t>
            </w:r>
            <w:proofErr w:type="spellEnd"/>
            <w:r w:rsidRPr="00C5289B">
              <w:rPr>
                <w:bCs/>
                <w:lang w:eastAsia="lt-LT"/>
              </w:rPr>
              <w:t xml:space="preserve"> 10 mg tabletės</w:t>
            </w:r>
          </w:p>
          <w:p w:rsidR="002D2FE2" w:rsidRPr="00C5289B" w:rsidRDefault="002D2FE2" w:rsidP="002D2FE2">
            <w:pPr>
              <w:rPr>
                <w:lang w:eastAsia="lt-LT"/>
              </w:rPr>
            </w:pPr>
            <w:r w:rsidRPr="00C5289B">
              <w:rPr>
                <w:lang w:eastAsia="lt-LT"/>
              </w:rPr>
              <w:t>LT/1/02/1384/002</w:t>
            </w:r>
          </w:p>
          <w:p w:rsidR="002D2FE2" w:rsidRPr="00C5289B" w:rsidRDefault="002D2FE2" w:rsidP="002D2FE2">
            <w:pPr>
              <w:rPr>
                <w:bCs/>
                <w:lang w:eastAsia="lt-LT"/>
              </w:rPr>
            </w:pPr>
            <w:proofErr w:type="spellStart"/>
            <w:r w:rsidRPr="00C5289B">
              <w:rPr>
                <w:bCs/>
                <w:lang w:eastAsia="lt-LT"/>
              </w:rPr>
              <w:t>Loratin</w:t>
            </w:r>
            <w:proofErr w:type="spellEnd"/>
            <w:r w:rsidRPr="00C5289B">
              <w:rPr>
                <w:bCs/>
                <w:lang w:eastAsia="lt-LT"/>
              </w:rPr>
              <w:t xml:space="preserve"> 10 mg tabletės</w:t>
            </w:r>
          </w:p>
          <w:p w:rsidR="002D2FE2" w:rsidRPr="00C5289B" w:rsidRDefault="002D2FE2" w:rsidP="002D2FE2">
            <w:r w:rsidRPr="00C5289B">
              <w:rPr>
                <w:lang w:eastAsia="lt-LT"/>
              </w:rPr>
              <w:t>LT/1/02/1384/001</w:t>
            </w:r>
          </w:p>
        </w:tc>
        <w:tc>
          <w:tcPr>
            <w:tcW w:w="824" w:type="pct"/>
          </w:tcPr>
          <w:p w:rsidR="002D2FE2" w:rsidRPr="00C5289B" w:rsidRDefault="002D2FE2" w:rsidP="002D2FE2">
            <w:pPr>
              <w:pStyle w:val="BTEMEASMCA"/>
              <w:rPr>
                <w:sz w:val="24"/>
                <w:szCs w:val="24"/>
              </w:rPr>
            </w:pPr>
            <w:r w:rsidRPr="00C5289B">
              <w:rPr>
                <w:sz w:val="24"/>
                <w:szCs w:val="24"/>
                <w:lang w:eastAsia="lt-LT"/>
              </w:rPr>
              <w:t>HEXAL AG, Vokietija</w:t>
            </w:r>
            <w:r w:rsidRPr="00C5289B">
              <w:rPr>
                <w:sz w:val="24"/>
                <w:szCs w:val="24"/>
              </w:rPr>
              <w:t xml:space="preserve"> </w:t>
            </w:r>
          </w:p>
          <w:p w:rsidR="002D2FE2" w:rsidRPr="00C5289B" w:rsidRDefault="002D2FE2" w:rsidP="002D2FE2"/>
        </w:tc>
        <w:tc>
          <w:tcPr>
            <w:tcW w:w="525" w:type="pct"/>
          </w:tcPr>
          <w:p w:rsidR="002D2FE2" w:rsidRPr="00C5289B" w:rsidRDefault="002D2FE2" w:rsidP="002D2FE2">
            <w:r w:rsidRPr="00C5289B">
              <w:t>IB/C.I.(z) (x 2)</w:t>
            </w:r>
          </w:p>
          <w:p w:rsidR="002D2FE2" w:rsidRPr="00C5289B" w:rsidRDefault="002D2FE2" w:rsidP="002D2FE2"/>
        </w:tc>
        <w:tc>
          <w:tcPr>
            <w:tcW w:w="458" w:type="pct"/>
          </w:tcPr>
          <w:p w:rsidR="002D2FE2" w:rsidRPr="002C1A42" w:rsidRDefault="002D2FE2" w:rsidP="002D2FE2">
            <w:r w:rsidRPr="002D2FE2">
              <w:t>2018-02-23</w:t>
            </w:r>
          </w:p>
        </w:tc>
      </w:tr>
      <w:tr w:rsidR="00D12B80" w:rsidRPr="00726F35" w:rsidTr="00271F15">
        <w:trPr>
          <w:trHeight w:val="289"/>
        </w:trPr>
        <w:tc>
          <w:tcPr>
            <w:tcW w:w="264" w:type="pct"/>
          </w:tcPr>
          <w:p w:rsidR="00D12B80" w:rsidRPr="00F850D2" w:rsidRDefault="00D12B80" w:rsidP="00D12B80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D12B80" w:rsidRPr="00C5289B" w:rsidRDefault="00D12B80" w:rsidP="00D12B80">
            <w:r w:rsidRPr="00C5289B">
              <w:t>KR-1432</w:t>
            </w:r>
          </w:p>
        </w:tc>
        <w:tc>
          <w:tcPr>
            <w:tcW w:w="457" w:type="pct"/>
          </w:tcPr>
          <w:p w:rsidR="00D12B80" w:rsidRPr="00C5289B" w:rsidRDefault="00D12B80" w:rsidP="00D12B80">
            <w:r w:rsidRPr="00C5289B">
              <w:t>2017-12-05</w:t>
            </w:r>
          </w:p>
        </w:tc>
        <w:tc>
          <w:tcPr>
            <w:tcW w:w="2060" w:type="pct"/>
          </w:tcPr>
          <w:p w:rsidR="00D12B80" w:rsidRPr="00C5289B" w:rsidRDefault="00D12B80" w:rsidP="00D12B80">
            <w:pPr>
              <w:jc w:val="both"/>
              <w:rPr>
                <w:rFonts w:eastAsia="MS Mincho"/>
                <w:iCs/>
              </w:rPr>
            </w:pPr>
            <w:r w:rsidRPr="00C5289B">
              <w:rPr>
                <w:rFonts w:eastAsia="MS Mincho"/>
                <w:caps/>
              </w:rPr>
              <w:t xml:space="preserve">Zomacton </w:t>
            </w:r>
            <w:r w:rsidRPr="00C5289B">
              <w:rPr>
                <w:rFonts w:eastAsia="MS Mincho"/>
                <w:iCs/>
              </w:rPr>
              <w:t xml:space="preserve">4 mg </w:t>
            </w:r>
            <w:bookmarkStart w:id="1" w:name="OLE_LINK1"/>
            <w:bookmarkStart w:id="2" w:name="OLE_LINK2"/>
            <w:r w:rsidRPr="00C5289B">
              <w:rPr>
                <w:rFonts w:eastAsia="MS Mincho"/>
                <w:iCs/>
              </w:rPr>
              <w:t>milteliai ir tirpiklis injekciniam tirpalui</w:t>
            </w:r>
          </w:p>
          <w:bookmarkEnd w:id="1"/>
          <w:bookmarkEnd w:id="2"/>
          <w:p w:rsidR="00D12B80" w:rsidRDefault="00D12B80" w:rsidP="00D12B80">
            <w:r w:rsidRPr="00C5289B">
              <w:t>LT/1/96/1706-001-002</w:t>
            </w:r>
          </w:p>
          <w:p w:rsidR="0066587A" w:rsidRPr="0066587A" w:rsidRDefault="0066587A" w:rsidP="0066587A">
            <w:pPr>
              <w:rPr>
                <w:highlight w:val="lightGray"/>
              </w:rPr>
            </w:pPr>
            <w:r w:rsidRPr="0066587A">
              <w:rPr>
                <w:highlight w:val="lightGray"/>
              </w:rPr>
              <w:t>ZOMACTON 10 mg/ml milteliai ir tirpiklis injekciniam tirpalui užpildytame švirkšte</w:t>
            </w:r>
          </w:p>
          <w:p w:rsidR="0066587A" w:rsidRPr="00C5289B" w:rsidRDefault="0066587A" w:rsidP="0066587A">
            <w:r w:rsidRPr="0066587A">
              <w:rPr>
                <w:highlight w:val="lightGray"/>
              </w:rPr>
              <w:t>LT/1/96/1706/003-008</w:t>
            </w:r>
          </w:p>
        </w:tc>
        <w:tc>
          <w:tcPr>
            <w:tcW w:w="824" w:type="pct"/>
          </w:tcPr>
          <w:p w:rsidR="00D12B80" w:rsidRPr="00C5289B" w:rsidRDefault="00D12B80" w:rsidP="00D12B80">
            <w:proofErr w:type="spellStart"/>
            <w:r w:rsidRPr="00C5289B">
              <w:rPr>
                <w:rFonts w:eastAsia="MS Mincho"/>
              </w:rPr>
              <w:t>FerringGmbH</w:t>
            </w:r>
            <w:proofErr w:type="spellEnd"/>
            <w:r w:rsidRPr="00C5289B">
              <w:t>, Vokietija</w:t>
            </w:r>
          </w:p>
        </w:tc>
        <w:tc>
          <w:tcPr>
            <w:tcW w:w="525" w:type="pct"/>
          </w:tcPr>
          <w:p w:rsidR="00D12B80" w:rsidRPr="00C5289B" w:rsidRDefault="00D12B80" w:rsidP="00D12B80">
            <w:r w:rsidRPr="00C5289B">
              <w:t>IB/B.I.b.2(e)</w:t>
            </w:r>
          </w:p>
        </w:tc>
        <w:tc>
          <w:tcPr>
            <w:tcW w:w="458" w:type="pct"/>
          </w:tcPr>
          <w:p w:rsidR="00D12B80" w:rsidRPr="002D2FE2" w:rsidRDefault="00D12B80" w:rsidP="00D12B80">
            <w:r w:rsidRPr="00D12B80">
              <w:t>2018-02-23</w:t>
            </w:r>
          </w:p>
        </w:tc>
      </w:tr>
      <w:tr w:rsidR="006B08FE" w:rsidRPr="00726F35" w:rsidTr="00271F15">
        <w:trPr>
          <w:trHeight w:val="289"/>
        </w:trPr>
        <w:tc>
          <w:tcPr>
            <w:tcW w:w="264" w:type="pct"/>
          </w:tcPr>
          <w:p w:rsidR="006B08FE" w:rsidRPr="00103961" w:rsidRDefault="006B08FE" w:rsidP="006B08F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6B08FE" w:rsidRPr="00C5289B" w:rsidRDefault="006B08FE" w:rsidP="006B08FE">
            <w:r w:rsidRPr="00C5289B">
              <w:t>KR-0863</w:t>
            </w:r>
          </w:p>
        </w:tc>
        <w:tc>
          <w:tcPr>
            <w:tcW w:w="457" w:type="pct"/>
          </w:tcPr>
          <w:p w:rsidR="006B08FE" w:rsidRPr="00C5289B" w:rsidRDefault="00234A1C" w:rsidP="006B08FE">
            <w:r>
              <w:t>2017-10-13</w:t>
            </w:r>
          </w:p>
        </w:tc>
        <w:tc>
          <w:tcPr>
            <w:tcW w:w="2060" w:type="pct"/>
          </w:tcPr>
          <w:p w:rsidR="006B08FE" w:rsidRPr="00C5289B" w:rsidRDefault="006B08FE" w:rsidP="006B08FE">
            <w:proofErr w:type="spellStart"/>
            <w:r w:rsidRPr="00C5289B">
              <w:t>Leponex</w:t>
            </w:r>
            <w:proofErr w:type="spellEnd"/>
            <w:r w:rsidRPr="00C5289B">
              <w:t xml:space="preserve"> 25 mg tabletės</w:t>
            </w:r>
          </w:p>
          <w:p w:rsidR="006B08FE" w:rsidRPr="00C5289B" w:rsidRDefault="006B08FE" w:rsidP="006B08FE">
            <w:r w:rsidRPr="00C5289B">
              <w:t>LT/1/94/0949/001</w:t>
            </w:r>
          </w:p>
          <w:p w:rsidR="006B08FE" w:rsidRPr="00C5289B" w:rsidRDefault="006B08FE" w:rsidP="006B08FE">
            <w:proofErr w:type="spellStart"/>
            <w:r w:rsidRPr="00C5289B">
              <w:t>Leponex</w:t>
            </w:r>
            <w:proofErr w:type="spellEnd"/>
            <w:r w:rsidRPr="00C5289B">
              <w:t xml:space="preserve"> 100 mg tabletės</w:t>
            </w:r>
          </w:p>
          <w:p w:rsidR="006B08FE" w:rsidRPr="00C5289B" w:rsidRDefault="006B08FE" w:rsidP="006B08FE">
            <w:r w:rsidRPr="00C5289B">
              <w:t>LT/1/94/0949/002</w:t>
            </w:r>
          </w:p>
        </w:tc>
        <w:tc>
          <w:tcPr>
            <w:tcW w:w="824" w:type="pct"/>
          </w:tcPr>
          <w:p w:rsidR="006B08FE" w:rsidRPr="00C5289B" w:rsidRDefault="006B08FE" w:rsidP="006B08FE">
            <w:r w:rsidRPr="00C5289B">
              <w:t xml:space="preserve">BGP </w:t>
            </w:r>
            <w:proofErr w:type="spellStart"/>
            <w:r w:rsidRPr="00C5289B">
              <w:t>Products</w:t>
            </w:r>
            <w:proofErr w:type="spellEnd"/>
            <w:r w:rsidRPr="00C5289B">
              <w:t xml:space="preserve"> SIA, Latvija</w:t>
            </w:r>
          </w:p>
        </w:tc>
        <w:tc>
          <w:tcPr>
            <w:tcW w:w="525" w:type="pct"/>
          </w:tcPr>
          <w:p w:rsidR="008E03F5" w:rsidRPr="00C5289B" w:rsidRDefault="008E03F5" w:rsidP="008E03F5">
            <w:r w:rsidRPr="00C5289B">
              <w:t>IA/A.7</w:t>
            </w:r>
          </w:p>
          <w:p w:rsidR="008E03F5" w:rsidRPr="00C5289B" w:rsidRDefault="008E03F5" w:rsidP="008E03F5">
            <w:r w:rsidRPr="00C5289B">
              <w:t>IB/B.II.a.1a</w:t>
            </w:r>
          </w:p>
          <w:p w:rsidR="008E03F5" w:rsidRPr="00C5289B" w:rsidRDefault="008E03F5" w:rsidP="008E03F5">
            <w:r w:rsidRPr="00C5289B">
              <w:t>IB/B.II.a.1.b</w:t>
            </w:r>
          </w:p>
          <w:p w:rsidR="008E03F5" w:rsidRPr="00C5289B" w:rsidRDefault="008E03F5" w:rsidP="008E03F5">
            <w:r w:rsidRPr="00C5289B">
              <w:t>IB/B.II.a.2b</w:t>
            </w:r>
          </w:p>
          <w:p w:rsidR="008E03F5" w:rsidRPr="00C5289B" w:rsidRDefault="008E03F5" w:rsidP="008E03F5">
            <w:r w:rsidRPr="00C5289B">
              <w:t>IAIN/B.II.b.1.a</w:t>
            </w:r>
          </w:p>
          <w:p w:rsidR="008E03F5" w:rsidRPr="00C5289B" w:rsidRDefault="008E03F5" w:rsidP="008E03F5">
            <w:r w:rsidRPr="00C5289B">
              <w:t>IAIN/B.II.b.1.b</w:t>
            </w:r>
          </w:p>
          <w:p w:rsidR="008E03F5" w:rsidRPr="00C5289B" w:rsidRDefault="008E03F5" w:rsidP="008E03F5">
            <w:r w:rsidRPr="00C5289B">
              <w:t>IB/B.II.b.1.e</w:t>
            </w:r>
          </w:p>
          <w:p w:rsidR="008E03F5" w:rsidRPr="00C5289B" w:rsidRDefault="008E03F5" w:rsidP="008E03F5">
            <w:r w:rsidRPr="00C5289B">
              <w:t>IA/B.II.b.2.a</w:t>
            </w:r>
          </w:p>
          <w:p w:rsidR="008E03F5" w:rsidRPr="00C5289B" w:rsidRDefault="008E03F5" w:rsidP="008E03F5">
            <w:r w:rsidRPr="00C5289B">
              <w:t>IAIN/B.II.b.2.c2</w:t>
            </w:r>
          </w:p>
          <w:p w:rsidR="008E03F5" w:rsidRPr="00C5289B" w:rsidRDefault="008E03F5" w:rsidP="008E03F5">
            <w:r w:rsidRPr="00C5289B">
              <w:t>IA/B.II.b.3z</w:t>
            </w:r>
          </w:p>
          <w:p w:rsidR="006B08FE" w:rsidRPr="00C5289B" w:rsidRDefault="008E03F5" w:rsidP="008E03F5">
            <w:r w:rsidRPr="00C5289B">
              <w:t>IA/B.II.b.4b</w:t>
            </w:r>
          </w:p>
        </w:tc>
        <w:tc>
          <w:tcPr>
            <w:tcW w:w="458" w:type="pct"/>
          </w:tcPr>
          <w:p w:rsidR="006B08FE" w:rsidRPr="00103961" w:rsidRDefault="006B08FE" w:rsidP="006B08FE">
            <w:r w:rsidRPr="00103961">
              <w:t>2018-02-26</w:t>
            </w:r>
          </w:p>
        </w:tc>
      </w:tr>
      <w:tr w:rsidR="005A3D83" w:rsidRPr="00726F35" w:rsidTr="00271F15">
        <w:trPr>
          <w:trHeight w:val="289"/>
        </w:trPr>
        <w:tc>
          <w:tcPr>
            <w:tcW w:w="264" w:type="pct"/>
          </w:tcPr>
          <w:p w:rsidR="005A3D83" w:rsidRPr="00F850D2" w:rsidRDefault="005A3D83" w:rsidP="005A3D83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5A3D83" w:rsidRPr="007D4C39" w:rsidRDefault="005A3D83" w:rsidP="005A3D83">
            <w:r w:rsidRPr="007D4C39">
              <w:t>KR-1436</w:t>
            </w:r>
          </w:p>
        </w:tc>
        <w:tc>
          <w:tcPr>
            <w:tcW w:w="457" w:type="pct"/>
          </w:tcPr>
          <w:p w:rsidR="005A3D83" w:rsidRPr="007D4C39" w:rsidRDefault="005A3D83" w:rsidP="005A3D83">
            <w:r w:rsidRPr="007D4C39">
              <w:t>2017-12-05</w:t>
            </w:r>
          </w:p>
        </w:tc>
        <w:tc>
          <w:tcPr>
            <w:tcW w:w="2060" w:type="pct"/>
          </w:tcPr>
          <w:p w:rsidR="005A3D83" w:rsidRPr="007D4C39" w:rsidRDefault="005A3D83" w:rsidP="005A3D83">
            <w:pPr>
              <w:tabs>
                <w:tab w:val="left" w:pos="567"/>
              </w:tabs>
              <w:jc w:val="both"/>
            </w:pPr>
            <w:proofErr w:type="spellStart"/>
            <w:r w:rsidRPr="007D4C39">
              <w:t>Duracef</w:t>
            </w:r>
            <w:proofErr w:type="spellEnd"/>
            <w:r w:rsidRPr="007D4C39">
              <w:t xml:space="preserve"> 500 mg kietosios kapsulės</w:t>
            </w:r>
          </w:p>
          <w:p w:rsidR="005A3D83" w:rsidRPr="007D4C39" w:rsidRDefault="005A3D83" w:rsidP="005A3D83">
            <w:pPr>
              <w:tabs>
                <w:tab w:val="left" w:pos="567"/>
              </w:tabs>
              <w:jc w:val="both"/>
            </w:pPr>
            <w:r w:rsidRPr="007D4C39">
              <w:t>LT/1/97/1240/002</w:t>
            </w:r>
          </w:p>
        </w:tc>
        <w:tc>
          <w:tcPr>
            <w:tcW w:w="824" w:type="pct"/>
          </w:tcPr>
          <w:p w:rsidR="005A3D83" w:rsidRPr="007D4C39" w:rsidRDefault="005A3D83" w:rsidP="005A3D83">
            <w:proofErr w:type="spellStart"/>
            <w:r w:rsidRPr="007D4C39">
              <w:t>PharmaSwiss</w:t>
            </w:r>
            <w:proofErr w:type="spellEnd"/>
            <w:r w:rsidRPr="007D4C39">
              <w:t xml:space="preserve"> </w:t>
            </w:r>
            <w:proofErr w:type="spellStart"/>
            <w:r w:rsidRPr="007D4C39">
              <w:t>Česká</w:t>
            </w:r>
            <w:proofErr w:type="spellEnd"/>
            <w:r w:rsidRPr="007D4C39">
              <w:t xml:space="preserve"> </w:t>
            </w:r>
            <w:proofErr w:type="spellStart"/>
            <w:r w:rsidRPr="007D4C39">
              <w:t>republika</w:t>
            </w:r>
            <w:proofErr w:type="spellEnd"/>
            <w:r w:rsidRPr="007D4C39">
              <w:t xml:space="preserve"> </w:t>
            </w:r>
            <w:proofErr w:type="spellStart"/>
            <w:r w:rsidRPr="007D4C39">
              <w:t>s.r.o</w:t>
            </w:r>
            <w:proofErr w:type="spellEnd"/>
            <w:r w:rsidRPr="007D4C39">
              <w:t>., Čekijos Respublika</w:t>
            </w:r>
          </w:p>
        </w:tc>
        <w:tc>
          <w:tcPr>
            <w:tcW w:w="525" w:type="pct"/>
          </w:tcPr>
          <w:p w:rsidR="005A3D83" w:rsidRPr="007D4C39" w:rsidRDefault="005A3D83" w:rsidP="005A3D83">
            <w:r w:rsidRPr="007D4C39">
              <w:t>IB/B.I.d.1.(a)4</w:t>
            </w:r>
          </w:p>
          <w:p w:rsidR="005A3D83" w:rsidRPr="007D4C39" w:rsidRDefault="005A3D83" w:rsidP="005A3D83">
            <w:r w:rsidRPr="007D4C39">
              <w:t>IA</w:t>
            </w:r>
            <w:r w:rsidRPr="007D4C39">
              <w:rPr>
                <w:vertAlign w:val="subscript"/>
              </w:rPr>
              <w:t>IN</w:t>
            </w:r>
            <w:r w:rsidRPr="007D4C39">
              <w:t>/B.III.1.(a)3</w:t>
            </w:r>
          </w:p>
        </w:tc>
        <w:tc>
          <w:tcPr>
            <w:tcW w:w="458" w:type="pct"/>
          </w:tcPr>
          <w:p w:rsidR="005A3D83" w:rsidRPr="002D2FE2" w:rsidRDefault="005A3D83" w:rsidP="005A3D83">
            <w:r w:rsidRPr="005A3D83">
              <w:t>2018-02-2</w:t>
            </w:r>
            <w:r>
              <w:t>6</w:t>
            </w:r>
          </w:p>
        </w:tc>
      </w:tr>
      <w:tr w:rsidR="002D2FE2" w:rsidRPr="00726F35" w:rsidTr="00271F15">
        <w:trPr>
          <w:trHeight w:val="289"/>
        </w:trPr>
        <w:tc>
          <w:tcPr>
            <w:tcW w:w="264" w:type="pct"/>
          </w:tcPr>
          <w:p w:rsidR="002D2FE2" w:rsidRPr="00F850D2" w:rsidRDefault="002D2FE2" w:rsidP="002D2F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2FE2" w:rsidRPr="007D4C39" w:rsidRDefault="002D2FE2" w:rsidP="002D2FE2">
            <w:r w:rsidRPr="007D4C39">
              <w:t>KR-0029</w:t>
            </w:r>
          </w:p>
          <w:p w:rsidR="002D2FE2" w:rsidRPr="007D4C39" w:rsidRDefault="002D2FE2" w:rsidP="002D2FE2"/>
          <w:p w:rsidR="002D2FE2" w:rsidRPr="007D4C39" w:rsidRDefault="002D2FE2" w:rsidP="002D2FE2"/>
        </w:tc>
        <w:tc>
          <w:tcPr>
            <w:tcW w:w="457" w:type="pct"/>
          </w:tcPr>
          <w:p w:rsidR="002D2FE2" w:rsidRPr="007D4C39" w:rsidRDefault="002D2FE2" w:rsidP="002D2FE2">
            <w:r w:rsidRPr="007D4C39">
              <w:t>2018-01-05</w:t>
            </w:r>
          </w:p>
        </w:tc>
        <w:tc>
          <w:tcPr>
            <w:tcW w:w="2060" w:type="pct"/>
          </w:tcPr>
          <w:p w:rsidR="002D2FE2" w:rsidRPr="007D4C39" w:rsidRDefault="002D2FE2" w:rsidP="002D2FE2">
            <w:pPr>
              <w:pStyle w:val="BTEMEASMCADiagrama"/>
              <w:rPr>
                <w:sz w:val="24"/>
                <w:szCs w:val="24"/>
              </w:rPr>
            </w:pPr>
            <w:r w:rsidRPr="007D4C39">
              <w:rPr>
                <w:sz w:val="24"/>
                <w:szCs w:val="24"/>
              </w:rPr>
              <w:t>DOXITIN 100 mg tabletės</w:t>
            </w:r>
          </w:p>
          <w:p w:rsidR="002D2FE2" w:rsidRPr="007D4C39" w:rsidRDefault="002D2FE2" w:rsidP="002D2FE2">
            <w:pPr>
              <w:pStyle w:val="BTEMEASMCADiagrama"/>
              <w:rPr>
                <w:sz w:val="24"/>
                <w:szCs w:val="24"/>
              </w:rPr>
            </w:pPr>
            <w:r w:rsidRPr="007D4C39">
              <w:rPr>
                <w:sz w:val="24"/>
                <w:szCs w:val="24"/>
              </w:rPr>
              <w:t>LT/1/98/0026/001-002</w:t>
            </w:r>
          </w:p>
          <w:p w:rsidR="002D2FE2" w:rsidRPr="007D4C39" w:rsidRDefault="002D2FE2" w:rsidP="002D2FE2">
            <w:pPr>
              <w:rPr>
                <w:noProof/>
              </w:rPr>
            </w:pPr>
            <w:r w:rsidRPr="007D4C39">
              <w:t>DOXITIN 150 mg tabletės</w:t>
            </w:r>
          </w:p>
          <w:p w:rsidR="002D2FE2" w:rsidRPr="007D4C39" w:rsidRDefault="002D2FE2" w:rsidP="002D2FE2">
            <w:r w:rsidRPr="007D4C39">
              <w:t>LT/1/98/0026/003-004</w:t>
            </w:r>
          </w:p>
        </w:tc>
        <w:tc>
          <w:tcPr>
            <w:tcW w:w="824" w:type="pct"/>
          </w:tcPr>
          <w:p w:rsidR="002D2FE2" w:rsidRPr="007D4C39" w:rsidRDefault="002D2FE2" w:rsidP="002D2FE2">
            <w:pPr>
              <w:pStyle w:val="BTEMEASMCA"/>
              <w:rPr>
                <w:sz w:val="24"/>
                <w:szCs w:val="24"/>
              </w:rPr>
            </w:pPr>
            <w:r w:rsidRPr="007D4C39">
              <w:rPr>
                <w:sz w:val="24"/>
                <w:szCs w:val="24"/>
              </w:rPr>
              <w:t>Vitabalans Oy,</w:t>
            </w:r>
            <w:r w:rsidRPr="007D4C39">
              <w:rPr>
                <w:sz w:val="24"/>
                <w:szCs w:val="24"/>
                <w:lang w:eastAsia="lt-LT"/>
              </w:rPr>
              <w:t xml:space="preserve"> Suomija</w:t>
            </w:r>
            <w:r w:rsidRPr="007D4C39">
              <w:rPr>
                <w:sz w:val="24"/>
                <w:szCs w:val="24"/>
              </w:rPr>
              <w:t xml:space="preserve"> </w:t>
            </w:r>
          </w:p>
          <w:p w:rsidR="002D2FE2" w:rsidRPr="007D4C39" w:rsidRDefault="002D2FE2" w:rsidP="002D2FE2"/>
        </w:tc>
        <w:tc>
          <w:tcPr>
            <w:tcW w:w="525" w:type="pct"/>
          </w:tcPr>
          <w:p w:rsidR="002D2FE2" w:rsidRPr="007D4C39" w:rsidRDefault="002D2FE2" w:rsidP="002D2FE2">
            <w:r w:rsidRPr="007D4C39">
              <w:t>IB/C.I.(z)</w:t>
            </w:r>
          </w:p>
          <w:p w:rsidR="002D2FE2" w:rsidRPr="007D4C39" w:rsidRDefault="002D2FE2" w:rsidP="002D2FE2"/>
          <w:p w:rsidR="002D2FE2" w:rsidRPr="007D4C39" w:rsidRDefault="002D2FE2" w:rsidP="002D2FE2"/>
          <w:p w:rsidR="002D2FE2" w:rsidRPr="007D4C39" w:rsidRDefault="002D2FE2" w:rsidP="002D2FE2"/>
        </w:tc>
        <w:tc>
          <w:tcPr>
            <w:tcW w:w="458" w:type="pct"/>
          </w:tcPr>
          <w:p w:rsidR="002D2FE2" w:rsidRPr="002C1A42" w:rsidRDefault="002D2FE2" w:rsidP="002D2FE2">
            <w:r w:rsidRPr="002D2FE2">
              <w:t>2018-02-2</w:t>
            </w:r>
            <w:r>
              <w:t>7</w:t>
            </w:r>
          </w:p>
        </w:tc>
      </w:tr>
      <w:tr w:rsidR="002D2FE2" w:rsidRPr="00726F35" w:rsidTr="00271F15">
        <w:trPr>
          <w:trHeight w:val="289"/>
        </w:trPr>
        <w:tc>
          <w:tcPr>
            <w:tcW w:w="264" w:type="pct"/>
          </w:tcPr>
          <w:p w:rsidR="002D2FE2" w:rsidRPr="00F850D2" w:rsidRDefault="002D2FE2" w:rsidP="002D2FE2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2D2FE2" w:rsidRPr="007D4C39" w:rsidRDefault="002D2FE2" w:rsidP="002D2FE2">
            <w:r w:rsidRPr="007D4C39">
              <w:t>KR-1746</w:t>
            </w:r>
          </w:p>
          <w:p w:rsidR="002D2FE2" w:rsidRPr="007D4C39" w:rsidRDefault="002D2FE2" w:rsidP="002D2FE2"/>
        </w:tc>
        <w:tc>
          <w:tcPr>
            <w:tcW w:w="457" w:type="pct"/>
          </w:tcPr>
          <w:p w:rsidR="002D2FE2" w:rsidRPr="007D4C39" w:rsidRDefault="002D2FE2" w:rsidP="002D2FE2">
            <w:r w:rsidRPr="007D4C39">
              <w:t>2017-12-22</w:t>
            </w:r>
          </w:p>
        </w:tc>
        <w:tc>
          <w:tcPr>
            <w:tcW w:w="2060" w:type="pct"/>
          </w:tcPr>
          <w:p w:rsidR="002D2FE2" w:rsidRPr="007D4C39" w:rsidRDefault="002D2FE2" w:rsidP="002D2FE2">
            <w:pPr>
              <w:rPr>
                <w:noProof/>
              </w:rPr>
            </w:pPr>
            <w:proofErr w:type="spellStart"/>
            <w:r w:rsidRPr="007D4C39">
              <w:t>Lomilan</w:t>
            </w:r>
            <w:proofErr w:type="spellEnd"/>
            <w:r w:rsidRPr="007D4C39">
              <w:t xml:space="preserve"> 10 mg tabletės</w:t>
            </w:r>
          </w:p>
          <w:p w:rsidR="002D2FE2" w:rsidRPr="007D4C39" w:rsidRDefault="002D2FE2" w:rsidP="002D2FE2">
            <w:r w:rsidRPr="007D4C39">
              <w:t>LT/1/97/2325/002</w:t>
            </w:r>
          </w:p>
        </w:tc>
        <w:tc>
          <w:tcPr>
            <w:tcW w:w="824" w:type="pct"/>
          </w:tcPr>
          <w:p w:rsidR="002D2FE2" w:rsidRPr="007D4C39" w:rsidRDefault="002D2FE2" w:rsidP="002D2FE2">
            <w:pPr>
              <w:pStyle w:val="BTEMEASMCA"/>
              <w:rPr>
                <w:sz w:val="24"/>
                <w:szCs w:val="24"/>
              </w:rPr>
            </w:pPr>
            <w:r w:rsidRPr="007D4C39">
              <w:rPr>
                <w:sz w:val="24"/>
                <w:szCs w:val="24"/>
                <w:lang w:eastAsia="lt-LT"/>
              </w:rPr>
              <w:t>Sandoz d.d., Slovėnija</w:t>
            </w:r>
            <w:r w:rsidRPr="007D4C39">
              <w:rPr>
                <w:sz w:val="24"/>
                <w:szCs w:val="24"/>
              </w:rPr>
              <w:t xml:space="preserve"> </w:t>
            </w:r>
          </w:p>
          <w:p w:rsidR="002D2FE2" w:rsidRPr="007D4C39" w:rsidRDefault="002D2FE2" w:rsidP="002D2FE2"/>
        </w:tc>
        <w:tc>
          <w:tcPr>
            <w:tcW w:w="525" w:type="pct"/>
          </w:tcPr>
          <w:p w:rsidR="002D2FE2" w:rsidRPr="007D4C39" w:rsidRDefault="002D2FE2" w:rsidP="0043555F">
            <w:r w:rsidRPr="007D4C39">
              <w:t>IB/C.I.(z) (x 2)</w:t>
            </w:r>
          </w:p>
        </w:tc>
        <w:tc>
          <w:tcPr>
            <w:tcW w:w="458" w:type="pct"/>
          </w:tcPr>
          <w:p w:rsidR="002D2FE2" w:rsidRPr="002C1A42" w:rsidRDefault="002D2FE2" w:rsidP="002D2FE2">
            <w:r w:rsidRPr="002D2FE2">
              <w:t>2018-02-27</w:t>
            </w:r>
          </w:p>
        </w:tc>
      </w:tr>
      <w:tr w:rsidR="00B5052A" w:rsidRPr="00726F35" w:rsidTr="00271F15">
        <w:trPr>
          <w:trHeight w:val="289"/>
        </w:trPr>
        <w:tc>
          <w:tcPr>
            <w:tcW w:w="264" w:type="pct"/>
          </w:tcPr>
          <w:p w:rsidR="00B5052A" w:rsidRPr="00F850D2" w:rsidRDefault="00B5052A" w:rsidP="00B5052A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B5052A" w:rsidRPr="007D4C39" w:rsidRDefault="00B5052A" w:rsidP="00B5052A">
            <w:r w:rsidRPr="007D4C39">
              <w:t>KR-1201</w:t>
            </w:r>
          </w:p>
        </w:tc>
        <w:tc>
          <w:tcPr>
            <w:tcW w:w="457" w:type="pct"/>
          </w:tcPr>
          <w:p w:rsidR="00B5052A" w:rsidRPr="007D4C39" w:rsidRDefault="00B5052A" w:rsidP="00B5052A">
            <w:pPr>
              <w:tabs>
                <w:tab w:val="left" w:pos="567"/>
              </w:tabs>
              <w:jc w:val="both"/>
            </w:pPr>
            <w:r w:rsidRPr="007D4C39">
              <w:t>2017-11-15</w:t>
            </w:r>
          </w:p>
        </w:tc>
        <w:tc>
          <w:tcPr>
            <w:tcW w:w="2060" w:type="pct"/>
          </w:tcPr>
          <w:p w:rsidR="00B5052A" w:rsidRPr="007D4C39" w:rsidRDefault="00B5052A" w:rsidP="00B5052A">
            <w:pPr>
              <w:widowControl w:val="0"/>
            </w:pPr>
            <w:proofErr w:type="spellStart"/>
            <w:r w:rsidRPr="007D4C39">
              <w:t>Enap</w:t>
            </w:r>
            <w:proofErr w:type="spellEnd"/>
            <w:r w:rsidRPr="007D4C39">
              <w:t xml:space="preserve"> 5 mg tabletės</w:t>
            </w:r>
          </w:p>
          <w:p w:rsidR="00B5052A" w:rsidRPr="007D4C39" w:rsidRDefault="00B5052A" w:rsidP="00B5052A">
            <w:pPr>
              <w:widowControl w:val="0"/>
            </w:pPr>
            <w:r w:rsidRPr="007D4C39">
              <w:t>LT/1/94/0571/003-004</w:t>
            </w:r>
          </w:p>
          <w:p w:rsidR="00B5052A" w:rsidRPr="007D4C39" w:rsidRDefault="00B5052A" w:rsidP="00B5052A">
            <w:pPr>
              <w:widowControl w:val="0"/>
            </w:pPr>
            <w:proofErr w:type="spellStart"/>
            <w:r w:rsidRPr="007D4C39">
              <w:t>Enap</w:t>
            </w:r>
            <w:proofErr w:type="spellEnd"/>
            <w:r w:rsidRPr="007D4C39">
              <w:t xml:space="preserve"> 10 mg tabletės</w:t>
            </w:r>
          </w:p>
          <w:p w:rsidR="00B5052A" w:rsidRPr="007D4C39" w:rsidRDefault="00B5052A" w:rsidP="00B5052A">
            <w:pPr>
              <w:widowControl w:val="0"/>
            </w:pPr>
            <w:r w:rsidRPr="007D4C39">
              <w:t>LT/1/94/0571/005-006</w:t>
            </w:r>
          </w:p>
          <w:p w:rsidR="00B5052A" w:rsidRPr="007D4C39" w:rsidRDefault="00B5052A" w:rsidP="00B5052A">
            <w:pPr>
              <w:widowControl w:val="0"/>
            </w:pPr>
            <w:proofErr w:type="spellStart"/>
            <w:r w:rsidRPr="007D4C39">
              <w:t>Enap</w:t>
            </w:r>
            <w:proofErr w:type="spellEnd"/>
            <w:r w:rsidRPr="007D4C39">
              <w:t xml:space="preserve"> 20 mg tabletės</w:t>
            </w:r>
          </w:p>
          <w:p w:rsidR="00B5052A" w:rsidRPr="007D4C39" w:rsidRDefault="00B5052A" w:rsidP="00B5052A">
            <w:pPr>
              <w:widowControl w:val="0"/>
            </w:pPr>
            <w:r w:rsidRPr="007D4C39">
              <w:t>LT/1/94/0571/007-008</w:t>
            </w:r>
          </w:p>
        </w:tc>
        <w:tc>
          <w:tcPr>
            <w:tcW w:w="824" w:type="pct"/>
          </w:tcPr>
          <w:p w:rsidR="00B5052A" w:rsidRPr="007D4C39" w:rsidRDefault="00B5052A" w:rsidP="00B5052A">
            <w:proofErr w:type="spellStart"/>
            <w:r w:rsidRPr="007D4C39">
              <w:t>Krka</w:t>
            </w:r>
            <w:proofErr w:type="spellEnd"/>
            <w:r w:rsidRPr="007D4C39">
              <w:t xml:space="preserve">, </w:t>
            </w:r>
            <w:proofErr w:type="spellStart"/>
            <w:r w:rsidRPr="007D4C39">
              <w:t>d.d</w:t>
            </w:r>
            <w:proofErr w:type="spellEnd"/>
            <w:r w:rsidRPr="007D4C39">
              <w:t>., Novo mesto, Slovėnija</w:t>
            </w:r>
          </w:p>
          <w:p w:rsidR="00B5052A" w:rsidRPr="007D4C39" w:rsidRDefault="00B5052A" w:rsidP="00B5052A"/>
        </w:tc>
        <w:tc>
          <w:tcPr>
            <w:tcW w:w="525" w:type="pct"/>
          </w:tcPr>
          <w:p w:rsidR="00B5052A" w:rsidRPr="007D4C39" w:rsidRDefault="00B5052A" w:rsidP="00B5052A">
            <w:r w:rsidRPr="007D4C39">
              <w:t>IA/B.II.d.1.(d) IB/B.II.d.1.(z)</w:t>
            </w:r>
          </w:p>
          <w:p w:rsidR="00B5052A" w:rsidRPr="007D4C39" w:rsidRDefault="00B5052A" w:rsidP="00B5052A">
            <w:r w:rsidRPr="007D4C39">
              <w:t>IB/B.II.d.2.(d)</w:t>
            </w:r>
          </w:p>
        </w:tc>
        <w:tc>
          <w:tcPr>
            <w:tcW w:w="458" w:type="pct"/>
          </w:tcPr>
          <w:p w:rsidR="00B5052A" w:rsidRPr="002C1A42" w:rsidRDefault="00B5052A" w:rsidP="00B5052A">
            <w:r w:rsidRPr="00B5052A">
              <w:t>2018-02-27</w:t>
            </w:r>
          </w:p>
        </w:tc>
      </w:tr>
      <w:tr w:rsidR="00491C7E" w:rsidRPr="00726F35" w:rsidTr="00271F15">
        <w:trPr>
          <w:trHeight w:val="289"/>
        </w:trPr>
        <w:tc>
          <w:tcPr>
            <w:tcW w:w="264" w:type="pct"/>
          </w:tcPr>
          <w:p w:rsidR="00491C7E" w:rsidRPr="00F850D2" w:rsidRDefault="00491C7E" w:rsidP="00491C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1C7E" w:rsidRPr="007D4C39" w:rsidRDefault="00491C7E" w:rsidP="00491C7E">
            <w:pPr>
              <w:rPr>
                <w:lang w:val="en-US"/>
              </w:rPr>
            </w:pPr>
            <w:r w:rsidRPr="007D4C39">
              <w:rPr>
                <w:lang w:val="en-US"/>
              </w:rPr>
              <w:t>KR-1690</w:t>
            </w:r>
          </w:p>
        </w:tc>
        <w:tc>
          <w:tcPr>
            <w:tcW w:w="457" w:type="pct"/>
          </w:tcPr>
          <w:p w:rsidR="00491C7E" w:rsidRPr="007D4C39" w:rsidRDefault="00491C7E" w:rsidP="00491C7E">
            <w:r w:rsidRPr="007D4C39">
              <w:t>2017-12-20</w:t>
            </w:r>
          </w:p>
        </w:tc>
        <w:tc>
          <w:tcPr>
            <w:tcW w:w="2060" w:type="pct"/>
          </w:tcPr>
          <w:p w:rsidR="00491C7E" w:rsidRPr="007D4C39" w:rsidRDefault="00491C7E" w:rsidP="00491C7E">
            <w:proofErr w:type="spellStart"/>
            <w:r w:rsidRPr="007D4C39">
              <w:rPr>
                <w:rFonts w:eastAsia="Calibri"/>
              </w:rPr>
              <w:t>Sumamed</w:t>
            </w:r>
            <w:proofErr w:type="spellEnd"/>
            <w:r w:rsidRPr="007D4C39">
              <w:rPr>
                <w:rFonts w:eastAsia="Calibri"/>
              </w:rPr>
              <w:t xml:space="preserve"> forte 200 mg/5 ml milteliai geriamajai suspensijai</w:t>
            </w:r>
          </w:p>
          <w:p w:rsidR="00491C7E" w:rsidRPr="007D4C39" w:rsidRDefault="00491C7E" w:rsidP="00491C7E">
            <w:pPr>
              <w:tabs>
                <w:tab w:val="left" w:pos="5103"/>
              </w:tabs>
            </w:pPr>
            <w:r w:rsidRPr="007D4C39">
              <w:rPr>
                <w:rFonts w:eastAsia="Calibri"/>
              </w:rPr>
              <w:t>LT/1/94/0529/006-008</w:t>
            </w:r>
          </w:p>
        </w:tc>
        <w:tc>
          <w:tcPr>
            <w:tcW w:w="824" w:type="pct"/>
          </w:tcPr>
          <w:p w:rsidR="00491C7E" w:rsidRPr="007D4C39" w:rsidRDefault="00491C7E" w:rsidP="00491C7E">
            <w:pPr>
              <w:pStyle w:val="6"/>
              <w:tabs>
                <w:tab w:val="left" w:pos="5103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Teva</w:t>
            </w:r>
            <w:proofErr w:type="spellEnd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Pharma</w:t>
            </w:r>
            <w:proofErr w:type="spellEnd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B.V.</w:t>
            </w:r>
            <w:r w:rsidR="00297BEC"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491C7E" w:rsidRPr="007D4C39" w:rsidRDefault="00491C7E" w:rsidP="00491C7E">
            <w:pPr>
              <w:pStyle w:val="6"/>
              <w:tabs>
                <w:tab w:val="left" w:pos="5103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Nyderlandai</w:t>
            </w:r>
          </w:p>
        </w:tc>
        <w:tc>
          <w:tcPr>
            <w:tcW w:w="525" w:type="pct"/>
          </w:tcPr>
          <w:p w:rsidR="00491C7E" w:rsidRPr="007D4C39" w:rsidRDefault="00491C7E" w:rsidP="00491C7E">
            <w:pPr>
              <w:rPr>
                <w:rStyle w:val="Grietas"/>
                <w:b w:val="0"/>
              </w:rPr>
            </w:pPr>
            <w:r w:rsidRPr="007D4C39">
              <w:rPr>
                <w:rStyle w:val="Grietas"/>
                <w:b w:val="0"/>
              </w:rPr>
              <w:t>IA</w:t>
            </w:r>
            <w:r w:rsidRPr="007D4C39">
              <w:rPr>
                <w:rStyle w:val="Grietas"/>
                <w:b w:val="0"/>
                <w:vertAlign w:val="subscript"/>
              </w:rPr>
              <w:t>IN</w:t>
            </w:r>
            <w:r w:rsidRPr="007D4C39">
              <w:rPr>
                <w:rStyle w:val="Grietas"/>
                <w:b w:val="0"/>
              </w:rPr>
              <w:t>/C.I.(z)</w:t>
            </w:r>
          </w:p>
        </w:tc>
        <w:tc>
          <w:tcPr>
            <w:tcW w:w="458" w:type="pct"/>
          </w:tcPr>
          <w:p w:rsidR="00491C7E" w:rsidRPr="002C1A42" w:rsidRDefault="00491C7E" w:rsidP="00491C7E">
            <w:r w:rsidRPr="00491C7E">
              <w:t>2018-02-2</w:t>
            </w:r>
            <w:r>
              <w:t>8</w:t>
            </w:r>
          </w:p>
        </w:tc>
      </w:tr>
      <w:tr w:rsidR="00491C7E" w:rsidRPr="00726F35" w:rsidTr="00271F15">
        <w:trPr>
          <w:trHeight w:val="289"/>
        </w:trPr>
        <w:tc>
          <w:tcPr>
            <w:tcW w:w="264" w:type="pct"/>
          </w:tcPr>
          <w:p w:rsidR="00491C7E" w:rsidRPr="00F850D2" w:rsidRDefault="00491C7E" w:rsidP="00491C7E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491C7E" w:rsidRPr="007D4C39" w:rsidRDefault="00491C7E" w:rsidP="00491C7E">
            <w:pPr>
              <w:rPr>
                <w:lang w:val="en-US"/>
              </w:rPr>
            </w:pPr>
            <w:r w:rsidRPr="007D4C39">
              <w:rPr>
                <w:lang w:val="en-US"/>
              </w:rPr>
              <w:t>KR-1688</w:t>
            </w:r>
          </w:p>
        </w:tc>
        <w:tc>
          <w:tcPr>
            <w:tcW w:w="457" w:type="pct"/>
          </w:tcPr>
          <w:p w:rsidR="00491C7E" w:rsidRPr="007D4C39" w:rsidRDefault="00491C7E" w:rsidP="00491C7E">
            <w:r w:rsidRPr="007D4C39">
              <w:t>2017-12-20</w:t>
            </w:r>
          </w:p>
        </w:tc>
        <w:tc>
          <w:tcPr>
            <w:tcW w:w="2060" w:type="pct"/>
          </w:tcPr>
          <w:p w:rsidR="00491C7E" w:rsidRPr="007D4C39" w:rsidRDefault="00491C7E" w:rsidP="00491C7E">
            <w:pPr>
              <w:rPr>
                <w:rFonts w:eastAsia="Calibri"/>
              </w:rPr>
            </w:pPr>
            <w:proofErr w:type="spellStart"/>
            <w:r w:rsidRPr="007D4C39">
              <w:rPr>
                <w:rFonts w:eastAsia="Calibri"/>
              </w:rPr>
              <w:t>Sumamed</w:t>
            </w:r>
            <w:proofErr w:type="spellEnd"/>
            <w:r w:rsidRPr="007D4C39">
              <w:rPr>
                <w:rFonts w:eastAsia="Calibri"/>
              </w:rPr>
              <w:t xml:space="preserve"> 100 mg/5 ml milteliai geriamajai suspensijai</w:t>
            </w:r>
          </w:p>
          <w:p w:rsidR="00491C7E" w:rsidRPr="007D4C39" w:rsidRDefault="00491C7E" w:rsidP="00491C7E">
            <w:pPr>
              <w:tabs>
                <w:tab w:val="left" w:pos="5103"/>
              </w:tabs>
              <w:rPr>
                <w:rFonts w:eastAsia="Calibri"/>
              </w:rPr>
            </w:pPr>
            <w:r w:rsidRPr="007D4C39">
              <w:rPr>
                <w:rFonts w:eastAsia="Calibri"/>
              </w:rPr>
              <w:t>LT/1/94/0529/005</w:t>
            </w:r>
          </w:p>
          <w:p w:rsidR="00491C7E" w:rsidRPr="007D4C39" w:rsidRDefault="00491C7E" w:rsidP="00491C7E">
            <w:pPr>
              <w:tabs>
                <w:tab w:val="left" w:pos="567"/>
              </w:tabs>
              <w:outlineLvl w:val="0"/>
            </w:pPr>
            <w:proofErr w:type="spellStart"/>
            <w:r w:rsidRPr="007D4C39">
              <w:t>Sumamed</w:t>
            </w:r>
            <w:proofErr w:type="spellEnd"/>
            <w:r w:rsidRPr="007D4C39">
              <w:t xml:space="preserve"> 250 mg kietosios kapsulės </w:t>
            </w:r>
          </w:p>
          <w:p w:rsidR="00491C7E" w:rsidRPr="007D4C39" w:rsidRDefault="00491C7E" w:rsidP="00491C7E">
            <w:r w:rsidRPr="007D4C39">
              <w:t>LT/1/94/0529/002</w:t>
            </w:r>
          </w:p>
          <w:p w:rsidR="00491C7E" w:rsidRPr="007D4C39" w:rsidRDefault="00491C7E" w:rsidP="00491C7E">
            <w:pPr>
              <w:tabs>
                <w:tab w:val="left" w:pos="567"/>
              </w:tabs>
              <w:outlineLvl w:val="0"/>
            </w:pPr>
            <w:proofErr w:type="spellStart"/>
            <w:r w:rsidRPr="007D4C39">
              <w:t>Sumamed</w:t>
            </w:r>
            <w:proofErr w:type="spellEnd"/>
            <w:r w:rsidRPr="007D4C39">
              <w:t xml:space="preserve"> 500 mg plėvele dengtos tabletės</w:t>
            </w:r>
          </w:p>
          <w:p w:rsidR="00491C7E" w:rsidRPr="007D4C39" w:rsidRDefault="00491C7E" w:rsidP="00491C7E">
            <w:pPr>
              <w:tabs>
                <w:tab w:val="left" w:pos="5103"/>
              </w:tabs>
            </w:pPr>
            <w:r w:rsidRPr="007D4C39">
              <w:t>LT/1/94/0529/003-004</w:t>
            </w:r>
          </w:p>
        </w:tc>
        <w:tc>
          <w:tcPr>
            <w:tcW w:w="824" w:type="pct"/>
          </w:tcPr>
          <w:p w:rsidR="00491C7E" w:rsidRPr="007D4C39" w:rsidRDefault="00491C7E" w:rsidP="00491C7E">
            <w:pPr>
              <w:pStyle w:val="6"/>
              <w:tabs>
                <w:tab w:val="left" w:pos="5103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Teva</w:t>
            </w:r>
            <w:proofErr w:type="spellEnd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proofErr w:type="spellStart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Pharma</w:t>
            </w:r>
            <w:proofErr w:type="spellEnd"/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B.V.</w:t>
            </w:r>
            <w:r w:rsidR="00297BEC"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,</w:t>
            </w:r>
          </w:p>
          <w:p w:rsidR="00491C7E" w:rsidRPr="007D4C39" w:rsidRDefault="00491C7E" w:rsidP="00491C7E">
            <w:pPr>
              <w:pStyle w:val="6"/>
              <w:tabs>
                <w:tab w:val="left" w:pos="5103"/>
              </w:tabs>
              <w:spacing w:before="0"/>
              <w:ind w:left="0"/>
              <w:jc w:val="left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4C39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Nyderlandai</w:t>
            </w:r>
          </w:p>
          <w:p w:rsidR="00491C7E" w:rsidRPr="007D4C39" w:rsidRDefault="00491C7E" w:rsidP="00491C7E"/>
        </w:tc>
        <w:tc>
          <w:tcPr>
            <w:tcW w:w="525" w:type="pct"/>
          </w:tcPr>
          <w:p w:rsidR="00491C7E" w:rsidRPr="007D4C39" w:rsidRDefault="00491C7E" w:rsidP="00491C7E">
            <w:pPr>
              <w:rPr>
                <w:rStyle w:val="Grietas"/>
                <w:b w:val="0"/>
              </w:rPr>
            </w:pPr>
            <w:r w:rsidRPr="007D4C39">
              <w:rPr>
                <w:rStyle w:val="Grietas"/>
                <w:b w:val="0"/>
              </w:rPr>
              <w:t>IA</w:t>
            </w:r>
            <w:r w:rsidRPr="007D4C39">
              <w:rPr>
                <w:rStyle w:val="Grietas"/>
                <w:b w:val="0"/>
                <w:vertAlign w:val="subscript"/>
              </w:rPr>
              <w:t>IN</w:t>
            </w:r>
            <w:r w:rsidRPr="007D4C39">
              <w:rPr>
                <w:rStyle w:val="Grietas"/>
                <w:b w:val="0"/>
              </w:rPr>
              <w:t>/C.I.(z)</w:t>
            </w:r>
          </w:p>
        </w:tc>
        <w:tc>
          <w:tcPr>
            <w:tcW w:w="458" w:type="pct"/>
          </w:tcPr>
          <w:p w:rsidR="00491C7E" w:rsidRPr="002C1A42" w:rsidRDefault="00491C7E" w:rsidP="00491C7E">
            <w:r w:rsidRPr="00491C7E">
              <w:t>2018-02-28</w:t>
            </w:r>
          </w:p>
        </w:tc>
      </w:tr>
      <w:tr w:rsidR="00FC703C" w:rsidRPr="00726F35" w:rsidTr="00271F15">
        <w:trPr>
          <w:trHeight w:val="289"/>
        </w:trPr>
        <w:tc>
          <w:tcPr>
            <w:tcW w:w="264" w:type="pct"/>
          </w:tcPr>
          <w:p w:rsidR="00FC703C" w:rsidRPr="00F850D2" w:rsidRDefault="00FC703C" w:rsidP="00FC703C">
            <w:pPr>
              <w:numPr>
                <w:ilvl w:val="0"/>
                <w:numId w:val="47"/>
              </w:numPr>
              <w:rPr>
                <w:noProof/>
              </w:rPr>
            </w:pPr>
          </w:p>
        </w:tc>
        <w:tc>
          <w:tcPr>
            <w:tcW w:w="412" w:type="pct"/>
          </w:tcPr>
          <w:p w:rsidR="00FC703C" w:rsidRPr="00FC703C" w:rsidRDefault="00FC703C" w:rsidP="00FC703C">
            <w:r w:rsidRPr="00FC703C">
              <w:t>KR-1585</w:t>
            </w:r>
          </w:p>
        </w:tc>
        <w:tc>
          <w:tcPr>
            <w:tcW w:w="457" w:type="pct"/>
          </w:tcPr>
          <w:p w:rsidR="00FC703C" w:rsidRPr="00FC703C" w:rsidRDefault="00FC703C" w:rsidP="00FC703C">
            <w:r w:rsidRPr="00FC703C">
              <w:t>2017-12-14</w:t>
            </w:r>
          </w:p>
        </w:tc>
        <w:tc>
          <w:tcPr>
            <w:tcW w:w="2060" w:type="pct"/>
          </w:tcPr>
          <w:p w:rsidR="00FC703C" w:rsidRPr="00FC703C" w:rsidRDefault="00FC703C" w:rsidP="00FC703C">
            <w:pPr>
              <w:pStyle w:val="Pagrindinistekstas"/>
              <w:rPr>
                <w:i w:val="0"/>
                <w:sz w:val="24"/>
                <w:szCs w:val="24"/>
              </w:rPr>
            </w:pPr>
            <w:r w:rsidRPr="00FC703C">
              <w:rPr>
                <w:i w:val="0"/>
                <w:sz w:val="24"/>
                <w:szCs w:val="24"/>
              </w:rPr>
              <w:t>Alpha D</w:t>
            </w:r>
            <w:r w:rsidRPr="00FC703C">
              <w:rPr>
                <w:i w:val="0"/>
                <w:sz w:val="24"/>
                <w:szCs w:val="24"/>
                <w:vertAlign w:val="subscript"/>
              </w:rPr>
              <w:t>3</w:t>
            </w:r>
            <w:r w:rsidRPr="00FC703C">
              <w:rPr>
                <w:i w:val="0"/>
                <w:sz w:val="24"/>
                <w:szCs w:val="24"/>
              </w:rPr>
              <w:t xml:space="preserve">-Teva 0,25 </w:t>
            </w:r>
            <w:proofErr w:type="spellStart"/>
            <w:r w:rsidRPr="00FC703C">
              <w:rPr>
                <w:i w:val="0"/>
                <w:sz w:val="24"/>
                <w:szCs w:val="24"/>
              </w:rPr>
              <w:t>mikrogramo</w:t>
            </w:r>
            <w:proofErr w:type="spellEnd"/>
            <w:r w:rsidRPr="00FC703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C703C">
              <w:rPr>
                <w:i w:val="0"/>
                <w:sz w:val="24"/>
                <w:szCs w:val="24"/>
              </w:rPr>
              <w:t>minkštosios</w:t>
            </w:r>
            <w:proofErr w:type="spellEnd"/>
            <w:r w:rsidRPr="00FC703C">
              <w:rPr>
                <w:i w:val="0"/>
                <w:sz w:val="24"/>
                <w:szCs w:val="24"/>
              </w:rPr>
              <w:t xml:space="preserve"> </w:t>
            </w:r>
            <w:proofErr w:type="spellStart"/>
            <w:r w:rsidRPr="00FC703C">
              <w:rPr>
                <w:i w:val="0"/>
                <w:sz w:val="24"/>
                <w:szCs w:val="24"/>
              </w:rPr>
              <w:t>kapsulės</w:t>
            </w:r>
            <w:proofErr w:type="spellEnd"/>
          </w:p>
          <w:p w:rsidR="00FC703C" w:rsidRPr="00FC703C" w:rsidRDefault="00FC703C" w:rsidP="00FC703C">
            <w:r w:rsidRPr="00FC703C">
              <w:t>LT/1/97/3477/001-002</w:t>
            </w:r>
          </w:p>
          <w:p w:rsidR="00FC703C" w:rsidRPr="00FC703C" w:rsidRDefault="00FC703C" w:rsidP="00FC703C">
            <w:proofErr w:type="spellStart"/>
            <w:r w:rsidRPr="00FC703C">
              <w:t>Alpha</w:t>
            </w:r>
            <w:proofErr w:type="spellEnd"/>
            <w:r w:rsidRPr="00FC703C">
              <w:t xml:space="preserve"> D</w:t>
            </w:r>
            <w:r w:rsidRPr="00FC703C">
              <w:rPr>
                <w:vertAlign w:val="subscript"/>
              </w:rPr>
              <w:t>3</w:t>
            </w:r>
            <w:r w:rsidRPr="00FC703C">
              <w:t xml:space="preserve">-Teva 1 </w:t>
            </w:r>
            <w:proofErr w:type="spellStart"/>
            <w:r w:rsidRPr="00FC703C">
              <w:t>mikrogramas</w:t>
            </w:r>
            <w:proofErr w:type="spellEnd"/>
            <w:r w:rsidRPr="00FC703C">
              <w:t xml:space="preserve"> minkštosios kapsulės</w:t>
            </w:r>
          </w:p>
          <w:p w:rsidR="00FC703C" w:rsidRPr="00FC703C" w:rsidRDefault="00FC703C" w:rsidP="00FC703C">
            <w:r w:rsidRPr="00FC703C">
              <w:t>LT/1/97/3477/003-005</w:t>
            </w:r>
          </w:p>
        </w:tc>
        <w:tc>
          <w:tcPr>
            <w:tcW w:w="824" w:type="pct"/>
          </w:tcPr>
          <w:p w:rsidR="00FC703C" w:rsidRPr="00FC703C" w:rsidRDefault="00FC703C" w:rsidP="00FC703C">
            <w:proofErr w:type="spellStart"/>
            <w:r w:rsidRPr="00FC703C">
              <w:rPr>
                <w:shd w:val="clear" w:color="auto" w:fill="FFFFFF"/>
              </w:rPr>
              <w:t>Teva</w:t>
            </w:r>
            <w:proofErr w:type="spellEnd"/>
            <w:r w:rsidRPr="00FC703C">
              <w:rPr>
                <w:shd w:val="clear" w:color="auto" w:fill="FFFFFF"/>
              </w:rPr>
              <w:t xml:space="preserve"> </w:t>
            </w:r>
            <w:proofErr w:type="spellStart"/>
            <w:r w:rsidRPr="00FC703C">
              <w:rPr>
                <w:shd w:val="clear" w:color="auto" w:fill="FFFFFF"/>
              </w:rPr>
              <w:t>Pharma</w:t>
            </w:r>
            <w:proofErr w:type="spellEnd"/>
            <w:r w:rsidRPr="00FC703C">
              <w:rPr>
                <w:shd w:val="clear" w:color="auto" w:fill="FFFFFF"/>
              </w:rPr>
              <w:t xml:space="preserve"> B.V., Nyderlandai</w:t>
            </w:r>
          </w:p>
        </w:tc>
        <w:tc>
          <w:tcPr>
            <w:tcW w:w="525" w:type="pct"/>
          </w:tcPr>
          <w:p w:rsidR="00FC703C" w:rsidRPr="00FC703C" w:rsidRDefault="00FC703C" w:rsidP="00FC703C">
            <w:r>
              <w:t>IA/</w:t>
            </w:r>
            <w:r w:rsidRPr="00FC703C">
              <w:t>A.3</w:t>
            </w:r>
          </w:p>
        </w:tc>
        <w:tc>
          <w:tcPr>
            <w:tcW w:w="458" w:type="pct"/>
          </w:tcPr>
          <w:p w:rsidR="00FC703C" w:rsidRPr="002C1A42" w:rsidRDefault="00FC703C" w:rsidP="00FC703C">
            <w:r w:rsidRPr="00FC703C">
              <w:t>2018-02-28</w:t>
            </w:r>
          </w:p>
        </w:tc>
      </w:tr>
    </w:tbl>
    <w:p w:rsidR="002C1025" w:rsidRDefault="00A3054C" w:rsidP="00887F6B">
      <w:pPr>
        <w:jc w:val="center"/>
        <w:rPr>
          <w:noProof/>
        </w:rPr>
      </w:pPr>
      <w:r w:rsidRPr="0039692C">
        <w:rPr>
          <w:noProof/>
        </w:rPr>
        <w:t xml:space="preserve">Paruošė Vaistų registracijos skyriaus vyriausioji specialistė                  </w:t>
      </w:r>
      <w:r w:rsidRPr="0039692C">
        <w:rPr>
          <w:noProof/>
        </w:rPr>
        <w:tab/>
        <w:t xml:space="preserve">                                                                      </w:t>
      </w:r>
      <w:r w:rsidR="008E052C" w:rsidRPr="0039692C">
        <w:rPr>
          <w:noProof/>
        </w:rPr>
        <w:t xml:space="preserve">                 </w:t>
      </w:r>
      <w:r w:rsidR="002804F8" w:rsidRPr="0039692C">
        <w:rPr>
          <w:noProof/>
        </w:rPr>
        <w:t>Asta Kalzanauskienė</w:t>
      </w:r>
    </w:p>
    <w:p w:rsidR="005A109C" w:rsidRPr="0039692C" w:rsidRDefault="005A109C" w:rsidP="00887F6B">
      <w:pPr>
        <w:jc w:val="center"/>
        <w:rPr>
          <w:noProof/>
        </w:rPr>
      </w:pPr>
    </w:p>
    <w:sectPr w:rsidR="005A109C" w:rsidRPr="0039692C" w:rsidSect="00A3054C">
      <w:headerReference w:type="even" r:id="rId8"/>
      <w:footerReference w:type="first" r:id="rId9"/>
      <w:pgSz w:w="16840" w:h="11907" w:orient="landscape" w:code="9"/>
      <w:pgMar w:top="720" w:right="720" w:bottom="720" w:left="85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9C3" w:rsidRDefault="001549C3">
      <w:r>
        <w:separator/>
      </w:r>
    </w:p>
  </w:endnote>
  <w:endnote w:type="continuationSeparator" w:id="0">
    <w:p w:rsidR="001549C3" w:rsidRDefault="00154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DokChampa">
    <w:altName w:val="Microsoft Sans Serif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NewRoman,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Pr="008448D7" w:rsidRDefault="00726F35" w:rsidP="00F828A8">
    <w:pPr>
      <w:pStyle w:val="Porat"/>
      <w:tabs>
        <w:tab w:val="right" w:pos="9072"/>
      </w:tabs>
      <w:jc w:val="right"/>
      <w:rPr>
        <w:rStyle w:val="Puslapionumeris"/>
        <w:sz w:val="20"/>
      </w:rPr>
    </w:pPr>
  </w:p>
  <w:p w:rsidR="00726F35" w:rsidRPr="00E764BE" w:rsidRDefault="00726F35" w:rsidP="00E764BE">
    <w:pPr>
      <w:pStyle w:val="Porat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9C3" w:rsidRDefault="001549C3">
      <w:r>
        <w:separator/>
      </w:r>
    </w:p>
  </w:footnote>
  <w:footnote w:type="continuationSeparator" w:id="0">
    <w:p w:rsidR="001549C3" w:rsidRDefault="001549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F35" w:rsidRDefault="00726F3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:rsidR="00726F35" w:rsidRDefault="00726F3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02D64AE8"/>
    <w:lvl w:ilvl="0">
      <w:start w:val="1"/>
      <w:numFmt w:val="upperRoman"/>
      <w:lvlText w:val="%1 "/>
      <w:legacy w:legacy="1" w:legacySpace="567" w:legacyIndent="0"/>
      <w:lvlJc w:val="left"/>
    </w:lvl>
    <w:lvl w:ilvl="1">
      <w:start w:val="1"/>
      <w:numFmt w:val="upperRoman"/>
      <w:pStyle w:val="Antrat4"/>
      <w:lvlText w:val="%2."/>
      <w:lvlJc w:val="right"/>
      <w:pPr>
        <w:tabs>
          <w:tab w:val="num" w:pos="180"/>
        </w:tabs>
        <w:ind w:left="180" w:hanging="180"/>
      </w:pPr>
    </w:lvl>
    <w:lvl w:ilvl="2">
      <w:start w:val="1"/>
      <w:numFmt w:val="none"/>
      <w:lvlText w:val=" "/>
      <w:legacy w:legacy="1" w:legacySpace="0" w:legacyIndent="0"/>
      <w:lvlJc w:val="left"/>
    </w:lvl>
    <w:lvl w:ilvl="3">
      <w:start w:val="1"/>
      <w:numFmt w:val="none"/>
      <w:lvlText w:val=" "/>
      <w:legacy w:legacy="1" w:legacySpace="0" w:legacyIndent="0"/>
      <w:lvlJc w:val="left"/>
    </w:lvl>
    <w:lvl w:ilvl="4">
      <w:start w:val="1"/>
      <w:numFmt w:val="none"/>
      <w:lvlText w:val=" "/>
      <w:legacy w:legacy="1" w:legacySpace="0" w:legacyIndent="0"/>
      <w:lvlJc w:val="left"/>
    </w:lvl>
    <w:lvl w:ilvl="5">
      <w:start w:val="1"/>
      <w:numFmt w:val="none"/>
      <w:lvlText w:val=" "/>
      <w:legacy w:legacy="1" w:legacySpace="0" w:legacyIndent="0"/>
      <w:lvlJc w:val="left"/>
    </w:lvl>
    <w:lvl w:ilvl="6">
      <w:start w:val="1"/>
      <w:numFmt w:val="none"/>
      <w:lvlText w:val=" "/>
      <w:legacy w:legacy="1" w:legacySpace="0" w:legacyIndent="0"/>
      <w:lvlJc w:val="left"/>
    </w:lvl>
    <w:lvl w:ilvl="7">
      <w:start w:val="1"/>
      <w:numFmt w:val="none"/>
      <w:lvlText w:val=" "/>
      <w:legacy w:legacy="1" w:legacySpace="0" w:legacyIndent="0"/>
      <w:lvlJc w:val="left"/>
    </w:lvl>
    <w:lvl w:ilvl="8">
      <w:start w:val="1"/>
      <w:numFmt w:val="none"/>
      <w:lvlText w:val=" "/>
      <w:legacy w:legacy="1" w:legacySpace="0" w:legacyIndent="0"/>
      <w:lvlJc w:val="left"/>
    </w:lvl>
  </w:abstractNum>
  <w:abstractNum w:abstractNumId="1" w15:restartNumberingAfterBreak="0">
    <w:nsid w:val="02CC785F"/>
    <w:multiLevelType w:val="hybridMultilevel"/>
    <w:tmpl w:val="BE1A61C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D75BD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9D5029"/>
    <w:multiLevelType w:val="hybridMultilevel"/>
    <w:tmpl w:val="F7EE28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62CB9"/>
    <w:multiLevelType w:val="hybridMultilevel"/>
    <w:tmpl w:val="D1B838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16FFA"/>
    <w:multiLevelType w:val="multilevel"/>
    <w:tmpl w:val="9F7A9B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F81E8A"/>
    <w:multiLevelType w:val="hybridMultilevel"/>
    <w:tmpl w:val="BA04CCE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520A8C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A1406C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E4F3B"/>
    <w:multiLevelType w:val="hybridMultilevel"/>
    <w:tmpl w:val="941C7F86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0A7D3D"/>
    <w:multiLevelType w:val="hybridMultilevel"/>
    <w:tmpl w:val="873EF792"/>
    <w:lvl w:ilvl="0" w:tplc="0427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20A75198"/>
    <w:multiLevelType w:val="hybridMultilevel"/>
    <w:tmpl w:val="F03483E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B5ADA"/>
    <w:multiLevelType w:val="hybridMultilevel"/>
    <w:tmpl w:val="3C6AF6D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6E5C79"/>
    <w:multiLevelType w:val="hybridMultilevel"/>
    <w:tmpl w:val="A90CC5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3734C6"/>
    <w:multiLevelType w:val="hybridMultilevel"/>
    <w:tmpl w:val="849E4A4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470C82"/>
    <w:multiLevelType w:val="hybridMultilevel"/>
    <w:tmpl w:val="00200E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1E40DB"/>
    <w:multiLevelType w:val="hybridMultilevel"/>
    <w:tmpl w:val="CB9CC8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6F3BDF"/>
    <w:multiLevelType w:val="multilevel"/>
    <w:tmpl w:val="DF869F58"/>
    <w:lvl w:ilvl="0">
      <w:start w:val="1"/>
      <w:numFmt w:val="decimal"/>
      <w:lvlText w:val="%1."/>
      <w:lvlJc w:val="left"/>
      <w:pPr>
        <w:tabs>
          <w:tab w:val="num" w:pos="677"/>
        </w:tabs>
        <w:ind w:left="141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5141091"/>
    <w:multiLevelType w:val="multilevel"/>
    <w:tmpl w:val="1E6C5C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80966E7"/>
    <w:multiLevelType w:val="hybridMultilevel"/>
    <w:tmpl w:val="F844F774"/>
    <w:lvl w:ilvl="0" w:tplc="8AA44A24">
      <w:start w:val="3"/>
      <w:numFmt w:val="upperRoman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F2A7D05"/>
    <w:multiLevelType w:val="hybridMultilevel"/>
    <w:tmpl w:val="0854BDC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381074"/>
    <w:multiLevelType w:val="hybridMultilevel"/>
    <w:tmpl w:val="51162BB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D158A"/>
    <w:multiLevelType w:val="hybridMultilevel"/>
    <w:tmpl w:val="0E180EDA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2D478B"/>
    <w:multiLevelType w:val="multilevel"/>
    <w:tmpl w:val="941C7F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2AE1899"/>
    <w:multiLevelType w:val="hybridMultilevel"/>
    <w:tmpl w:val="BE1241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1C2FA6"/>
    <w:multiLevelType w:val="hybridMultilevel"/>
    <w:tmpl w:val="115C7A22"/>
    <w:lvl w:ilvl="0" w:tplc="BFDA9858">
      <w:start w:val="7"/>
      <w:numFmt w:val="bullet"/>
      <w:lvlText w:val="-"/>
      <w:lvlJc w:val="left"/>
      <w:pPr>
        <w:ind w:left="885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26" w15:restartNumberingAfterBreak="0">
    <w:nsid w:val="54557C7E"/>
    <w:multiLevelType w:val="hybridMultilevel"/>
    <w:tmpl w:val="9F7A9B82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C53AFF"/>
    <w:multiLevelType w:val="hybridMultilevel"/>
    <w:tmpl w:val="2926F75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0E08E4"/>
    <w:multiLevelType w:val="hybridMultilevel"/>
    <w:tmpl w:val="7FC05AEC"/>
    <w:lvl w:ilvl="0" w:tplc="0427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90490"/>
    <w:multiLevelType w:val="hybridMultilevel"/>
    <w:tmpl w:val="AF2001F2"/>
    <w:lvl w:ilvl="0" w:tplc="0427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8055E7"/>
    <w:multiLevelType w:val="multilevel"/>
    <w:tmpl w:val="05A86820"/>
    <w:lvl w:ilvl="0">
      <w:start w:val="2"/>
      <w:numFmt w:val="decimal"/>
      <w:lvlText w:val="%1."/>
      <w:lvlJc w:val="left"/>
      <w:pPr>
        <w:tabs>
          <w:tab w:val="num" w:pos="567"/>
        </w:tabs>
        <w:ind w:left="1304" w:hanging="1304"/>
      </w:pPr>
      <w:rPr>
        <w:rFonts w:hint="default"/>
      </w:rPr>
    </w:lvl>
    <w:lvl w:ilvl="1">
      <w:start w:val="1"/>
      <w:numFmt w:val="decimal"/>
      <w:lvlText w:val="29.%2."/>
      <w:lvlJc w:val="left"/>
      <w:pPr>
        <w:tabs>
          <w:tab w:val="num" w:pos="1077"/>
        </w:tabs>
        <w:ind w:left="0" w:firstLine="357"/>
      </w:pPr>
      <w:rPr>
        <w:rFonts w:hint="default"/>
      </w:rPr>
    </w:lvl>
    <w:lvl w:ilvl="2">
      <w:start w:val="1"/>
      <w:numFmt w:val="decimal"/>
      <w:lvlText w:val="29.%3"/>
      <w:lvlJc w:val="left"/>
      <w:pPr>
        <w:tabs>
          <w:tab w:val="num" w:pos="357"/>
        </w:tabs>
        <w:ind w:left="0" w:firstLine="357"/>
      </w:pPr>
      <w:rPr>
        <w:rFonts w:hint="default"/>
      </w:rPr>
    </w:lvl>
    <w:lvl w:ilvl="3">
      <w:start w:val="1"/>
      <w:numFmt w:val="decimal"/>
      <w:lvlText w:val="%124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F0D0DCC"/>
    <w:multiLevelType w:val="hybridMultilevel"/>
    <w:tmpl w:val="12B2ACB0"/>
    <w:lvl w:ilvl="0" w:tplc="CF2ECFE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2CE1ED4"/>
    <w:multiLevelType w:val="hybridMultilevel"/>
    <w:tmpl w:val="B66E4C34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D6C44"/>
    <w:multiLevelType w:val="hybridMultilevel"/>
    <w:tmpl w:val="6FB4E4FE"/>
    <w:lvl w:ilvl="0" w:tplc="042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7"/>
  </w:num>
  <w:num w:numId="3">
    <w:abstractNumId w:val="9"/>
  </w:num>
  <w:num w:numId="4">
    <w:abstractNumId w:val="19"/>
  </w:num>
  <w:num w:numId="5">
    <w:abstractNumId w:val="30"/>
  </w:num>
  <w:num w:numId="6">
    <w:abstractNumId w:val="26"/>
  </w:num>
  <w:num w:numId="7">
    <w:abstractNumId w:val="27"/>
  </w:num>
  <w:num w:numId="8">
    <w:abstractNumId w:val="5"/>
  </w:num>
  <w:num w:numId="9">
    <w:abstractNumId w:val="7"/>
  </w:num>
  <w:num w:numId="10">
    <w:abstractNumId w:val="22"/>
  </w:num>
  <w:num w:numId="11">
    <w:abstractNumId w:val="20"/>
  </w:num>
  <w:num w:numId="12">
    <w:abstractNumId w:val="29"/>
  </w:num>
  <w:num w:numId="13">
    <w:abstractNumId w:val="4"/>
  </w:num>
  <w:num w:numId="14">
    <w:abstractNumId w:val="3"/>
  </w:num>
  <w:num w:numId="15">
    <w:abstractNumId w:val="16"/>
  </w:num>
  <w:num w:numId="16">
    <w:abstractNumId w:val="0"/>
  </w:num>
  <w:num w:numId="17">
    <w:abstractNumId w:val="0"/>
  </w:num>
  <w:num w:numId="18">
    <w:abstractNumId w:val="25"/>
  </w:num>
  <w:num w:numId="19">
    <w:abstractNumId w:val="33"/>
  </w:num>
  <w:num w:numId="20">
    <w:abstractNumId w:val="12"/>
  </w:num>
  <w:num w:numId="21">
    <w:abstractNumId w:val="31"/>
  </w:num>
  <w:num w:numId="22">
    <w:abstractNumId w:val="14"/>
  </w:num>
  <w:num w:numId="23">
    <w:abstractNumId w:val="18"/>
  </w:num>
  <w:num w:numId="24">
    <w:abstractNumId w:val="23"/>
  </w:num>
  <w:num w:numId="25">
    <w:abstractNumId w:val="32"/>
  </w:num>
  <w:num w:numId="26">
    <w:abstractNumId w:val="0"/>
  </w:num>
  <w:num w:numId="27">
    <w:abstractNumId w:val="0"/>
  </w:num>
  <w:num w:numId="28">
    <w:abstractNumId w:val="28"/>
  </w:num>
  <w:num w:numId="29">
    <w:abstractNumId w:val="0"/>
  </w:num>
  <w:num w:numId="30">
    <w:abstractNumId w:val="0"/>
  </w:num>
  <w:num w:numId="31">
    <w:abstractNumId w:val="2"/>
  </w:num>
  <w:num w:numId="32">
    <w:abstractNumId w:val="8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15"/>
  </w:num>
  <w:num w:numId="42">
    <w:abstractNumId w:val="13"/>
  </w:num>
  <w:num w:numId="43">
    <w:abstractNumId w:val="6"/>
  </w:num>
  <w:num w:numId="44">
    <w:abstractNumId w:val="11"/>
  </w:num>
  <w:num w:numId="45">
    <w:abstractNumId w:val="1"/>
  </w:num>
  <w:num w:numId="46">
    <w:abstractNumId w:val="24"/>
  </w:num>
  <w:num w:numId="47">
    <w:abstractNumId w:val="21"/>
  </w:num>
  <w:num w:numId="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DCB"/>
    <w:rsid w:val="00000B05"/>
    <w:rsid w:val="00001515"/>
    <w:rsid w:val="0000171C"/>
    <w:rsid w:val="00001D3D"/>
    <w:rsid w:val="00002FC8"/>
    <w:rsid w:val="0000357D"/>
    <w:rsid w:val="00005071"/>
    <w:rsid w:val="000054B8"/>
    <w:rsid w:val="00005883"/>
    <w:rsid w:val="00005C44"/>
    <w:rsid w:val="00006FF5"/>
    <w:rsid w:val="0001048C"/>
    <w:rsid w:val="00011022"/>
    <w:rsid w:val="00011688"/>
    <w:rsid w:val="00011C5F"/>
    <w:rsid w:val="00011C8C"/>
    <w:rsid w:val="00012A34"/>
    <w:rsid w:val="0001335F"/>
    <w:rsid w:val="000136A8"/>
    <w:rsid w:val="00014C60"/>
    <w:rsid w:val="00014D8A"/>
    <w:rsid w:val="00015011"/>
    <w:rsid w:val="00016527"/>
    <w:rsid w:val="00017816"/>
    <w:rsid w:val="00017832"/>
    <w:rsid w:val="000200FC"/>
    <w:rsid w:val="00020268"/>
    <w:rsid w:val="00021025"/>
    <w:rsid w:val="000213E6"/>
    <w:rsid w:val="000218A6"/>
    <w:rsid w:val="00022569"/>
    <w:rsid w:val="00024254"/>
    <w:rsid w:val="00024EB2"/>
    <w:rsid w:val="000257B2"/>
    <w:rsid w:val="00025999"/>
    <w:rsid w:val="00025C4A"/>
    <w:rsid w:val="00025CDE"/>
    <w:rsid w:val="00026281"/>
    <w:rsid w:val="00026C40"/>
    <w:rsid w:val="00027D93"/>
    <w:rsid w:val="00031830"/>
    <w:rsid w:val="00032582"/>
    <w:rsid w:val="00032C06"/>
    <w:rsid w:val="00032CE2"/>
    <w:rsid w:val="000330B3"/>
    <w:rsid w:val="00033264"/>
    <w:rsid w:val="000336B3"/>
    <w:rsid w:val="00035550"/>
    <w:rsid w:val="00035B8B"/>
    <w:rsid w:val="00036413"/>
    <w:rsid w:val="000373A0"/>
    <w:rsid w:val="0004000B"/>
    <w:rsid w:val="000401E0"/>
    <w:rsid w:val="00040C12"/>
    <w:rsid w:val="00041BCB"/>
    <w:rsid w:val="00042129"/>
    <w:rsid w:val="00042A8F"/>
    <w:rsid w:val="000431C9"/>
    <w:rsid w:val="00044D08"/>
    <w:rsid w:val="00045095"/>
    <w:rsid w:val="00045A98"/>
    <w:rsid w:val="00045B4A"/>
    <w:rsid w:val="00046A18"/>
    <w:rsid w:val="00047839"/>
    <w:rsid w:val="00050E43"/>
    <w:rsid w:val="00051072"/>
    <w:rsid w:val="00051D44"/>
    <w:rsid w:val="00052633"/>
    <w:rsid w:val="00052752"/>
    <w:rsid w:val="00052AFB"/>
    <w:rsid w:val="00052BA0"/>
    <w:rsid w:val="00052E28"/>
    <w:rsid w:val="00053381"/>
    <w:rsid w:val="000536AD"/>
    <w:rsid w:val="00053865"/>
    <w:rsid w:val="00053AA3"/>
    <w:rsid w:val="000541CD"/>
    <w:rsid w:val="000541E5"/>
    <w:rsid w:val="00054ADA"/>
    <w:rsid w:val="00055011"/>
    <w:rsid w:val="0005517C"/>
    <w:rsid w:val="000552C6"/>
    <w:rsid w:val="0006111A"/>
    <w:rsid w:val="000613AB"/>
    <w:rsid w:val="000621BF"/>
    <w:rsid w:val="00063116"/>
    <w:rsid w:val="0006409F"/>
    <w:rsid w:val="00064B61"/>
    <w:rsid w:val="00065C68"/>
    <w:rsid w:val="00066BD2"/>
    <w:rsid w:val="00066C12"/>
    <w:rsid w:val="00067355"/>
    <w:rsid w:val="0007193E"/>
    <w:rsid w:val="00071D0D"/>
    <w:rsid w:val="00072306"/>
    <w:rsid w:val="0007252A"/>
    <w:rsid w:val="00073870"/>
    <w:rsid w:val="00073EEF"/>
    <w:rsid w:val="000744B8"/>
    <w:rsid w:val="00075F77"/>
    <w:rsid w:val="00077B15"/>
    <w:rsid w:val="00077F2B"/>
    <w:rsid w:val="00080028"/>
    <w:rsid w:val="0008026F"/>
    <w:rsid w:val="000807CF"/>
    <w:rsid w:val="0008190F"/>
    <w:rsid w:val="0008378D"/>
    <w:rsid w:val="0008391F"/>
    <w:rsid w:val="000839EE"/>
    <w:rsid w:val="00084284"/>
    <w:rsid w:val="000843B9"/>
    <w:rsid w:val="000868EE"/>
    <w:rsid w:val="000871F6"/>
    <w:rsid w:val="0008737C"/>
    <w:rsid w:val="00090B7F"/>
    <w:rsid w:val="00091203"/>
    <w:rsid w:val="0009270C"/>
    <w:rsid w:val="00092759"/>
    <w:rsid w:val="0009296F"/>
    <w:rsid w:val="00093045"/>
    <w:rsid w:val="0009334C"/>
    <w:rsid w:val="000955E0"/>
    <w:rsid w:val="00095626"/>
    <w:rsid w:val="00095DFD"/>
    <w:rsid w:val="00095EBB"/>
    <w:rsid w:val="00096B96"/>
    <w:rsid w:val="000979F1"/>
    <w:rsid w:val="000A0109"/>
    <w:rsid w:val="000A1B69"/>
    <w:rsid w:val="000A1C5C"/>
    <w:rsid w:val="000A23BF"/>
    <w:rsid w:val="000A2526"/>
    <w:rsid w:val="000A2923"/>
    <w:rsid w:val="000A3677"/>
    <w:rsid w:val="000A36F2"/>
    <w:rsid w:val="000A5492"/>
    <w:rsid w:val="000A5A07"/>
    <w:rsid w:val="000A5D54"/>
    <w:rsid w:val="000A69B6"/>
    <w:rsid w:val="000B1ED0"/>
    <w:rsid w:val="000B1FEF"/>
    <w:rsid w:val="000B291D"/>
    <w:rsid w:val="000B2E1C"/>
    <w:rsid w:val="000B2FC5"/>
    <w:rsid w:val="000B3007"/>
    <w:rsid w:val="000B3D26"/>
    <w:rsid w:val="000B4942"/>
    <w:rsid w:val="000B4F42"/>
    <w:rsid w:val="000B4F7E"/>
    <w:rsid w:val="000B510D"/>
    <w:rsid w:val="000B5BE2"/>
    <w:rsid w:val="000B618C"/>
    <w:rsid w:val="000C003C"/>
    <w:rsid w:val="000C007A"/>
    <w:rsid w:val="000C012F"/>
    <w:rsid w:val="000C052E"/>
    <w:rsid w:val="000C08B0"/>
    <w:rsid w:val="000C11C4"/>
    <w:rsid w:val="000C188B"/>
    <w:rsid w:val="000C216F"/>
    <w:rsid w:val="000C28A0"/>
    <w:rsid w:val="000C3E65"/>
    <w:rsid w:val="000C42C0"/>
    <w:rsid w:val="000C48D9"/>
    <w:rsid w:val="000C763B"/>
    <w:rsid w:val="000C7A80"/>
    <w:rsid w:val="000C7BA6"/>
    <w:rsid w:val="000C7F6D"/>
    <w:rsid w:val="000D0107"/>
    <w:rsid w:val="000D068A"/>
    <w:rsid w:val="000D1482"/>
    <w:rsid w:val="000D1E2A"/>
    <w:rsid w:val="000D3C82"/>
    <w:rsid w:val="000D7122"/>
    <w:rsid w:val="000D78B9"/>
    <w:rsid w:val="000E07F8"/>
    <w:rsid w:val="000E15AA"/>
    <w:rsid w:val="000E1E5A"/>
    <w:rsid w:val="000E2AD7"/>
    <w:rsid w:val="000E3907"/>
    <w:rsid w:val="000E5F45"/>
    <w:rsid w:val="000E6C9F"/>
    <w:rsid w:val="000E6E2A"/>
    <w:rsid w:val="000E6E79"/>
    <w:rsid w:val="000E7E0F"/>
    <w:rsid w:val="000F06B9"/>
    <w:rsid w:val="000F1850"/>
    <w:rsid w:val="000F1C53"/>
    <w:rsid w:val="000F1FC3"/>
    <w:rsid w:val="000F2283"/>
    <w:rsid w:val="000F2F99"/>
    <w:rsid w:val="000F48D5"/>
    <w:rsid w:val="000F4ECC"/>
    <w:rsid w:val="000F653D"/>
    <w:rsid w:val="000F72C5"/>
    <w:rsid w:val="000F748B"/>
    <w:rsid w:val="001013AB"/>
    <w:rsid w:val="00101687"/>
    <w:rsid w:val="00101769"/>
    <w:rsid w:val="00101F2F"/>
    <w:rsid w:val="00102412"/>
    <w:rsid w:val="00102563"/>
    <w:rsid w:val="00103301"/>
    <w:rsid w:val="0010374B"/>
    <w:rsid w:val="00103961"/>
    <w:rsid w:val="00103EAE"/>
    <w:rsid w:val="00104055"/>
    <w:rsid w:val="0010561D"/>
    <w:rsid w:val="001058F3"/>
    <w:rsid w:val="00105B42"/>
    <w:rsid w:val="00105D43"/>
    <w:rsid w:val="00105E7C"/>
    <w:rsid w:val="0010685A"/>
    <w:rsid w:val="00106C36"/>
    <w:rsid w:val="00107287"/>
    <w:rsid w:val="00107A54"/>
    <w:rsid w:val="00111063"/>
    <w:rsid w:val="001113D4"/>
    <w:rsid w:val="001116EC"/>
    <w:rsid w:val="00111BA0"/>
    <w:rsid w:val="001120EA"/>
    <w:rsid w:val="00114B4C"/>
    <w:rsid w:val="00114C23"/>
    <w:rsid w:val="00114D93"/>
    <w:rsid w:val="00114F3D"/>
    <w:rsid w:val="00114FEF"/>
    <w:rsid w:val="00115573"/>
    <w:rsid w:val="00115948"/>
    <w:rsid w:val="001171A0"/>
    <w:rsid w:val="0011742C"/>
    <w:rsid w:val="001174EF"/>
    <w:rsid w:val="00117D8D"/>
    <w:rsid w:val="001204C9"/>
    <w:rsid w:val="00120F36"/>
    <w:rsid w:val="00121251"/>
    <w:rsid w:val="00122495"/>
    <w:rsid w:val="0012266C"/>
    <w:rsid w:val="00122DA0"/>
    <w:rsid w:val="00123CD7"/>
    <w:rsid w:val="0012488A"/>
    <w:rsid w:val="00124F84"/>
    <w:rsid w:val="00125421"/>
    <w:rsid w:val="00127EF2"/>
    <w:rsid w:val="00130599"/>
    <w:rsid w:val="00130C75"/>
    <w:rsid w:val="0013136B"/>
    <w:rsid w:val="0013153F"/>
    <w:rsid w:val="001319EA"/>
    <w:rsid w:val="00131D61"/>
    <w:rsid w:val="00132786"/>
    <w:rsid w:val="00132BF6"/>
    <w:rsid w:val="00133781"/>
    <w:rsid w:val="00133BCC"/>
    <w:rsid w:val="0013424E"/>
    <w:rsid w:val="00135B64"/>
    <w:rsid w:val="00135BAE"/>
    <w:rsid w:val="001361FD"/>
    <w:rsid w:val="00136B54"/>
    <w:rsid w:val="00137B38"/>
    <w:rsid w:val="00140142"/>
    <w:rsid w:val="00140BD5"/>
    <w:rsid w:val="001419D9"/>
    <w:rsid w:val="00142118"/>
    <w:rsid w:val="0014230B"/>
    <w:rsid w:val="00142CE6"/>
    <w:rsid w:val="00143458"/>
    <w:rsid w:val="00143490"/>
    <w:rsid w:val="001434D5"/>
    <w:rsid w:val="00143F18"/>
    <w:rsid w:val="00145C1B"/>
    <w:rsid w:val="00145E18"/>
    <w:rsid w:val="0014695F"/>
    <w:rsid w:val="001469BD"/>
    <w:rsid w:val="001521D9"/>
    <w:rsid w:val="00152AC7"/>
    <w:rsid w:val="001530A7"/>
    <w:rsid w:val="00153780"/>
    <w:rsid w:val="00153925"/>
    <w:rsid w:val="00153962"/>
    <w:rsid w:val="00153B62"/>
    <w:rsid w:val="001547E7"/>
    <w:rsid w:val="001549C3"/>
    <w:rsid w:val="00154ACD"/>
    <w:rsid w:val="001554E2"/>
    <w:rsid w:val="001557C0"/>
    <w:rsid w:val="00155891"/>
    <w:rsid w:val="0015652C"/>
    <w:rsid w:val="001604F0"/>
    <w:rsid w:val="00160E14"/>
    <w:rsid w:val="00160E54"/>
    <w:rsid w:val="00161280"/>
    <w:rsid w:val="00161518"/>
    <w:rsid w:val="00162D36"/>
    <w:rsid w:val="00164739"/>
    <w:rsid w:val="00164CDD"/>
    <w:rsid w:val="00165010"/>
    <w:rsid w:val="001651B6"/>
    <w:rsid w:val="001652D1"/>
    <w:rsid w:val="001658EE"/>
    <w:rsid w:val="001659CD"/>
    <w:rsid w:val="0016640D"/>
    <w:rsid w:val="00167F88"/>
    <w:rsid w:val="0017010D"/>
    <w:rsid w:val="00170196"/>
    <w:rsid w:val="001707B4"/>
    <w:rsid w:val="00170DEE"/>
    <w:rsid w:val="001715F1"/>
    <w:rsid w:val="00172376"/>
    <w:rsid w:val="001739D2"/>
    <w:rsid w:val="00173B24"/>
    <w:rsid w:val="00173B92"/>
    <w:rsid w:val="00173BF1"/>
    <w:rsid w:val="001753FD"/>
    <w:rsid w:val="0017700D"/>
    <w:rsid w:val="00180330"/>
    <w:rsid w:val="0018037C"/>
    <w:rsid w:val="00180810"/>
    <w:rsid w:val="00182EA9"/>
    <w:rsid w:val="00184B7F"/>
    <w:rsid w:val="001857D3"/>
    <w:rsid w:val="00185ED4"/>
    <w:rsid w:val="001869CA"/>
    <w:rsid w:val="00187108"/>
    <w:rsid w:val="001902DA"/>
    <w:rsid w:val="001913DA"/>
    <w:rsid w:val="00192E1B"/>
    <w:rsid w:val="001935AD"/>
    <w:rsid w:val="001937D5"/>
    <w:rsid w:val="00193C27"/>
    <w:rsid w:val="00194218"/>
    <w:rsid w:val="001944C1"/>
    <w:rsid w:val="001945B3"/>
    <w:rsid w:val="00194D2C"/>
    <w:rsid w:val="00194FF1"/>
    <w:rsid w:val="00196063"/>
    <w:rsid w:val="00196A85"/>
    <w:rsid w:val="00196AEF"/>
    <w:rsid w:val="001979B0"/>
    <w:rsid w:val="00197CFB"/>
    <w:rsid w:val="001A2055"/>
    <w:rsid w:val="001A2BC4"/>
    <w:rsid w:val="001A3678"/>
    <w:rsid w:val="001A3A11"/>
    <w:rsid w:val="001A441B"/>
    <w:rsid w:val="001A4913"/>
    <w:rsid w:val="001A58EF"/>
    <w:rsid w:val="001A61AB"/>
    <w:rsid w:val="001A61C1"/>
    <w:rsid w:val="001A62BC"/>
    <w:rsid w:val="001A68A8"/>
    <w:rsid w:val="001A69DC"/>
    <w:rsid w:val="001A6E6F"/>
    <w:rsid w:val="001A7597"/>
    <w:rsid w:val="001A773F"/>
    <w:rsid w:val="001A7905"/>
    <w:rsid w:val="001B003D"/>
    <w:rsid w:val="001B0055"/>
    <w:rsid w:val="001B0984"/>
    <w:rsid w:val="001B1867"/>
    <w:rsid w:val="001B1F2D"/>
    <w:rsid w:val="001B4DBF"/>
    <w:rsid w:val="001B66B2"/>
    <w:rsid w:val="001C013A"/>
    <w:rsid w:val="001C0495"/>
    <w:rsid w:val="001C0585"/>
    <w:rsid w:val="001C0B7E"/>
    <w:rsid w:val="001C158A"/>
    <w:rsid w:val="001C1EBE"/>
    <w:rsid w:val="001C2C83"/>
    <w:rsid w:val="001C308A"/>
    <w:rsid w:val="001C32AD"/>
    <w:rsid w:val="001C398F"/>
    <w:rsid w:val="001C552A"/>
    <w:rsid w:val="001C5C97"/>
    <w:rsid w:val="001C6124"/>
    <w:rsid w:val="001C6609"/>
    <w:rsid w:val="001C7838"/>
    <w:rsid w:val="001D188A"/>
    <w:rsid w:val="001D21A3"/>
    <w:rsid w:val="001D3034"/>
    <w:rsid w:val="001D3BA7"/>
    <w:rsid w:val="001D3E05"/>
    <w:rsid w:val="001D452B"/>
    <w:rsid w:val="001D4BE4"/>
    <w:rsid w:val="001D58FA"/>
    <w:rsid w:val="001D6286"/>
    <w:rsid w:val="001D75C5"/>
    <w:rsid w:val="001D7987"/>
    <w:rsid w:val="001D7BA1"/>
    <w:rsid w:val="001E0332"/>
    <w:rsid w:val="001E06BA"/>
    <w:rsid w:val="001E09BD"/>
    <w:rsid w:val="001E11B9"/>
    <w:rsid w:val="001E28A8"/>
    <w:rsid w:val="001E33B6"/>
    <w:rsid w:val="001E4500"/>
    <w:rsid w:val="001E7148"/>
    <w:rsid w:val="001E770B"/>
    <w:rsid w:val="001E7E27"/>
    <w:rsid w:val="001F0656"/>
    <w:rsid w:val="001F0D30"/>
    <w:rsid w:val="001F1056"/>
    <w:rsid w:val="001F1D1F"/>
    <w:rsid w:val="001F2432"/>
    <w:rsid w:val="001F244F"/>
    <w:rsid w:val="001F2470"/>
    <w:rsid w:val="001F27C5"/>
    <w:rsid w:val="001F2C61"/>
    <w:rsid w:val="001F304C"/>
    <w:rsid w:val="001F3711"/>
    <w:rsid w:val="001F3A00"/>
    <w:rsid w:val="001F447D"/>
    <w:rsid w:val="001F46F3"/>
    <w:rsid w:val="001F4AEC"/>
    <w:rsid w:val="001F5969"/>
    <w:rsid w:val="001F5F35"/>
    <w:rsid w:val="001F728C"/>
    <w:rsid w:val="0020220B"/>
    <w:rsid w:val="00202780"/>
    <w:rsid w:val="002037BE"/>
    <w:rsid w:val="00203B5F"/>
    <w:rsid w:val="00203D58"/>
    <w:rsid w:val="002046C9"/>
    <w:rsid w:val="00204B9C"/>
    <w:rsid w:val="00204BB8"/>
    <w:rsid w:val="002056B9"/>
    <w:rsid w:val="00205B90"/>
    <w:rsid w:val="002068DA"/>
    <w:rsid w:val="00207C8C"/>
    <w:rsid w:val="00210347"/>
    <w:rsid w:val="00210943"/>
    <w:rsid w:val="00212617"/>
    <w:rsid w:val="00212F13"/>
    <w:rsid w:val="0021392D"/>
    <w:rsid w:val="00213B4A"/>
    <w:rsid w:val="0021427F"/>
    <w:rsid w:val="002154F6"/>
    <w:rsid w:val="0021563C"/>
    <w:rsid w:val="002159EC"/>
    <w:rsid w:val="002162B4"/>
    <w:rsid w:val="002163BD"/>
    <w:rsid w:val="00216DE7"/>
    <w:rsid w:val="002170A3"/>
    <w:rsid w:val="0021726E"/>
    <w:rsid w:val="00221ADC"/>
    <w:rsid w:val="002229E7"/>
    <w:rsid w:val="00224DBB"/>
    <w:rsid w:val="002270A4"/>
    <w:rsid w:val="00227317"/>
    <w:rsid w:val="002305E4"/>
    <w:rsid w:val="00230C4D"/>
    <w:rsid w:val="00232CCE"/>
    <w:rsid w:val="002330A5"/>
    <w:rsid w:val="0023408A"/>
    <w:rsid w:val="00234186"/>
    <w:rsid w:val="00234A1C"/>
    <w:rsid w:val="00235017"/>
    <w:rsid w:val="00235311"/>
    <w:rsid w:val="00235536"/>
    <w:rsid w:val="002362F5"/>
    <w:rsid w:val="002367C1"/>
    <w:rsid w:val="00236B13"/>
    <w:rsid w:val="00237178"/>
    <w:rsid w:val="00240169"/>
    <w:rsid w:val="00240F0B"/>
    <w:rsid w:val="00240F57"/>
    <w:rsid w:val="00241EC4"/>
    <w:rsid w:val="00242E5C"/>
    <w:rsid w:val="002431AE"/>
    <w:rsid w:val="002439A1"/>
    <w:rsid w:val="00244DB6"/>
    <w:rsid w:val="00246532"/>
    <w:rsid w:val="002478D9"/>
    <w:rsid w:val="00247CF3"/>
    <w:rsid w:val="00251D6A"/>
    <w:rsid w:val="0025202E"/>
    <w:rsid w:val="002520F1"/>
    <w:rsid w:val="002536F6"/>
    <w:rsid w:val="00255249"/>
    <w:rsid w:val="002552A7"/>
    <w:rsid w:val="00256542"/>
    <w:rsid w:val="0025697F"/>
    <w:rsid w:val="0026171D"/>
    <w:rsid w:val="00261AAA"/>
    <w:rsid w:val="00262D3B"/>
    <w:rsid w:val="00262D5A"/>
    <w:rsid w:val="00264416"/>
    <w:rsid w:val="002645E4"/>
    <w:rsid w:val="0026512B"/>
    <w:rsid w:val="00265F36"/>
    <w:rsid w:val="0026608D"/>
    <w:rsid w:val="00267407"/>
    <w:rsid w:val="00271F15"/>
    <w:rsid w:val="002723BE"/>
    <w:rsid w:val="00272CBC"/>
    <w:rsid w:val="002741DC"/>
    <w:rsid w:val="002745A5"/>
    <w:rsid w:val="00275BC9"/>
    <w:rsid w:val="00275E98"/>
    <w:rsid w:val="00276C9A"/>
    <w:rsid w:val="002773A8"/>
    <w:rsid w:val="002779CE"/>
    <w:rsid w:val="002804F8"/>
    <w:rsid w:val="00281546"/>
    <w:rsid w:val="002839AF"/>
    <w:rsid w:val="00284238"/>
    <w:rsid w:val="00284FA4"/>
    <w:rsid w:val="00285172"/>
    <w:rsid w:val="00285BE4"/>
    <w:rsid w:val="00285C09"/>
    <w:rsid w:val="002861A5"/>
    <w:rsid w:val="00286C17"/>
    <w:rsid w:val="002870A5"/>
    <w:rsid w:val="002917BE"/>
    <w:rsid w:val="002921D2"/>
    <w:rsid w:val="0029272E"/>
    <w:rsid w:val="00293A5F"/>
    <w:rsid w:val="00294C69"/>
    <w:rsid w:val="00295164"/>
    <w:rsid w:val="00295A05"/>
    <w:rsid w:val="00297BEC"/>
    <w:rsid w:val="002A046F"/>
    <w:rsid w:val="002A15F9"/>
    <w:rsid w:val="002A1AA0"/>
    <w:rsid w:val="002A245A"/>
    <w:rsid w:val="002A2DAE"/>
    <w:rsid w:val="002A372C"/>
    <w:rsid w:val="002A4506"/>
    <w:rsid w:val="002A4CA9"/>
    <w:rsid w:val="002A5998"/>
    <w:rsid w:val="002A5E5F"/>
    <w:rsid w:val="002A67D9"/>
    <w:rsid w:val="002A7788"/>
    <w:rsid w:val="002B0B8D"/>
    <w:rsid w:val="002B14E0"/>
    <w:rsid w:val="002B1511"/>
    <w:rsid w:val="002B1716"/>
    <w:rsid w:val="002B2057"/>
    <w:rsid w:val="002B2A77"/>
    <w:rsid w:val="002B2B6A"/>
    <w:rsid w:val="002B30CA"/>
    <w:rsid w:val="002B342A"/>
    <w:rsid w:val="002B4807"/>
    <w:rsid w:val="002B4EAF"/>
    <w:rsid w:val="002B5659"/>
    <w:rsid w:val="002B5FFE"/>
    <w:rsid w:val="002B6D41"/>
    <w:rsid w:val="002B7236"/>
    <w:rsid w:val="002B77BF"/>
    <w:rsid w:val="002B7C56"/>
    <w:rsid w:val="002B7DB9"/>
    <w:rsid w:val="002B7EB2"/>
    <w:rsid w:val="002C014E"/>
    <w:rsid w:val="002C05DC"/>
    <w:rsid w:val="002C1025"/>
    <w:rsid w:val="002C16DF"/>
    <w:rsid w:val="002C1A42"/>
    <w:rsid w:val="002C1A74"/>
    <w:rsid w:val="002C1BA8"/>
    <w:rsid w:val="002C1BCB"/>
    <w:rsid w:val="002C1F2E"/>
    <w:rsid w:val="002C1F79"/>
    <w:rsid w:val="002C311F"/>
    <w:rsid w:val="002C493B"/>
    <w:rsid w:val="002C4A90"/>
    <w:rsid w:val="002C6266"/>
    <w:rsid w:val="002C666E"/>
    <w:rsid w:val="002C7446"/>
    <w:rsid w:val="002C7A92"/>
    <w:rsid w:val="002C7F69"/>
    <w:rsid w:val="002D02EF"/>
    <w:rsid w:val="002D0A0E"/>
    <w:rsid w:val="002D1200"/>
    <w:rsid w:val="002D159D"/>
    <w:rsid w:val="002D181F"/>
    <w:rsid w:val="002D1CD0"/>
    <w:rsid w:val="002D1F8D"/>
    <w:rsid w:val="002D2C94"/>
    <w:rsid w:val="002D2FE2"/>
    <w:rsid w:val="002D3075"/>
    <w:rsid w:val="002D3716"/>
    <w:rsid w:val="002D3D5D"/>
    <w:rsid w:val="002D4A8B"/>
    <w:rsid w:val="002D4AF6"/>
    <w:rsid w:val="002D4DFD"/>
    <w:rsid w:val="002D54C1"/>
    <w:rsid w:val="002E0B57"/>
    <w:rsid w:val="002E0E84"/>
    <w:rsid w:val="002E1C50"/>
    <w:rsid w:val="002E204E"/>
    <w:rsid w:val="002E369C"/>
    <w:rsid w:val="002E3D71"/>
    <w:rsid w:val="002E44A6"/>
    <w:rsid w:val="002E4593"/>
    <w:rsid w:val="002E4CEF"/>
    <w:rsid w:val="002E4DCF"/>
    <w:rsid w:val="002E51FB"/>
    <w:rsid w:val="002E5A78"/>
    <w:rsid w:val="002E5F96"/>
    <w:rsid w:val="002E7FAE"/>
    <w:rsid w:val="002F03EB"/>
    <w:rsid w:val="002F1053"/>
    <w:rsid w:val="002F129B"/>
    <w:rsid w:val="002F1578"/>
    <w:rsid w:val="002F18AE"/>
    <w:rsid w:val="002F219B"/>
    <w:rsid w:val="002F28BF"/>
    <w:rsid w:val="002F2BCE"/>
    <w:rsid w:val="002F2D6A"/>
    <w:rsid w:val="002F3ACA"/>
    <w:rsid w:val="002F57D9"/>
    <w:rsid w:val="002F62BF"/>
    <w:rsid w:val="002F6C05"/>
    <w:rsid w:val="002F6C5E"/>
    <w:rsid w:val="002F77B0"/>
    <w:rsid w:val="00300B0A"/>
    <w:rsid w:val="00301563"/>
    <w:rsid w:val="00301CFC"/>
    <w:rsid w:val="00302FE6"/>
    <w:rsid w:val="0030315B"/>
    <w:rsid w:val="0030351A"/>
    <w:rsid w:val="00303B1C"/>
    <w:rsid w:val="00303C1A"/>
    <w:rsid w:val="00303F50"/>
    <w:rsid w:val="00304275"/>
    <w:rsid w:val="003046E4"/>
    <w:rsid w:val="00304EBB"/>
    <w:rsid w:val="00305A16"/>
    <w:rsid w:val="003068F7"/>
    <w:rsid w:val="00306AD7"/>
    <w:rsid w:val="003105AE"/>
    <w:rsid w:val="00310911"/>
    <w:rsid w:val="003113CE"/>
    <w:rsid w:val="00312C9B"/>
    <w:rsid w:val="003136F4"/>
    <w:rsid w:val="003147CA"/>
    <w:rsid w:val="00314886"/>
    <w:rsid w:val="003149D9"/>
    <w:rsid w:val="00314CDB"/>
    <w:rsid w:val="0031558D"/>
    <w:rsid w:val="00316402"/>
    <w:rsid w:val="003167C2"/>
    <w:rsid w:val="00316DE9"/>
    <w:rsid w:val="0031773D"/>
    <w:rsid w:val="003179BA"/>
    <w:rsid w:val="00317E7E"/>
    <w:rsid w:val="00320BDE"/>
    <w:rsid w:val="00320F59"/>
    <w:rsid w:val="00322AD1"/>
    <w:rsid w:val="00323F17"/>
    <w:rsid w:val="003240D9"/>
    <w:rsid w:val="00324595"/>
    <w:rsid w:val="00325DFC"/>
    <w:rsid w:val="00326EE5"/>
    <w:rsid w:val="00327ED9"/>
    <w:rsid w:val="0033062A"/>
    <w:rsid w:val="003319A9"/>
    <w:rsid w:val="00332315"/>
    <w:rsid w:val="00332ED4"/>
    <w:rsid w:val="00333329"/>
    <w:rsid w:val="00333E02"/>
    <w:rsid w:val="003341C1"/>
    <w:rsid w:val="003343E3"/>
    <w:rsid w:val="00334CF7"/>
    <w:rsid w:val="00334FBF"/>
    <w:rsid w:val="00335623"/>
    <w:rsid w:val="00335B29"/>
    <w:rsid w:val="00335C9A"/>
    <w:rsid w:val="00336D2F"/>
    <w:rsid w:val="003371F9"/>
    <w:rsid w:val="00337226"/>
    <w:rsid w:val="003406D8"/>
    <w:rsid w:val="0034132B"/>
    <w:rsid w:val="003414C8"/>
    <w:rsid w:val="00341DDF"/>
    <w:rsid w:val="00342E1B"/>
    <w:rsid w:val="003438FB"/>
    <w:rsid w:val="00344D7C"/>
    <w:rsid w:val="003459B3"/>
    <w:rsid w:val="00346F74"/>
    <w:rsid w:val="003476A6"/>
    <w:rsid w:val="00350398"/>
    <w:rsid w:val="0035090D"/>
    <w:rsid w:val="00350AFD"/>
    <w:rsid w:val="003511DB"/>
    <w:rsid w:val="0035198E"/>
    <w:rsid w:val="00351FD7"/>
    <w:rsid w:val="003525FB"/>
    <w:rsid w:val="003526F1"/>
    <w:rsid w:val="003526FF"/>
    <w:rsid w:val="0035297E"/>
    <w:rsid w:val="00352A5F"/>
    <w:rsid w:val="00352A94"/>
    <w:rsid w:val="00352D0A"/>
    <w:rsid w:val="00353DF7"/>
    <w:rsid w:val="0035442E"/>
    <w:rsid w:val="00354731"/>
    <w:rsid w:val="003549FB"/>
    <w:rsid w:val="00355381"/>
    <w:rsid w:val="003554E5"/>
    <w:rsid w:val="003559BB"/>
    <w:rsid w:val="00355BE0"/>
    <w:rsid w:val="00356336"/>
    <w:rsid w:val="00357616"/>
    <w:rsid w:val="00360090"/>
    <w:rsid w:val="00360690"/>
    <w:rsid w:val="00362E20"/>
    <w:rsid w:val="00363556"/>
    <w:rsid w:val="0036447E"/>
    <w:rsid w:val="00364E48"/>
    <w:rsid w:val="00366332"/>
    <w:rsid w:val="00367F65"/>
    <w:rsid w:val="003702CF"/>
    <w:rsid w:val="0037152E"/>
    <w:rsid w:val="00371CCC"/>
    <w:rsid w:val="0037354B"/>
    <w:rsid w:val="003736EE"/>
    <w:rsid w:val="00373CE8"/>
    <w:rsid w:val="00373CEF"/>
    <w:rsid w:val="0037409A"/>
    <w:rsid w:val="0037422B"/>
    <w:rsid w:val="00375C81"/>
    <w:rsid w:val="003764CF"/>
    <w:rsid w:val="00376D33"/>
    <w:rsid w:val="003771F8"/>
    <w:rsid w:val="00377722"/>
    <w:rsid w:val="00380007"/>
    <w:rsid w:val="00380B9C"/>
    <w:rsid w:val="00383522"/>
    <w:rsid w:val="003835D9"/>
    <w:rsid w:val="003842DD"/>
    <w:rsid w:val="00384E05"/>
    <w:rsid w:val="00385037"/>
    <w:rsid w:val="0038641C"/>
    <w:rsid w:val="00386CD0"/>
    <w:rsid w:val="00386D96"/>
    <w:rsid w:val="00387023"/>
    <w:rsid w:val="0038725E"/>
    <w:rsid w:val="00387890"/>
    <w:rsid w:val="00391272"/>
    <w:rsid w:val="003914E0"/>
    <w:rsid w:val="00391BBD"/>
    <w:rsid w:val="0039290E"/>
    <w:rsid w:val="00393A4F"/>
    <w:rsid w:val="00393C5C"/>
    <w:rsid w:val="00393E06"/>
    <w:rsid w:val="00394625"/>
    <w:rsid w:val="00396008"/>
    <w:rsid w:val="00396292"/>
    <w:rsid w:val="00396568"/>
    <w:rsid w:val="0039692C"/>
    <w:rsid w:val="003A07CF"/>
    <w:rsid w:val="003A1A34"/>
    <w:rsid w:val="003A1A45"/>
    <w:rsid w:val="003A42D3"/>
    <w:rsid w:val="003A4829"/>
    <w:rsid w:val="003A4F53"/>
    <w:rsid w:val="003A551C"/>
    <w:rsid w:val="003A6395"/>
    <w:rsid w:val="003A6EC3"/>
    <w:rsid w:val="003A796A"/>
    <w:rsid w:val="003B0CD5"/>
    <w:rsid w:val="003B2104"/>
    <w:rsid w:val="003B27B9"/>
    <w:rsid w:val="003B2A9D"/>
    <w:rsid w:val="003B343A"/>
    <w:rsid w:val="003B3842"/>
    <w:rsid w:val="003B3EC2"/>
    <w:rsid w:val="003B4012"/>
    <w:rsid w:val="003B419B"/>
    <w:rsid w:val="003B50C9"/>
    <w:rsid w:val="003B5D2D"/>
    <w:rsid w:val="003B695D"/>
    <w:rsid w:val="003B697B"/>
    <w:rsid w:val="003B729D"/>
    <w:rsid w:val="003C0F41"/>
    <w:rsid w:val="003C1473"/>
    <w:rsid w:val="003C2083"/>
    <w:rsid w:val="003C2843"/>
    <w:rsid w:val="003C2BE9"/>
    <w:rsid w:val="003C2CB0"/>
    <w:rsid w:val="003C34C8"/>
    <w:rsid w:val="003C46C4"/>
    <w:rsid w:val="003C52F0"/>
    <w:rsid w:val="003C5509"/>
    <w:rsid w:val="003C5C87"/>
    <w:rsid w:val="003C67BA"/>
    <w:rsid w:val="003C734C"/>
    <w:rsid w:val="003C73B0"/>
    <w:rsid w:val="003D0140"/>
    <w:rsid w:val="003D0D71"/>
    <w:rsid w:val="003D1812"/>
    <w:rsid w:val="003D1C1E"/>
    <w:rsid w:val="003D29C0"/>
    <w:rsid w:val="003D2E4E"/>
    <w:rsid w:val="003D3115"/>
    <w:rsid w:val="003D3493"/>
    <w:rsid w:val="003D3BE4"/>
    <w:rsid w:val="003D3CA8"/>
    <w:rsid w:val="003D3DF9"/>
    <w:rsid w:val="003D52ED"/>
    <w:rsid w:val="003D5F62"/>
    <w:rsid w:val="003D6C1F"/>
    <w:rsid w:val="003D7031"/>
    <w:rsid w:val="003D7855"/>
    <w:rsid w:val="003D78CB"/>
    <w:rsid w:val="003E064A"/>
    <w:rsid w:val="003E0C39"/>
    <w:rsid w:val="003E1B28"/>
    <w:rsid w:val="003E22AE"/>
    <w:rsid w:val="003E2322"/>
    <w:rsid w:val="003E2C30"/>
    <w:rsid w:val="003E34E8"/>
    <w:rsid w:val="003E3890"/>
    <w:rsid w:val="003E51AB"/>
    <w:rsid w:val="003E55EA"/>
    <w:rsid w:val="003E5FFB"/>
    <w:rsid w:val="003E69AD"/>
    <w:rsid w:val="003E711E"/>
    <w:rsid w:val="003F012D"/>
    <w:rsid w:val="003F03FE"/>
    <w:rsid w:val="003F1253"/>
    <w:rsid w:val="003F1474"/>
    <w:rsid w:val="003F28E0"/>
    <w:rsid w:val="003F2ADD"/>
    <w:rsid w:val="003F2D0E"/>
    <w:rsid w:val="003F2FB3"/>
    <w:rsid w:val="003F3E6F"/>
    <w:rsid w:val="003F3E86"/>
    <w:rsid w:val="003F481C"/>
    <w:rsid w:val="003F4E9E"/>
    <w:rsid w:val="003F50DC"/>
    <w:rsid w:val="003F5448"/>
    <w:rsid w:val="003F5A66"/>
    <w:rsid w:val="003F5C70"/>
    <w:rsid w:val="003F6EAD"/>
    <w:rsid w:val="003F7049"/>
    <w:rsid w:val="003F7615"/>
    <w:rsid w:val="00400219"/>
    <w:rsid w:val="0040365F"/>
    <w:rsid w:val="004046C8"/>
    <w:rsid w:val="00404702"/>
    <w:rsid w:val="00405677"/>
    <w:rsid w:val="0040679C"/>
    <w:rsid w:val="00406B13"/>
    <w:rsid w:val="00406BD3"/>
    <w:rsid w:val="00406CA5"/>
    <w:rsid w:val="0041107B"/>
    <w:rsid w:val="004111DF"/>
    <w:rsid w:val="0041399B"/>
    <w:rsid w:val="0041485F"/>
    <w:rsid w:val="00414999"/>
    <w:rsid w:val="0041555E"/>
    <w:rsid w:val="00415CD4"/>
    <w:rsid w:val="00415DC1"/>
    <w:rsid w:val="0041616C"/>
    <w:rsid w:val="00416EB5"/>
    <w:rsid w:val="004172D9"/>
    <w:rsid w:val="00420D67"/>
    <w:rsid w:val="00421284"/>
    <w:rsid w:val="00421EDD"/>
    <w:rsid w:val="00422CA8"/>
    <w:rsid w:val="0042324A"/>
    <w:rsid w:val="0042553A"/>
    <w:rsid w:val="00425F0E"/>
    <w:rsid w:val="00426DF3"/>
    <w:rsid w:val="004277D9"/>
    <w:rsid w:val="00427BFE"/>
    <w:rsid w:val="00430ECE"/>
    <w:rsid w:val="004312FE"/>
    <w:rsid w:val="00434020"/>
    <w:rsid w:val="00434225"/>
    <w:rsid w:val="00434DFA"/>
    <w:rsid w:val="00434ED0"/>
    <w:rsid w:val="0043555F"/>
    <w:rsid w:val="00435E0F"/>
    <w:rsid w:val="00436CD2"/>
    <w:rsid w:val="0044197B"/>
    <w:rsid w:val="00442E3C"/>
    <w:rsid w:val="004435F8"/>
    <w:rsid w:val="00443C98"/>
    <w:rsid w:val="00443FB1"/>
    <w:rsid w:val="004447BB"/>
    <w:rsid w:val="0044574A"/>
    <w:rsid w:val="00445C79"/>
    <w:rsid w:val="00447058"/>
    <w:rsid w:val="004476DE"/>
    <w:rsid w:val="004477C7"/>
    <w:rsid w:val="004506F0"/>
    <w:rsid w:val="004507C4"/>
    <w:rsid w:val="00450DF5"/>
    <w:rsid w:val="00451036"/>
    <w:rsid w:val="0045238E"/>
    <w:rsid w:val="00452455"/>
    <w:rsid w:val="00452579"/>
    <w:rsid w:val="00452FE8"/>
    <w:rsid w:val="00453DBF"/>
    <w:rsid w:val="00453F46"/>
    <w:rsid w:val="004555A6"/>
    <w:rsid w:val="0045644D"/>
    <w:rsid w:val="00456683"/>
    <w:rsid w:val="004567C5"/>
    <w:rsid w:val="00457FC9"/>
    <w:rsid w:val="004606C3"/>
    <w:rsid w:val="0046199C"/>
    <w:rsid w:val="004621AD"/>
    <w:rsid w:val="00462727"/>
    <w:rsid w:val="00462948"/>
    <w:rsid w:val="00462BDC"/>
    <w:rsid w:val="00463196"/>
    <w:rsid w:val="00463282"/>
    <w:rsid w:val="0046372D"/>
    <w:rsid w:val="00464067"/>
    <w:rsid w:val="004658D6"/>
    <w:rsid w:val="00465F89"/>
    <w:rsid w:val="00466262"/>
    <w:rsid w:val="004665D4"/>
    <w:rsid w:val="00467EB9"/>
    <w:rsid w:val="00470BD6"/>
    <w:rsid w:val="00470CE5"/>
    <w:rsid w:val="004722E7"/>
    <w:rsid w:val="00472A50"/>
    <w:rsid w:val="00474495"/>
    <w:rsid w:val="004768E9"/>
    <w:rsid w:val="0047746C"/>
    <w:rsid w:val="00480B86"/>
    <w:rsid w:val="00481271"/>
    <w:rsid w:val="00481A54"/>
    <w:rsid w:val="00481FE0"/>
    <w:rsid w:val="00483419"/>
    <w:rsid w:val="00484666"/>
    <w:rsid w:val="00485570"/>
    <w:rsid w:val="0048573F"/>
    <w:rsid w:val="00486FF4"/>
    <w:rsid w:val="00487587"/>
    <w:rsid w:val="00491C7E"/>
    <w:rsid w:val="00492F53"/>
    <w:rsid w:val="004936CB"/>
    <w:rsid w:val="0049473A"/>
    <w:rsid w:val="00494AA8"/>
    <w:rsid w:val="00495851"/>
    <w:rsid w:val="00495986"/>
    <w:rsid w:val="00495A74"/>
    <w:rsid w:val="00496B46"/>
    <w:rsid w:val="00497A0F"/>
    <w:rsid w:val="004A0273"/>
    <w:rsid w:val="004A170A"/>
    <w:rsid w:val="004A216B"/>
    <w:rsid w:val="004A3A01"/>
    <w:rsid w:val="004A488C"/>
    <w:rsid w:val="004A4A58"/>
    <w:rsid w:val="004A4F3E"/>
    <w:rsid w:val="004A6557"/>
    <w:rsid w:val="004A6839"/>
    <w:rsid w:val="004A6905"/>
    <w:rsid w:val="004A78BA"/>
    <w:rsid w:val="004B0138"/>
    <w:rsid w:val="004B0DB9"/>
    <w:rsid w:val="004B11B2"/>
    <w:rsid w:val="004B1838"/>
    <w:rsid w:val="004B1894"/>
    <w:rsid w:val="004B25B3"/>
    <w:rsid w:val="004B2B46"/>
    <w:rsid w:val="004B2DE1"/>
    <w:rsid w:val="004B52F8"/>
    <w:rsid w:val="004B59BA"/>
    <w:rsid w:val="004B5BC3"/>
    <w:rsid w:val="004B6374"/>
    <w:rsid w:val="004B663C"/>
    <w:rsid w:val="004B6A1B"/>
    <w:rsid w:val="004B6A85"/>
    <w:rsid w:val="004B715C"/>
    <w:rsid w:val="004B7238"/>
    <w:rsid w:val="004B7453"/>
    <w:rsid w:val="004B75E9"/>
    <w:rsid w:val="004B7965"/>
    <w:rsid w:val="004B7B41"/>
    <w:rsid w:val="004B7CBB"/>
    <w:rsid w:val="004C0678"/>
    <w:rsid w:val="004C083B"/>
    <w:rsid w:val="004C088F"/>
    <w:rsid w:val="004C1183"/>
    <w:rsid w:val="004C13FC"/>
    <w:rsid w:val="004C19CF"/>
    <w:rsid w:val="004C1C57"/>
    <w:rsid w:val="004C1EF8"/>
    <w:rsid w:val="004C266A"/>
    <w:rsid w:val="004C3310"/>
    <w:rsid w:val="004C348C"/>
    <w:rsid w:val="004C40D4"/>
    <w:rsid w:val="004C564A"/>
    <w:rsid w:val="004C73C1"/>
    <w:rsid w:val="004C7B06"/>
    <w:rsid w:val="004D03F6"/>
    <w:rsid w:val="004D095E"/>
    <w:rsid w:val="004D113A"/>
    <w:rsid w:val="004D18F6"/>
    <w:rsid w:val="004D3949"/>
    <w:rsid w:val="004D488A"/>
    <w:rsid w:val="004D4C6E"/>
    <w:rsid w:val="004D4CD7"/>
    <w:rsid w:val="004D5064"/>
    <w:rsid w:val="004D7265"/>
    <w:rsid w:val="004D7CDF"/>
    <w:rsid w:val="004E1C00"/>
    <w:rsid w:val="004E2873"/>
    <w:rsid w:val="004E2B24"/>
    <w:rsid w:val="004E3178"/>
    <w:rsid w:val="004E43BE"/>
    <w:rsid w:val="004E49DD"/>
    <w:rsid w:val="004E4D6B"/>
    <w:rsid w:val="004E4E63"/>
    <w:rsid w:val="004E5475"/>
    <w:rsid w:val="004E5623"/>
    <w:rsid w:val="004E6830"/>
    <w:rsid w:val="004E7CAD"/>
    <w:rsid w:val="004F01C6"/>
    <w:rsid w:val="004F0AB6"/>
    <w:rsid w:val="004F14C6"/>
    <w:rsid w:val="004F2905"/>
    <w:rsid w:val="004F41DB"/>
    <w:rsid w:val="004F44F8"/>
    <w:rsid w:val="004F4B7C"/>
    <w:rsid w:val="004F4DB2"/>
    <w:rsid w:val="004F573A"/>
    <w:rsid w:val="004F5807"/>
    <w:rsid w:val="004F6869"/>
    <w:rsid w:val="004F6C7F"/>
    <w:rsid w:val="005008D7"/>
    <w:rsid w:val="00500935"/>
    <w:rsid w:val="00500BD8"/>
    <w:rsid w:val="00502AF9"/>
    <w:rsid w:val="005042FA"/>
    <w:rsid w:val="00504F7B"/>
    <w:rsid w:val="00504FD2"/>
    <w:rsid w:val="00505049"/>
    <w:rsid w:val="00506170"/>
    <w:rsid w:val="00506485"/>
    <w:rsid w:val="00506522"/>
    <w:rsid w:val="00506D4E"/>
    <w:rsid w:val="005101CD"/>
    <w:rsid w:val="005103BB"/>
    <w:rsid w:val="00510512"/>
    <w:rsid w:val="00510C13"/>
    <w:rsid w:val="00510CEB"/>
    <w:rsid w:val="005120BF"/>
    <w:rsid w:val="00512173"/>
    <w:rsid w:val="005124A2"/>
    <w:rsid w:val="00512591"/>
    <w:rsid w:val="00513068"/>
    <w:rsid w:val="0051358A"/>
    <w:rsid w:val="005148F4"/>
    <w:rsid w:val="00514E2E"/>
    <w:rsid w:val="00514FD3"/>
    <w:rsid w:val="005177EB"/>
    <w:rsid w:val="00520147"/>
    <w:rsid w:val="0052020D"/>
    <w:rsid w:val="00521B28"/>
    <w:rsid w:val="00521E0C"/>
    <w:rsid w:val="00522C1C"/>
    <w:rsid w:val="0052317A"/>
    <w:rsid w:val="00523761"/>
    <w:rsid w:val="00523D2F"/>
    <w:rsid w:val="00524BFD"/>
    <w:rsid w:val="005255AE"/>
    <w:rsid w:val="005256D9"/>
    <w:rsid w:val="00525E4A"/>
    <w:rsid w:val="00526113"/>
    <w:rsid w:val="00526207"/>
    <w:rsid w:val="00526967"/>
    <w:rsid w:val="00526E92"/>
    <w:rsid w:val="0053129F"/>
    <w:rsid w:val="00532387"/>
    <w:rsid w:val="00533698"/>
    <w:rsid w:val="00534FA8"/>
    <w:rsid w:val="0053511A"/>
    <w:rsid w:val="005354DA"/>
    <w:rsid w:val="0053576F"/>
    <w:rsid w:val="00535B26"/>
    <w:rsid w:val="00535CC5"/>
    <w:rsid w:val="00536015"/>
    <w:rsid w:val="005363F7"/>
    <w:rsid w:val="005365AA"/>
    <w:rsid w:val="00537411"/>
    <w:rsid w:val="005402A1"/>
    <w:rsid w:val="0054090E"/>
    <w:rsid w:val="005419F7"/>
    <w:rsid w:val="005438A0"/>
    <w:rsid w:val="005439BD"/>
    <w:rsid w:val="00543B02"/>
    <w:rsid w:val="00543BFE"/>
    <w:rsid w:val="00543D4B"/>
    <w:rsid w:val="00544634"/>
    <w:rsid w:val="0054648B"/>
    <w:rsid w:val="00546BCB"/>
    <w:rsid w:val="00547030"/>
    <w:rsid w:val="00547512"/>
    <w:rsid w:val="00547DAB"/>
    <w:rsid w:val="00550017"/>
    <w:rsid w:val="00550BC7"/>
    <w:rsid w:val="0055118A"/>
    <w:rsid w:val="005522E7"/>
    <w:rsid w:val="005526AB"/>
    <w:rsid w:val="0055270B"/>
    <w:rsid w:val="00552DCC"/>
    <w:rsid w:val="00552DF3"/>
    <w:rsid w:val="00553BCF"/>
    <w:rsid w:val="0055488A"/>
    <w:rsid w:val="00555725"/>
    <w:rsid w:val="005557BB"/>
    <w:rsid w:val="00555A51"/>
    <w:rsid w:val="00555AE0"/>
    <w:rsid w:val="00555FA5"/>
    <w:rsid w:val="005564BD"/>
    <w:rsid w:val="005565AD"/>
    <w:rsid w:val="0055789B"/>
    <w:rsid w:val="0055796E"/>
    <w:rsid w:val="00557ABC"/>
    <w:rsid w:val="00557F45"/>
    <w:rsid w:val="00560A26"/>
    <w:rsid w:val="00561DC2"/>
    <w:rsid w:val="00563731"/>
    <w:rsid w:val="005647B5"/>
    <w:rsid w:val="00564DB2"/>
    <w:rsid w:val="00566EC0"/>
    <w:rsid w:val="00566FA8"/>
    <w:rsid w:val="0056700C"/>
    <w:rsid w:val="00567123"/>
    <w:rsid w:val="005674F9"/>
    <w:rsid w:val="0056755C"/>
    <w:rsid w:val="005676BF"/>
    <w:rsid w:val="005714A0"/>
    <w:rsid w:val="00572017"/>
    <w:rsid w:val="0057207D"/>
    <w:rsid w:val="005727D3"/>
    <w:rsid w:val="00573240"/>
    <w:rsid w:val="00573CEE"/>
    <w:rsid w:val="005743C8"/>
    <w:rsid w:val="005744E5"/>
    <w:rsid w:val="005748F1"/>
    <w:rsid w:val="00574BD7"/>
    <w:rsid w:val="00575CC3"/>
    <w:rsid w:val="005767FD"/>
    <w:rsid w:val="0057784D"/>
    <w:rsid w:val="00577852"/>
    <w:rsid w:val="00577C26"/>
    <w:rsid w:val="005800F4"/>
    <w:rsid w:val="00580C1E"/>
    <w:rsid w:val="00580E62"/>
    <w:rsid w:val="00580EC3"/>
    <w:rsid w:val="005816B6"/>
    <w:rsid w:val="00583357"/>
    <w:rsid w:val="00583D1B"/>
    <w:rsid w:val="00584AEA"/>
    <w:rsid w:val="005854BC"/>
    <w:rsid w:val="00585C47"/>
    <w:rsid w:val="00586A1B"/>
    <w:rsid w:val="00586C88"/>
    <w:rsid w:val="005875DB"/>
    <w:rsid w:val="00587B42"/>
    <w:rsid w:val="00587C0A"/>
    <w:rsid w:val="005901FF"/>
    <w:rsid w:val="005904F7"/>
    <w:rsid w:val="005911A6"/>
    <w:rsid w:val="00592BDA"/>
    <w:rsid w:val="00592CB5"/>
    <w:rsid w:val="0059350E"/>
    <w:rsid w:val="00593931"/>
    <w:rsid w:val="0059499F"/>
    <w:rsid w:val="00595629"/>
    <w:rsid w:val="00595D22"/>
    <w:rsid w:val="00595F6E"/>
    <w:rsid w:val="005960C6"/>
    <w:rsid w:val="005964DC"/>
    <w:rsid w:val="005967EF"/>
    <w:rsid w:val="00596938"/>
    <w:rsid w:val="00596E62"/>
    <w:rsid w:val="0059707E"/>
    <w:rsid w:val="005970EF"/>
    <w:rsid w:val="00597864"/>
    <w:rsid w:val="005A109C"/>
    <w:rsid w:val="005A181D"/>
    <w:rsid w:val="005A23D4"/>
    <w:rsid w:val="005A2D1E"/>
    <w:rsid w:val="005A364C"/>
    <w:rsid w:val="005A3D83"/>
    <w:rsid w:val="005A3DBF"/>
    <w:rsid w:val="005A3FA9"/>
    <w:rsid w:val="005A47D8"/>
    <w:rsid w:val="005A56AD"/>
    <w:rsid w:val="005A57F3"/>
    <w:rsid w:val="005A6B63"/>
    <w:rsid w:val="005A6FE1"/>
    <w:rsid w:val="005A7100"/>
    <w:rsid w:val="005A75D3"/>
    <w:rsid w:val="005A794E"/>
    <w:rsid w:val="005A79A9"/>
    <w:rsid w:val="005B2182"/>
    <w:rsid w:val="005B2C42"/>
    <w:rsid w:val="005B3BEA"/>
    <w:rsid w:val="005B4D62"/>
    <w:rsid w:val="005B53B4"/>
    <w:rsid w:val="005B545E"/>
    <w:rsid w:val="005B62F5"/>
    <w:rsid w:val="005B684D"/>
    <w:rsid w:val="005B70D3"/>
    <w:rsid w:val="005B7571"/>
    <w:rsid w:val="005B757F"/>
    <w:rsid w:val="005C0431"/>
    <w:rsid w:val="005C05CF"/>
    <w:rsid w:val="005C14DC"/>
    <w:rsid w:val="005C1CF7"/>
    <w:rsid w:val="005C318A"/>
    <w:rsid w:val="005C3925"/>
    <w:rsid w:val="005C3F17"/>
    <w:rsid w:val="005C3F9D"/>
    <w:rsid w:val="005C4C26"/>
    <w:rsid w:val="005C5562"/>
    <w:rsid w:val="005C594C"/>
    <w:rsid w:val="005C5E7F"/>
    <w:rsid w:val="005C664D"/>
    <w:rsid w:val="005C6AB4"/>
    <w:rsid w:val="005C7114"/>
    <w:rsid w:val="005C71EB"/>
    <w:rsid w:val="005C76D1"/>
    <w:rsid w:val="005C7CDF"/>
    <w:rsid w:val="005D0EB8"/>
    <w:rsid w:val="005D1F6B"/>
    <w:rsid w:val="005D22BA"/>
    <w:rsid w:val="005D23AA"/>
    <w:rsid w:val="005D4DFB"/>
    <w:rsid w:val="005D5B1B"/>
    <w:rsid w:val="005D6BA5"/>
    <w:rsid w:val="005D6C16"/>
    <w:rsid w:val="005D75FF"/>
    <w:rsid w:val="005D7A0A"/>
    <w:rsid w:val="005E08B0"/>
    <w:rsid w:val="005E1CC5"/>
    <w:rsid w:val="005E338E"/>
    <w:rsid w:val="005E400D"/>
    <w:rsid w:val="005E41C6"/>
    <w:rsid w:val="005E4E37"/>
    <w:rsid w:val="005E5C0C"/>
    <w:rsid w:val="005E6B7E"/>
    <w:rsid w:val="005E70CF"/>
    <w:rsid w:val="005E750C"/>
    <w:rsid w:val="005E785C"/>
    <w:rsid w:val="005F060D"/>
    <w:rsid w:val="005F1349"/>
    <w:rsid w:val="005F14D4"/>
    <w:rsid w:val="005F26B2"/>
    <w:rsid w:val="005F4270"/>
    <w:rsid w:val="005F5632"/>
    <w:rsid w:val="005F56EB"/>
    <w:rsid w:val="005F690B"/>
    <w:rsid w:val="005F6AE6"/>
    <w:rsid w:val="006000BA"/>
    <w:rsid w:val="006016B3"/>
    <w:rsid w:val="00601D8C"/>
    <w:rsid w:val="0060228E"/>
    <w:rsid w:val="006023B3"/>
    <w:rsid w:val="00602588"/>
    <w:rsid w:val="00603412"/>
    <w:rsid w:val="006057CD"/>
    <w:rsid w:val="00605A0D"/>
    <w:rsid w:val="00605D8A"/>
    <w:rsid w:val="006061AF"/>
    <w:rsid w:val="006061EA"/>
    <w:rsid w:val="0060632F"/>
    <w:rsid w:val="00606715"/>
    <w:rsid w:val="00606941"/>
    <w:rsid w:val="00606D47"/>
    <w:rsid w:val="00606DF5"/>
    <w:rsid w:val="006102D4"/>
    <w:rsid w:val="0061042D"/>
    <w:rsid w:val="00610DE1"/>
    <w:rsid w:val="00611ABB"/>
    <w:rsid w:val="006125AF"/>
    <w:rsid w:val="0061284F"/>
    <w:rsid w:val="006132BA"/>
    <w:rsid w:val="006133EE"/>
    <w:rsid w:val="00615EF0"/>
    <w:rsid w:val="006207FC"/>
    <w:rsid w:val="0062136B"/>
    <w:rsid w:val="006213DD"/>
    <w:rsid w:val="00622DEF"/>
    <w:rsid w:val="00622EF1"/>
    <w:rsid w:val="00623FE2"/>
    <w:rsid w:val="006248A8"/>
    <w:rsid w:val="00624A81"/>
    <w:rsid w:val="00624DA9"/>
    <w:rsid w:val="006256BB"/>
    <w:rsid w:val="00625A36"/>
    <w:rsid w:val="0062745C"/>
    <w:rsid w:val="00630D74"/>
    <w:rsid w:val="00630EC0"/>
    <w:rsid w:val="006327AC"/>
    <w:rsid w:val="00632E1F"/>
    <w:rsid w:val="00632EC8"/>
    <w:rsid w:val="00633478"/>
    <w:rsid w:val="00633AAE"/>
    <w:rsid w:val="00633C6D"/>
    <w:rsid w:val="006345CC"/>
    <w:rsid w:val="006352C7"/>
    <w:rsid w:val="00635582"/>
    <w:rsid w:val="00637AA1"/>
    <w:rsid w:val="00640274"/>
    <w:rsid w:val="00640888"/>
    <w:rsid w:val="0064151C"/>
    <w:rsid w:val="0064187A"/>
    <w:rsid w:val="00641D3F"/>
    <w:rsid w:val="00642491"/>
    <w:rsid w:val="00642C70"/>
    <w:rsid w:val="00642F76"/>
    <w:rsid w:val="00643929"/>
    <w:rsid w:val="00643E93"/>
    <w:rsid w:val="006440A5"/>
    <w:rsid w:val="00644C3C"/>
    <w:rsid w:val="00645DA3"/>
    <w:rsid w:val="00646BBD"/>
    <w:rsid w:val="00646BFC"/>
    <w:rsid w:val="00646EA0"/>
    <w:rsid w:val="006475DE"/>
    <w:rsid w:val="006519E0"/>
    <w:rsid w:val="00651C20"/>
    <w:rsid w:val="0065299D"/>
    <w:rsid w:val="00653DED"/>
    <w:rsid w:val="00653FE6"/>
    <w:rsid w:val="0065596D"/>
    <w:rsid w:val="00655DA8"/>
    <w:rsid w:val="0065623F"/>
    <w:rsid w:val="00656449"/>
    <w:rsid w:val="00656B96"/>
    <w:rsid w:val="00656C1B"/>
    <w:rsid w:val="0066045F"/>
    <w:rsid w:val="00660E33"/>
    <w:rsid w:val="00660F3C"/>
    <w:rsid w:val="0066114C"/>
    <w:rsid w:val="0066213B"/>
    <w:rsid w:val="006621D0"/>
    <w:rsid w:val="006635C8"/>
    <w:rsid w:val="00663942"/>
    <w:rsid w:val="0066587A"/>
    <w:rsid w:val="00665C09"/>
    <w:rsid w:val="00666804"/>
    <w:rsid w:val="00666892"/>
    <w:rsid w:val="00667167"/>
    <w:rsid w:val="006674A3"/>
    <w:rsid w:val="00667C03"/>
    <w:rsid w:val="00670025"/>
    <w:rsid w:val="00670771"/>
    <w:rsid w:val="00670FE8"/>
    <w:rsid w:val="00671645"/>
    <w:rsid w:val="0067229D"/>
    <w:rsid w:val="00672DCC"/>
    <w:rsid w:val="006749B9"/>
    <w:rsid w:val="006753A1"/>
    <w:rsid w:val="00676FBC"/>
    <w:rsid w:val="006778AE"/>
    <w:rsid w:val="00677D3E"/>
    <w:rsid w:val="00681758"/>
    <w:rsid w:val="00681D4C"/>
    <w:rsid w:val="00683399"/>
    <w:rsid w:val="00684337"/>
    <w:rsid w:val="00684361"/>
    <w:rsid w:val="00684B36"/>
    <w:rsid w:val="00684CB2"/>
    <w:rsid w:val="006854EE"/>
    <w:rsid w:val="00685D39"/>
    <w:rsid w:val="0068638C"/>
    <w:rsid w:val="0068681C"/>
    <w:rsid w:val="0068681F"/>
    <w:rsid w:val="0068703F"/>
    <w:rsid w:val="006875C0"/>
    <w:rsid w:val="00690BB6"/>
    <w:rsid w:val="00690D32"/>
    <w:rsid w:val="0069189F"/>
    <w:rsid w:val="00692759"/>
    <w:rsid w:val="0069284E"/>
    <w:rsid w:val="00692B34"/>
    <w:rsid w:val="00693C9F"/>
    <w:rsid w:val="00694821"/>
    <w:rsid w:val="00694C26"/>
    <w:rsid w:val="00696930"/>
    <w:rsid w:val="006969D0"/>
    <w:rsid w:val="00697703"/>
    <w:rsid w:val="006A026C"/>
    <w:rsid w:val="006A09DA"/>
    <w:rsid w:val="006A1510"/>
    <w:rsid w:val="006A2C69"/>
    <w:rsid w:val="006A351A"/>
    <w:rsid w:val="006A4368"/>
    <w:rsid w:val="006A5EA0"/>
    <w:rsid w:val="006A667F"/>
    <w:rsid w:val="006A6B97"/>
    <w:rsid w:val="006A6EC2"/>
    <w:rsid w:val="006A6EE9"/>
    <w:rsid w:val="006A7020"/>
    <w:rsid w:val="006A72DC"/>
    <w:rsid w:val="006B00A3"/>
    <w:rsid w:val="006B08FE"/>
    <w:rsid w:val="006B1500"/>
    <w:rsid w:val="006B195E"/>
    <w:rsid w:val="006B24E9"/>
    <w:rsid w:val="006B2EB9"/>
    <w:rsid w:val="006B4643"/>
    <w:rsid w:val="006B5FFD"/>
    <w:rsid w:val="006B64F1"/>
    <w:rsid w:val="006B65CD"/>
    <w:rsid w:val="006B7448"/>
    <w:rsid w:val="006B781E"/>
    <w:rsid w:val="006C0279"/>
    <w:rsid w:val="006C0AB5"/>
    <w:rsid w:val="006C1765"/>
    <w:rsid w:val="006C17A3"/>
    <w:rsid w:val="006C208B"/>
    <w:rsid w:val="006C2565"/>
    <w:rsid w:val="006C4288"/>
    <w:rsid w:val="006C479A"/>
    <w:rsid w:val="006C53AE"/>
    <w:rsid w:val="006C558B"/>
    <w:rsid w:val="006C6441"/>
    <w:rsid w:val="006D0118"/>
    <w:rsid w:val="006D13C4"/>
    <w:rsid w:val="006D2542"/>
    <w:rsid w:val="006D4175"/>
    <w:rsid w:val="006D5853"/>
    <w:rsid w:val="006D5BC3"/>
    <w:rsid w:val="006D64D7"/>
    <w:rsid w:val="006D6998"/>
    <w:rsid w:val="006D730F"/>
    <w:rsid w:val="006E1FD0"/>
    <w:rsid w:val="006E2730"/>
    <w:rsid w:val="006E28CB"/>
    <w:rsid w:val="006E3934"/>
    <w:rsid w:val="006E3AA3"/>
    <w:rsid w:val="006E3C84"/>
    <w:rsid w:val="006E4064"/>
    <w:rsid w:val="006E4556"/>
    <w:rsid w:val="006E6DF9"/>
    <w:rsid w:val="006E6E7F"/>
    <w:rsid w:val="006E77DD"/>
    <w:rsid w:val="006E7A86"/>
    <w:rsid w:val="006E7AA4"/>
    <w:rsid w:val="006F125F"/>
    <w:rsid w:val="006F2772"/>
    <w:rsid w:val="006F39C0"/>
    <w:rsid w:val="006F3D0C"/>
    <w:rsid w:val="006F3ED1"/>
    <w:rsid w:val="006F44D7"/>
    <w:rsid w:val="006F6AF5"/>
    <w:rsid w:val="006F6B10"/>
    <w:rsid w:val="006F6C12"/>
    <w:rsid w:val="006F6E1F"/>
    <w:rsid w:val="006F75FC"/>
    <w:rsid w:val="007004EF"/>
    <w:rsid w:val="00700A00"/>
    <w:rsid w:val="00700BA5"/>
    <w:rsid w:val="00701712"/>
    <w:rsid w:val="00702B10"/>
    <w:rsid w:val="00702C90"/>
    <w:rsid w:val="00704509"/>
    <w:rsid w:val="007054D1"/>
    <w:rsid w:val="00705B4B"/>
    <w:rsid w:val="00706586"/>
    <w:rsid w:val="00706BDD"/>
    <w:rsid w:val="0070740A"/>
    <w:rsid w:val="00710655"/>
    <w:rsid w:val="00711314"/>
    <w:rsid w:val="00711C46"/>
    <w:rsid w:val="00712351"/>
    <w:rsid w:val="00712573"/>
    <w:rsid w:val="0071272E"/>
    <w:rsid w:val="00712F7F"/>
    <w:rsid w:val="00713526"/>
    <w:rsid w:val="00713C61"/>
    <w:rsid w:val="00713ED3"/>
    <w:rsid w:val="00714DC0"/>
    <w:rsid w:val="00715126"/>
    <w:rsid w:val="00715BCD"/>
    <w:rsid w:val="00716D0B"/>
    <w:rsid w:val="00716F6A"/>
    <w:rsid w:val="007176F1"/>
    <w:rsid w:val="00717ABF"/>
    <w:rsid w:val="00721333"/>
    <w:rsid w:val="00721B9A"/>
    <w:rsid w:val="00721DE5"/>
    <w:rsid w:val="00722961"/>
    <w:rsid w:val="00722B92"/>
    <w:rsid w:val="0072321C"/>
    <w:rsid w:val="00724379"/>
    <w:rsid w:val="007243F1"/>
    <w:rsid w:val="00725B12"/>
    <w:rsid w:val="00726BBE"/>
    <w:rsid w:val="00726F35"/>
    <w:rsid w:val="00727C4B"/>
    <w:rsid w:val="00730123"/>
    <w:rsid w:val="0073028F"/>
    <w:rsid w:val="007302A9"/>
    <w:rsid w:val="00731259"/>
    <w:rsid w:val="00731825"/>
    <w:rsid w:val="00731C06"/>
    <w:rsid w:val="00732EF8"/>
    <w:rsid w:val="007330B8"/>
    <w:rsid w:val="0073484C"/>
    <w:rsid w:val="00735A95"/>
    <w:rsid w:val="0073605F"/>
    <w:rsid w:val="00736BE9"/>
    <w:rsid w:val="00736ECF"/>
    <w:rsid w:val="007378A8"/>
    <w:rsid w:val="0074005F"/>
    <w:rsid w:val="00740D8D"/>
    <w:rsid w:val="00740E4B"/>
    <w:rsid w:val="00741283"/>
    <w:rsid w:val="00741D6E"/>
    <w:rsid w:val="00742362"/>
    <w:rsid w:val="00743342"/>
    <w:rsid w:val="00743B61"/>
    <w:rsid w:val="00743F74"/>
    <w:rsid w:val="00745297"/>
    <w:rsid w:val="00745802"/>
    <w:rsid w:val="00745D17"/>
    <w:rsid w:val="00746125"/>
    <w:rsid w:val="007465C7"/>
    <w:rsid w:val="007465DA"/>
    <w:rsid w:val="0075165E"/>
    <w:rsid w:val="007516E7"/>
    <w:rsid w:val="00753083"/>
    <w:rsid w:val="0075359E"/>
    <w:rsid w:val="0075428C"/>
    <w:rsid w:val="007543CF"/>
    <w:rsid w:val="0075474B"/>
    <w:rsid w:val="00754BA7"/>
    <w:rsid w:val="00754F5B"/>
    <w:rsid w:val="007557DA"/>
    <w:rsid w:val="00755A7D"/>
    <w:rsid w:val="00755E4E"/>
    <w:rsid w:val="007569E6"/>
    <w:rsid w:val="00757981"/>
    <w:rsid w:val="00757A2D"/>
    <w:rsid w:val="00757C10"/>
    <w:rsid w:val="007617DA"/>
    <w:rsid w:val="0076216C"/>
    <w:rsid w:val="00763BE6"/>
    <w:rsid w:val="007644AC"/>
    <w:rsid w:val="0076458C"/>
    <w:rsid w:val="00764A50"/>
    <w:rsid w:val="00764CF3"/>
    <w:rsid w:val="007653D4"/>
    <w:rsid w:val="00765E39"/>
    <w:rsid w:val="00766686"/>
    <w:rsid w:val="007666B6"/>
    <w:rsid w:val="00770A10"/>
    <w:rsid w:val="00770F79"/>
    <w:rsid w:val="00770FF3"/>
    <w:rsid w:val="00773C20"/>
    <w:rsid w:val="00773E5E"/>
    <w:rsid w:val="0077407A"/>
    <w:rsid w:val="00774E0D"/>
    <w:rsid w:val="007753D9"/>
    <w:rsid w:val="00776FD3"/>
    <w:rsid w:val="007800B2"/>
    <w:rsid w:val="007811E7"/>
    <w:rsid w:val="00781D3D"/>
    <w:rsid w:val="00781E97"/>
    <w:rsid w:val="00782CAC"/>
    <w:rsid w:val="007839E9"/>
    <w:rsid w:val="00783DA3"/>
    <w:rsid w:val="00784382"/>
    <w:rsid w:val="00785DD4"/>
    <w:rsid w:val="00785F3E"/>
    <w:rsid w:val="007860B8"/>
    <w:rsid w:val="0078620D"/>
    <w:rsid w:val="00786D45"/>
    <w:rsid w:val="00787094"/>
    <w:rsid w:val="0078714E"/>
    <w:rsid w:val="00791F0F"/>
    <w:rsid w:val="00792738"/>
    <w:rsid w:val="007937AB"/>
    <w:rsid w:val="00794B55"/>
    <w:rsid w:val="00794B97"/>
    <w:rsid w:val="00795792"/>
    <w:rsid w:val="00795F86"/>
    <w:rsid w:val="0079609B"/>
    <w:rsid w:val="00796CC4"/>
    <w:rsid w:val="007974D3"/>
    <w:rsid w:val="00797FE8"/>
    <w:rsid w:val="007A1252"/>
    <w:rsid w:val="007A1576"/>
    <w:rsid w:val="007A22A6"/>
    <w:rsid w:val="007A2F4B"/>
    <w:rsid w:val="007A3CDE"/>
    <w:rsid w:val="007A4A3E"/>
    <w:rsid w:val="007A54A8"/>
    <w:rsid w:val="007A5AD6"/>
    <w:rsid w:val="007B041B"/>
    <w:rsid w:val="007B06F4"/>
    <w:rsid w:val="007B0947"/>
    <w:rsid w:val="007B0AD4"/>
    <w:rsid w:val="007B0DDA"/>
    <w:rsid w:val="007B180C"/>
    <w:rsid w:val="007B2A1B"/>
    <w:rsid w:val="007B3BEE"/>
    <w:rsid w:val="007B4F52"/>
    <w:rsid w:val="007B50C4"/>
    <w:rsid w:val="007B5387"/>
    <w:rsid w:val="007B560A"/>
    <w:rsid w:val="007B5DF9"/>
    <w:rsid w:val="007B6FF3"/>
    <w:rsid w:val="007B7553"/>
    <w:rsid w:val="007C096E"/>
    <w:rsid w:val="007C09E8"/>
    <w:rsid w:val="007C0E2C"/>
    <w:rsid w:val="007C192F"/>
    <w:rsid w:val="007C22DC"/>
    <w:rsid w:val="007C2452"/>
    <w:rsid w:val="007C3A3A"/>
    <w:rsid w:val="007C42BB"/>
    <w:rsid w:val="007C49D2"/>
    <w:rsid w:val="007C4CC2"/>
    <w:rsid w:val="007C58BF"/>
    <w:rsid w:val="007C5DD2"/>
    <w:rsid w:val="007C6397"/>
    <w:rsid w:val="007C7E66"/>
    <w:rsid w:val="007D1BA1"/>
    <w:rsid w:val="007D2C65"/>
    <w:rsid w:val="007D2D9A"/>
    <w:rsid w:val="007D3B9C"/>
    <w:rsid w:val="007D42EA"/>
    <w:rsid w:val="007D4C39"/>
    <w:rsid w:val="007D539A"/>
    <w:rsid w:val="007D564A"/>
    <w:rsid w:val="007D63F2"/>
    <w:rsid w:val="007D6521"/>
    <w:rsid w:val="007D7A35"/>
    <w:rsid w:val="007D7B14"/>
    <w:rsid w:val="007D7B39"/>
    <w:rsid w:val="007E0C83"/>
    <w:rsid w:val="007E19E2"/>
    <w:rsid w:val="007E1BBE"/>
    <w:rsid w:val="007E1C53"/>
    <w:rsid w:val="007E29C1"/>
    <w:rsid w:val="007E49A4"/>
    <w:rsid w:val="007E586D"/>
    <w:rsid w:val="007E5D82"/>
    <w:rsid w:val="007E6D88"/>
    <w:rsid w:val="007E7889"/>
    <w:rsid w:val="007F0431"/>
    <w:rsid w:val="007F07BF"/>
    <w:rsid w:val="007F1481"/>
    <w:rsid w:val="007F2D78"/>
    <w:rsid w:val="007F2DA8"/>
    <w:rsid w:val="007F35AF"/>
    <w:rsid w:val="007F3844"/>
    <w:rsid w:val="007F458E"/>
    <w:rsid w:val="007F4E3B"/>
    <w:rsid w:val="007F5262"/>
    <w:rsid w:val="007F5556"/>
    <w:rsid w:val="007F6354"/>
    <w:rsid w:val="007F6D11"/>
    <w:rsid w:val="00800386"/>
    <w:rsid w:val="0080067F"/>
    <w:rsid w:val="008015B8"/>
    <w:rsid w:val="0080179E"/>
    <w:rsid w:val="00801E0A"/>
    <w:rsid w:val="008026DA"/>
    <w:rsid w:val="008034D8"/>
    <w:rsid w:val="00803963"/>
    <w:rsid w:val="00803DCF"/>
    <w:rsid w:val="00804320"/>
    <w:rsid w:val="0080506A"/>
    <w:rsid w:val="00805E3C"/>
    <w:rsid w:val="00806781"/>
    <w:rsid w:val="00806DAA"/>
    <w:rsid w:val="008071B3"/>
    <w:rsid w:val="00807234"/>
    <w:rsid w:val="00807DD0"/>
    <w:rsid w:val="008101CB"/>
    <w:rsid w:val="00810255"/>
    <w:rsid w:val="0081029E"/>
    <w:rsid w:val="00811866"/>
    <w:rsid w:val="00812048"/>
    <w:rsid w:val="008120D5"/>
    <w:rsid w:val="008134CD"/>
    <w:rsid w:val="00813569"/>
    <w:rsid w:val="00813B45"/>
    <w:rsid w:val="0081521A"/>
    <w:rsid w:val="00817C4E"/>
    <w:rsid w:val="00820830"/>
    <w:rsid w:val="008222AC"/>
    <w:rsid w:val="00822A73"/>
    <w:rsid w:val="00822E59"/>
    <w:rsid w:val="00823758"/>
    <w:rsid w:val="00823A4A"/>
    <w:rsid w:val="00824066"/>
    <w:rsid w:val="0082472C"/>
    <w:rsid w:val="008254F5"/>
    <w:rsid w:val="00825722"/>
    <w:rsid w:val="00826016"/>
    <w:rsid w:val="00826380"/>
    <w:rsid w:val="00830684"/>
    <w:rsid w:val="00832803"/>
    <w:rsid w:val="0083299E"/>
    <w:rsid w:val="008340D8"/>
    <w:rsid w:val="00834105"/>
    <w:rsid w:val="008376A4"/>
    <w:rsid w:val="008378A4"/>
    <w:rsid w:val="00837A99"/>
    <w:rsid w:val="00837C42"/>
    <w:rsid w:val="00840309"/>
    <w:rsid w:val="0084168D"/>
    <w:rsid w:val="008417DA"/>
    <w:rsid w:val="00841887"/>
    <w:rsid w:val="00842458"/>
    <w:rsid w:val="00842DD9"/>
    <w:rsid w:val="0084418B"/>
    <w:rsid w:val="0084565E"/>
    <w:rsid w:val="0084585C"/>
    <w:rsid w:val="00845B20"/>
    <w:rsid w:val="00845B52"/>
    <w:rsid w:val="00846EBE"/>
    <w:rsid w:val="0084726A"/>
    <w:rsid w:val="00847D46"/>
    <w:rsid w:val="00850273"/>
    <w:rsid w:val="00850645"/>
    <w:rsid w:val="00850998"/>
    <w:rsid w:val="0085200C"/>
    <w:rsid w:val="0085201D"/>
    <w:rsid w:val="0085243E"/>
    <w:rsid w:val="008528EB"/>
    <w:rsid w:val="00853839"/>
    <w:rsid w:val="00853F26"/>
    <w:rsid w:val="008546FB"/>
    <w:rsid w:val="0085489C"/>
    <w:rsid w:val="008549A3"/>
    <w:rsid w:val="008550C5"/>
    <w:rsid w:val="008555B7"/>
    <w:rsid w:val="00855F06"/>
    <w:rsid w:val="008576A3"/>
    <w:rsid w:val="008618F5"/>
    <w:rsid w:val="00861F14"/>
    <w:rsid w:val="00862709"/>
    <w:rsid w:val="00862967"/>
    <w:rsid w:val="00862EEF"/>
    <w:rsid w:val="008631F5"/>
    <w:rsid w:val="00864E54"/>
    <w:rsid w:val="00864FE6"/>
    <w:rsid w:val="0086500A"/>
    <w:rsid w:val="00865094"/>
    <w:rsid w:val="00865BC5"/>
    <w:rsid w:val="008677E4"/>
    <w:rsid w:val="00867AC9"/>
    <w:rsid w:val="00867CB3"/>
    <w:rsid w:val="00867D66"/>
    <w:rsid w:val="00870900"/>
    <w:rsid w:val="00870B9C"/>
    <w:rsid w:val="008725A4"/>
    <w:rsid w:val="00872F79"/>
    <w:rsid w:val="0087316A"/>
    <w:rsid w:val="008735B9"/>
    <w:rsid w:val="00873E76"/>
    <w:rsid w:val="00875199"/>
    <w:rsid w:val="008757F7"/>
    <w:rsid w:val="0087585A"/>
    <w:rsid w:val="00875E99"/>
    <w:rsid w:val="008772A8"/>
    <w:rsid w:val="008772BF"/>
    <w:rsid w:val="00877340"/>
    <w:rsid w:val="0087735C"/>
    <w:rsid w:val="008774B9"/>
    <w:rsid w:val="00880054"/>
    <w:rsid w:val="008800DF"/>
    <w:rsid w:val="00882373"/>
    <w:rsid w:val="008835DB"/>
    <w:rsid w:val="00884108"/>
    <w:rsid w:val="00885569"/>
    <w:rsid w:val="008861AD"/>
    <w:rsid w:val="008864E9"/>
    <w:rsid w:val="00887911"/>
    <w:rsid w:val="00887F6B"/>
    <w:rsid w:val="0089003D"/>
    <w:rsid w:val="00890BCE"/>
    <w:rsid w:val="00891202"/>
    <w:rsid w:val="008919EF"/>
    <w:rsid w:val="008921CA"/>
    <w:rsid w:val="0089282B"/>
    <w:rsid w:val="00893653"/>
    <w:rsid w:val="00893ACB"/>
    <w:rsid w:val="008955AF"/>
    <w:rsid w:val="00895E55"/>
    <w:rsid w:val="008963D4"/>
    <w:rsid w:val="00896816"/>
    <w:rsid w:val="0089683F"/>
    <w:rsid w:val="008A0988"/>
    <w:rsid w:val="008A16E4"/>
    <w:rsid w:val="008A1A4E"/>
    <w:rsid w:val="008A2A06"/>
    <w:rsid w:val="008A2BDB"/>
    <w:rsid w:val="008A3C23"/>
    <w:rsid w:val="008A40A8"/>
    <w:rsid w:val="008A43F2"/>
    <w:rsid w:val="008A4886"/>
    <w:rsid w:val="008A52BE"/>
    <w:rsid w:val="008A6414"/>
    <w:rsid w:val="008A6A41"/>
    <w:rsid w:val="008A6C22"/>
    <w:rsid w:val="008A6EB7"/>
    <w:rsid w:val="008A7373"/>
    <w:rsid w:val="008A794F"/>
    <w:rsid w:val="008A7F07"/>
    <w:rsid w:val="008B007A"/>
    <w:rsid w:val="008B19AE"/>
    <w:rsid w:val="008B1FC7"/>
    <w:rsid w:val="008B20C7"/>
    <w:rsid w:val="008B22BD"/>
    <w:rsid w:val="008B4638"/>
    <w:rsid w:val="008B4DE7"/>
    <w:rsid w:val="008B526E"/>
    <w:rsid w:val="008B52AC"/>
    <w:rsid w:val="008B6B8D"/>
    <w:rsid w:val="008B6DE8"/>
    <w:rsid w:val="008B7BA5"/>
    <w:rsid w:val="008C115C"/>
    <w:rsid w:val="008C16AF"/>
    <w:rsid w:val="008C18BA"/>
    <w:rsid w:val="008C1DF6"/>
    <w:rsid w:val="008C2192"/>
    <w:rsid w:val="008C2B44"/>
    <w:rsid w:val="008C2F5D"/>
    <w:rsid w:val="008C3947"/>
    <w:rsid w:val="008C396D"/>
    <w:rsid w:val="008C4274"/>
    <w:rsid w:val="008C47A5"/>
    <w:rsid w:val="008C4DED"/>
    <w:rsid w:val="008C4FC4"/>
    <w:rsid w:val="008C5326"/>
    <w:rsid w:val="008C5B63"/>
    <w:rsid w:val="008C686C"/>
    <w:rsid w:val="008C76F3"/>
    <w:rsid w:val="008C7BA2"/>
    <w:rsid w:val="008D1339"/>
    <w:rsid w:val="008D2725"/>
    <w:rsid w:val="008D2A26"/>
    <w:rsid w:val="008D2B79"/>
    <w:rsid w:val="008D2DA0"/>
    <w:rsid w:val="008D321D"/>
    <w:rsid w:val="008D3521"/>
    <w:rsid w:val="008D3A32"/>
    <w:rsid w:val="008D43DB"/>
    <w:rsid w:val="008D4663"/>
    <w:rsid w:val="008D617B"/>
    <w:rsid w:val="008D6736"/>
    <w:rsid w:val="008D67D9"/>
    <w:rsid w:val="008D6D65"/>
    <w:rsid w:val="008D75B6"/>
    <w:rsid w:val="008D7AD2"/>
    <w:rsid w:val="008E01B3"/>
    <w:rsid w:val="008E03F5"/>
    <w:rsid w:val="008E052C"/>
    <w:rsid w:val="008E10BF"/>
    <w:rsid w:val="008E1C78"/>
    <w:rsid w:val="008E25A5"/>
    <w:rsid w:val="008E26B0"/>
    <w:rsid w:val="008E2A0F"/>
    <w:rsid w:val="008E2C18"/>
    <w:rsid w:val="008E30D4"/>
    <w:rsid w:val="008E3755"/>
    <w:rsid w:val="008E3CE6"/>
    <w:rsid w:val="008E47B6"/>
    <w:rsid w:val="008E508F"/>
    <w:rsid w:val="008F037F"/>
    <w:rsid w:val="008F0D98"/>
    <w:rsid w:val="008F1908"/>
    <w:rsid w:val="008F1FF2"/>
    <w:rsid w:val="008F2293"/>
    <w:rsid w:val="008F343D"/>
    <w:rsid w:val="008F3509"/>
    <w:rsid w:val="008F5CBE"/>
    <w:rsid w:val="008F5F6E"/>
    <w:rsid w:val="008F676C"/>
    <w:rsid w:val="0090119C"/>
    <w:rsid w:val="00901371"/>
    <w:rsid w:val="00901DD1"/>
    <w:rsid w:val="00901F24"/>
    <w:rsid w:val="00902048"/>
    <w:rsid w:val="00902341"/>
    <w:rsid w:val="00902585"/>
    <w:rsid w:val="00902E81"/>
    <w:rsid w:val="00902FDC"/>
    <w:rsid w:val="0090333A"/>
    <w:rsid w:val="00903433"/>
    <w:rsid w:val="00903A97"/>
    <w:rsid w:val="00905985"/>
    <w:rsid w:val="00905AD6"/>
    <w:rsid w:val="00905B11"/>
    <w:rsid w:val="00906DD6"/>
    <w:rsid w:val="009071CA"/>
    <w:rsid w:val="00907313"/>
    <w:rsid w:val="00907F9C"/>
    <w:rsid w:val="00911D49"/>
    <w:rsid w:val="00911E5C"/>
    <w:rsid w:val="0091249D"/>
    <w:rsid w:val="009125E4"/>
    <w:rsid w:val="009126E6"/>
    <w:rsid w:val="009135A3"/>
    <w:rsid w:val="00913A72"/>
    <w:rsid w:val="00914CD9"/>
    <w:rsid w:val="009159BF"/>
    <w:rsid w:val="009171EA"/>
    <w:rsid w:val="0091764A"/>
    <w:rsid w:val="00917CB5"/>
    <w:rsid w:val="00917CC7"/>
    <w:rsid w:val="00921ADB"/>
    <w:rsid w:val="00922A1C"/>
    <w:rsid w:val="00922B95"/>
    <w:rsid w:val="0092508B"/>
    <w:rsid w:val="00925274"/>
    <w:rsid w:val="0092670E"/>
    <w:rsid w:val="0092673F"/>
    <w:rsid w:val="00926E8B"/>
    <w:rsid w:val="00926F98"/>
    <w:rsid w:val="00927145"/>
    <w:rsid w:val="0092732C"/>
    <w:rsid w:val="00927C9F"/>
    <w:rsid w:val="00930769"/>
    <w:rsid w:val="00930F68"/>
    <w:rsid w:val="0093123C"/>
    <w:rsid w:val="00931709"/>
    <w:rsid w:val="00932C97"/>
    <w:rsid w:val="00932DC5"/>
    <w:rsid w:val="0093423A"/>
    <w:rsid w:val="00934427"/>
    <w:rsid w:val="009349FA"/>
    <w:rsid w:val="0093692D"/>
    <w:rsid w:val="00937BBA"/>
    <w:rsid w:val="00940201"/>
    <w:rsid w:val="0094099C"/>
    <w:rsid w:val="0094156A"/>
    <w:rsid w:val="00941E3C"/>
    <w:rsid w:val="00942895"/>
    <w:rsid w:val="00942921"/>
    <w:rsid w:val="009429E4"/>
    <w:rsid w:val="00943DEF"/>
    <w:rsid w:val="00943F3D"/>
    <w:rsid w:val="00945148"/>
    <w:rsid w:val="00945AD9"/>
    <w:rsid w:val="00945EC8"/>
    <w:rsid w:val="00946091"/>
    <w:rsid w:val="009467D7"/>
    <w:rsid w:val="00946A92"/>
    <w:rsid w:val="00947F76"/>
    <w:rsid w:val="00950187"/>
    <w:rsid w:val="009504E4"/>
    <w:rsid w:val="009507FB"/>
    <w:rsid w:val="00951957"/>
    <w:rsid w:val="00951F8E"/>
    <w:rsid w:val="00952EDF"/>
    <w:rsid w:val="009530B8"/>
    <w:rsid w:val="00953BD8"/>
    <w:rsid w:val="009545A1"/>
    <w:rsid w:val="0095556A"/>
    <w:rsid w:val="0095569D"/>
    <w:rsid w:val="00955CCB"/>
    <w:rsid w:val="0095618D"/>
    <w:rsid w:val="00957AF2"/>
    <w:rsid w:val="00960187"/>
    <w:rsid w:val="009608D6"/>
    <w:rsid w:val="00960D78"/>
    <w:rsid w:val="00961B84"/>
    <w:rsid w:val="00962690"/>
    <w:rsid w:val="009629F3"/>
    <w:rsid w:val="00962BFF"/>
    <w:rsid w:val="00965159"/>
    <w:rsid w:val="00965855"/>
    <w:rsid w:val="009658A2"/>
    <w:rsid w:val="009668D5"/>
    <w:rsid w:val="00966B1F"/>
    <w:rsid w:val="009670F4"/>
    <w:rsid w:val="0097056A"/>
    <w:rsid w:val="00971937"/>
    <w:rsid w:val="00971A87"/>
    <w:rsid w:val="00971E24"/>
    <w:rsid w:val="0097200E"/>
    <w:rsid w:val="00972A4A"/>
    <w:rsid w:val="00973CBF"/>
    <w:rsid w:val="00973D27"/>
    <w:rsid w:val="00973FB4"/>
    <w:rsid w:val="009743A6"/>
    <w:rsid w:val="0097457C"/>
    <w:rsid w:val="00974BF2"/>
    <w:rsid w:val="00976260"/>
    <w:rsid w:val="00976CFF"/>
    <w:rsid w:val="009771AC"/>
    <w:rsid w:val="00977793"/>
    <w:rsid w:val="0098022A"/>
    <w:rsid w:val="00980905"/>
    <w:rsid w:val="0098238F"/>
    <w:rsid w:val="00982887"/>
    <w:rsid w:val="00983033"/>
    <w:rsid w:val="00983B76"/>
    <w:rsid w:val="00983FB6"/>
    <w:rsid w:val="0098414D"/>
    <w:rsid w:val="00984310"/>
    <w:rsid w:val="009859EE"/>
    <w:rsid w:val="00986991"/>
    <w:rsid w:val="00987B15"/>
    <w:rsid w:val="0099034F"/>
    <w:rsid w:val="0099064A"/>
    <w:rsid w:val="009906D7"/>
    <w:rsid w:val="00990987"/>
    <w:rsid w:val="009914C5"/>
    <w:rsid w:val="00992DE1"/>
    <w:rsid w:val="00993001"/>
    <w:rsid w:val="00993575"/>
    <w:rsid w:val="00994B68"/>
    <w:rsid w:val="00994C86"/>
    <w:rsid w:val="00995988"/>
    <w:rsid w:val="00995DEF"/>
    <w:rsid w:val="00995F7D"/>
    <w:rsid w:val="009973F3"/>
    <w:rsid w:val="00997A49"/>
    <w:rsid w:val="009A06CB"/>
    <w:rsid w:val="009A0AD1"/>
    <w:rsid w:val="009A5B0C"/>
    <w:rsid w:val="009A5E8F"/>
    <w:rsid w:val="009A6001"/>
    <w:rsid w:val="009A6BA7"/>
    <w:rsid w:val="009A78FD"/>
    <w:rsid w:val="009A7949"/>
    <w:rsid w:val="009A7A77"/>
    <w:rsid w:val="009A7B32"/>
    <w:rsid w:val="009A7C07"/>
    <w:rsid w:val="009A7EB8"/>
    <w:rsid w:val="009B0464"/>
    <w:rsid w:val="009B07E2"/>
    <w:rsid w:val="009B0B84"/>
    <w:rsid w:val="009B127C"/>
    <w:rsid w:val="009B13FF"/>
    <w:rsid w:val="009B1E22"/>
    <w:rsid w:val="009B1EBA"/>
    <w:rsid w:val="009B2357"/>
    <w:rsid w:val="009B2EF2"/>
    <w:rsid w:val="009B31A5"/>
    <w:rsid w:val="009B585D"/>
    <w:rsid w:val="009B6F21"/>
    <w:rsid w:val="009B7144"/>
    <w:rsid w:val="009B7425"/>
    <w:rsid w:val="009B7EEA"/>
    <w:rsid w:val="009C070E"/>
    <w:rsid w:val="009C1AC0"/>
    <w:rsid w:val="009C1C6C"/>
    <w:rsid w:val="009C275D"/>
    <w:rsid w:val="009C2AC3"/>
    <w:rsid w:val="009C4F0E"/>
    <w:rsid w:val="009C69BA"/>
    <w:rsid w:val="009D0531"/>
    <w:rsid w:val="009D1E78"/>
    <w:rsid w:val="009D1EB5"/>
    <w:rsid w:val="009D2021"/>
    <w:rsid w:val="009D23C3"/>
    <w:rsid w:val="009D2F98"/>
    <w:rsid w:val="009D3435"/>
    <w:rsid w:val="009D3A17"/>
    <w:rsid w:val="009D3FE8"/>
    <w:rsid w:val="009D530A"/>
    <w:rsid w:val="009D541A"/>
    <w:rsid w:val="009D5CFE"/>
    <w:rsid w:val="009E0EA6"/>
    <w:rsid w:val="009E1195"/>
    <w:rsid w:val="009E2061"/>
    <w:rsid w:val="009E2142"/>
    <w:rsid w:val="009E2EFC"/>
    <w:rsid w:val="009E501F"/>
    <w:rsid w:val="009E520E"/>
    <w:rsid w:val="009E56AE"/>
    <w:rsid w:val="009E5B9E"/>
    <w:rsid w:val="009E6653"/>
    <w:rsid w:val="009E66EB"/>
    <w:rsid w:val="009E7CAB"/>
    <w:rsid w:val="009F0046"/>
    <w:rsid w:val="009F03B4"/>
    <w:rsid w:val="009F12DE"/>
    <w:rsid w:val="009F1400"/>
    <w:rsid w:val="009F1473"/>
    <w:rsid w:val="009F2145"/>
    <w:rsid w:val="009F229F"/>
    <w:rsid w:val="009F2457"/>
    <w:rsid w:val="009F2E53"/>
    <w:rsid w:val="009F338D"/>
    <w:rsid w:val="009F44B0"/>
    <w:rsid w:val="009F4DFE"/>
    <w:rsid w:val="009F4FED"/>
    <w:rsid w:val="009F522C"/>
    <w:rsid w:val="009F6038"/>
    <w:rsid w:val="009F604C"/>
    <w:rsid w:val="009F62FE"/>
    <w:rsid w:val="009F7349"/>
    <w:rsid w:val="00A02449"/>
    <w:rsid w:val="00A026D7"/>
    <w:rsid w:val="00A02C51"/>
    <w:rsid w:val="00A04B8E"/>
    <w:rsid w:val="00A054BD"/>
    <w:rsid w:val="00A05576"/>
    <w:rsid w:val="00A06A84"/>
    <w:rsid w:val="00A10049"/>
    <w:rsid w:val="00A10630"/>
    <w:rsid w:val="00A10D02"/>
    <w:rsid w:val="00A11100"/>
    <w:rsid w:val="00A11BF0"/>
    <w:rsid w:val="00A12211"/>
    <w:rsid w:val="00A126B8"/>
    <w:rsid w:val="00A12BA8"/>
    <w:rsid w:val="00A12E50"/>
    <w:rsid w:val="00A13641"/>
    <w:rsid w:val="00A137DB"/>
    <w:rsid w:val="00A1426A"/>
    <w:rsid w:val="00A1459D"/>
    <w:rsid w:val="00A15B1F"/>
    <w:rsid w:val="00A164A0"/>
    <w:rsid w:val="00A1679F"/>
    <w:rsid w:val="00A170D9"/>
    <w:rsid w:val="00A17292"/>
    <w:rsid w:val="00A2018D"/>
    <w:rsid w:val="00A20274"/>
    <w:rsid w:val="00A203C7"/>
    <w:rsid w:val="00A20D59"/>
    <w:rsid w:val="00A237BD"/>
    <w:rsid w:val="00A23E4D"/>
    <w:rsid w:val="00A25507"/>
    <w:rsid w:val="00A25915"/>
    <w:rsid w:val="00A2681A"/>
    <w:rsid w:val="00A273F5"/>
    <w:rsid w:val="00A27468"/>
    <w:rsid w:val="00A3054C"/>
    <w:rsid w:val="00A30879"/>
    <w:rsid w:val="00A30C95"/>
    <w:rsid w:val="00A30D33"/>
    <w:rsid w:val="00A31EBF"/>
    <w:rsid w:val="00A33A30"/>
    <w:rsid w:val="00A33F53"/>
    <w:rsid w:val="00A34345"/>
    <w:rsid w:val="00A3447F"/>
    <w:rsid w:val="00A353D2"/>
    <w:rsid w:val="00A35556"/>
    <w:rsid w:val="00A35A24"/>
    <w:rsid w:val="00A3626C"/>
    <w:rsid w:val="00A363F7"/>
    <w:rsid w:val="00A36ADE"/>
    <w:rsid w:val="00A37562"/>
    <w:rsid w:val="00A40743"/>
    <w:rsid w:val="00A40C5E"/>
    <w:rsid w:val="00A41736"/>
    <w:rsid w:val="00A43287"/>
    <w:rsid w:val="00A43448"/>
    <w:rsid w:val="00A43D9A"/>
    <w:rsid w:val="00A454FD"/>
    <w:rsid w:val="00A45E44"/>
    <w:rsid w:val="00A46004"/>
    <w:rsid w:val="00A4605E"/>
    <w:rsid w:val="00A46D84"/>
    <w:rsid w:val="00A471D9"/>
    <w:rsid w:val="00A4781E"/>
    <w:rsid w:val="00A4790D"/>
    <w:rsid w:val="00A501E4"/>
    <w:rsid w:val="00A502A0"/>
    <w:rsid w:val="00A50307"/>
    <w:rsid w:val="00A505AB"/>
    <w:rsid w:val="00A50607"/>
    <w:rsid w:val="00A512B8"/>
    <w:rsid w:val="00A51AE5"/>
    <w:rsid w:val="00A51C46"/>
    <w:rsid w:val="00A5319E"/>
    <w:rsid w:val="00A536BC"/>
    <w:rsid w:val="00A542F8"/>
    <w:rsid w:val="00A552BE"/>
    <w:rsid w:val="00A56A9A"/>
    <w:rsid w:val="00A57687"/>
    <w:rsid w:val="00A578D9"/>
    <w:rsid w:val="00A604CC"/>
    <w:rsid w:val="00A612F8"/>
    <w:rsid w:val="00A63EA9"/>
    <w:rsid w:val="00A64106"/>
    <w:rsid w:val="00A643DD"/>
    <w:rsid w:val="00A6463C"/>
    <w:rsid w:val="00A64D15"/>
    <w:rsid w:val="00A65178"/>
    <w:rsid w:val="00A669D9"/>
    <w:rsid w:val="00A66F76"/>
    <w:rsid w:val="00A67BF9"/>
    <w:rsid w:val="00A70960"/>
    <w:rsid w:val="00A709D5"/>
    <w:rsid w:val="00A70A03"/>
    <w:rsid w:val="00A711AB"/>
    <w:rsid w:val="00A714E2"/>
    <w:rsid w:val="00A71830"/>
    <w:rsid w:val="00A71BB7"/>
    <w:rsid w:val="00A71C3C"/>
    <w:rsid w:val="00A71DF9"/>
    <w:rsid w:val="00A72050"/>
    <w:rsid w:val="00A73510"/>
    <w:rsid w:val="00A73A26"/>
    <w:rsid w:val="00A73BF8"/>
    <w:rsid w:val="00A751D0"/>
    <w:rsid w:val="00A75536"/>
    <w:rsid w:val="00A75CCD"/>
    <w:rsid w:val="00A75EC0"/>
    <w:rsid w:val="00A765EF"/>
    <w:rsid w:val="00A7665A"/>
    <w:rsid w:val="00A77629"/>
    <w:rsid w:val="00A80CD1"/>
    <w:rsid w:val="00A815DF"/>
    <w:rsid w:val="00A8205D"/>
    <w:rsid w:val="00A82884"/>
    <w:rsid w:val="00A83A89"/>
    <w:rsid w:val="00A8412B"/>
    <w:rsid w:val="00A84914"/>
    <w:rsid w:val="00A84CFE"/>
    <w:rsid w:val="00A8531B"/>
    <w:rsid w:val="00A85954"/>
    <w:rsid w:val="00A867D3"/>
    <w:rsid w:val="00A873B7"/>
    <w:rsid w:val="00A87B80"/>
    <w:rsid w:val="00A91366"/>
    <w:rsid w:val="00A91E28"/>
    <w:rsid w:val="00A91F32"/>
    <w:rsid w:val="00A92413"/>
    <w:rsid w:val="00A93DD2"/>
    <w:rsid w:val="00A95C6E"/>
    <w:rsid w:val="00A95DFF"/>
    <w:rsid w:val="00A963ED"/>
    <w:rsid w:val="00A979BC"/>
    <w:rsid w:val="00A97D0A"/>
    <w:rsid w:val="00AA0295"/>
    <w:rsid w:val="00AA17F1"/>
    <w:rsid w:val="00AA181D"/>
    <w:rsid w:val="00AA18D2"/>
    <w:rsid w:val="00AA20CA"/>
    <w:rsid w:val="00AA3630"/>
    <w:rsid w:val="00AA4356"/>
    <w:rsid w:val="00AA449C"/>
    <w:rsid w:val="00AA45C9"/>
    <w:rsid w:val="00AA4DD1"/>
    <w:rsid w:val="00AA6975"/>
    <w:rsid w:val="00AA6C6B"/>
    <w:rsid w:val="00AA7673"/>
    <w:rsid w:val="00AB1333"/>
    <w:rsid w:val="00AB1760"/>
    <w:rsid w:val="00AB59A4"/>
    <w:rsid w:val="00AB5F27"/>
    <w:rsid w:val="00AB656F"/>
    <w:rsid w:val="00AB70DE"/>
    <w:rsid w:val="00AB77B1"/>
    <w:rsid w:val="00AC0002"/>
    <w:rsid w:val="00AC1DDF"/>
    <w:rsid w:val="00AC3216"/>
    <w:rsid w:val="00AC4AD8"/>
    <w:rsid w:val="00AC5864"/>
    <w:rsid w:val="00AC617D"/>
    <w:rsid w:val="00AC6691"/>
    <w:rsid w:val="00AC72C8"/>
    <w:rsid w:val="00AD0330"/>
    <w:rsid w:val="00AD0426"/>
    <w:rsid w:val="00AD0CCC"/>
    <w:rsid w:val="00AD11BF"/>
    <w:rsid w:val="00AD25F5"/>
    <w:rsid w:val="00AD2D99"/>
    <w:rsid w:val="00AD2EDE"/>
    <w:rsid w:val="00AD31F4"/>
    <w:rsid w:val="00AD3C07"/>
    <w:rsid w:val="00AD433E"/>
    <w:rsid w:val="00AD4532"/>
    <w:rsid w:val="00AD4E76"/>
    <w:rsid w:val="00AD5085"/>
    <w:rsid w:val="00AD5882"/>
    <w:rsid w:val="00AD5A8F"/>
    <w:rsid w:val="00AD5FD2"/>
    <w:rsid w:val="00AD75E6"/>
    <w:rsid w:val="00AD77FD"/>
    <w:rsid w:val="00AD7814"/>
    <w:rsid w:val="00AD7B5D"/>
    <w:rsid w:val="00AD7B61"/>
    <w:rsid w:val="00AE0A1C"/>
    <w:rsid w:val="00AE150F"/>
    <w:rsid w:val="00AE1B1D"/>
    <w:rsid w:val="00AE2A9C"/>
    <w:rsid w:val="00AE2B43"/>
    <w:rsid w:val="00AE2D2D"/>
    <w:rsid w:val="00AE2E6D"/>
    <w:rsid w:val="00AE3056"/>
    <w:rsid w:val="00AE3682"/>
    <w:rsid w:val="00AE3838"/>
    <w:rsid w:val="00AE3AF2"/>
    <w:rsid w:val="00AE4416"/>
    <w:rsid w:val="00AE6E2F"/>
    <w:rsid w:val="00AE7833"/>
    <w:rsid w:val="00AE7D27"/>
    <w:rsid w:val="00AF0018"/>
    <w:rsid w:val="00AF0FD0"/>
    <w:rsid w:val="00AF1673"/>
    <w:rsid w:val="00AF1B8B"/>
    <w:rsid w:val="00AF1D7C"/>
    <w:rsid w:val="00AF1F23"/>
    <w:rsid w:val="00AF3875"/>
    <w:rsid w:val="00AF44FD"/>
    <w:rsid w:val="00AF48DF"/>
    <w:rsid w:val="00AF507B"/>
    <w:rsid w:val="00AF60D5"/>
    <w:rsid w:val="00AF67C5"/>
    <w:rsid w:val="00AF71E8"/>
    <w:rsid w:val="00AF75C1"/>
    <w:rsid w:val="00AF786D"/>
    <w:rsid w:val="00AF7B64"/>
    <w:rsid w:val="00B0070C"/>
    <w:rsid w:val="00B007BD"/>
    <w:rsid w:val="00B00EF0"/>
    <w:rsid w:val="00B01860"/>
    <w:rsid w:val="00B04E8D"/>
    <w:rsid w:val="00B05404"/>
    <w:rsid w:val="00B062A3"/>
    <w:rsid w:val="00B1123B"/>
    <w:rsid w:val="00B11D06"/>
    <w:rsid w:val="00B12FF1"/>
    <w:rsid w:val="00B13747"/>
    <w:rsid w:val="00B13A29"/>
    <w:rsid w:val="00B141FF"/>
    <w:rsid w:val="00B15023"/>
    <w:rsid w:val="00B150D0"/>
    <w:rsid w:val="00B151AF"/>
    <w:rsid w:val="00B2007F"/>
    <w:rsid w:val="00B20DC0"/>
    <w:rsid w:val="00B20E8F"/>
    <w:rsid w:val="00B23ADF"/>
    <w:rsid w:val="00B23EC4"/>
    <w:rsid w:val="00B25639"/>
    <w:rsid w:val="00B267BF"/>
    <w:rsid w:val="00B2753C"/>
    <w:rsid w:val="00B27A6E"/>
    <w:rsid w:val="00B30C17"/>
    <w:rsid w:val="00B313A0"/>
    <w:rsid w:val="00B31EF0"/>
    <w:rsid w:val="00B32377"/>
    <w:rsid w:val="00B32BAF"/>
    <w:rsid w:val="00B32D5D"/>
    <w:rsid w:val="00B332E9"/>
    <w:rsid w:val="00B34260"/>
    <w:rsid w:val="00B344CE"/>
    <w:rsid w:val="00B352AC"/>
    <w:rsid w:val="00B368BF"/>
    <w:rsid w:val="00B36B96"/>
    <w:rsid w:val="00B36BFE"/>
    <w:rsid w:val="00B37CD9"/>
    <w:rsid w:val="00B402FC"/>
    <w:rsid w:val="00B4069B"/>
    <w:rsid w:val="00B407CB"/>
    <w:rsid w:val="00B418B9"/>
    <w:rsid w:val="00B41AB3"/>
    <w:rsid w:val="00B4246B"/>
    <w:rsid w:val="00B424CB"/>
    <w:rsid w:val="00B43CB6"/>
    <w:rsid w:val="00B45E61"/>
    <w:rsid w:val="00B464BE"/>
    <w:rsid w:val="00B4736C"/>
    <w:rsid w:val="00B4759E"/>
    <w:rsid w:val="00B47E53"/>
    <w:rsid w:val="00B47FBB"/>
    <w:rsid w:val="00B50509"/>
    <w:rsid w:val="00B5052A"/>
    <w:rsid w:val="00B5058A"/>
    <w:rsid w:val="00B505AC"/>
    <w:rsid w:val="00B50BE5"/>
    <w:rsid w:val="00B52D14"/>
    <w:rsid w:val="00B53312"/>
    <w:rsid w:val="00B547B6"/>
    <w:rsid w:val="00B5501A"/>
    <w:rsid w:val="00B56D7F"/>
    <w:rsid w:val="00B570EA"/>
    <w:rsid w:val="00B57897"/>
    <w:rsid w:val="00B57DDA"/>
    <w:rsid w:val="00B6005D"/>
    <w:rsid w:val="00B60DF9"/>
    <w:rsid w:val="00B61080"/>
    <w:rsid w:val="00B61EE0"/>
    <w:rsid w:val="00B61F8F"/>
    <w:rsid w:val="00B6249E"/>
    <w:rsid w:val="00B6278F"/>
    <w:rsid w:val="00B62B0A"/>
    <w:rsid w:val="00B62F9E"/>
    <w:rsid w:val="00B630C6"/>
    <w:rsid w:val="00B631CD"/>
    <w:rsid w:val="00B636DF"/>
    <w:rsid w:val="00B63B38"/>
    <w:rsid w:val="00B644A5"/>
    <w:rsid w:val="00B64571"/>
    <w:rsid w:val="00B66101"/>
    <w:rsid w:val="00B66AD8"/>
    <w:rsid w:val="00B66C06"/>
    <w:rsid w:val="00B66DCB"/>
    <w:rsid w:val="00B670CA"/>
    <w:rsid w:val="00B67877"/>
    <w:rsid w:val="00B701FA"/>
    <w:rsid w:val="00B7133F"/>
    <w:rsid w:val="00B71597"/>
    <w:rsid w:val="00B71AF7"/>
    <w:rsid w:val="00B71B98"/>
    <w:rsid w:val="00B745E2"/>
    <w:rsid w:val="00B74A74"/>
    <w:rsid w:val="00B754A0"/>
    <w:rsid w:val="00B75DA5"/>
    <w:rsid w:val="00B768D2"/>
    <w:rsid w:val="00B76E59"/>
    <w:rsid w:val="00B77D91"/>
    <w:rsid w:val="00B80222"/>
    <w:rsid w:val="00B80E3F"/>
    <w:rsid w:val="00B811C4"/>
    <w:rsid w:val="00B8193A"/>
    <w:rsid w:val="00B81A40"/>
    <w:rsid w:val="00B81E67"/>
    <w:rsid w:val="00B834E5"/>
    <w:rsid w:val="00B83CE6"/>
    <w:rsid w:val="00B84965"/>
    <w:rsid w:val="00B852E9"/>
    <w:rsid w:val="00B8530D"/>
    <w:rsid w:val="00B853F8"/>
    <w:rsid w:val="00B85B78"/>
    <w:rsid w:val="00B866D6"/>
    <w:rsid w:val="00B87A34"/>
    <w:rsid w:val="00B90B9A"/>
    <w:rsid w:val="00B90EA1"/>
    <w:rsid w:val="00B92BBD"/>
    <w:rsid w:val="00B92F99"/>
    <w:rsid w:val="00B93934"/>
    <w:rsid w:val="00B93D56"/>
    <w:rsid w:val="00B9402E"/>
    <w:rsid w:val="00B9434D"/>
    <w:rsid w:val="00B94413"/>
    <w:rsid w:val="00B95754"/>
    <w:rsid w:val="00B95811"/>
    <w:rsid w:val="00B9639B"/>
    <w:rsid w:val="00B965C0"/>
    <w:rsid w:val="00B96679"/>
    <w:rsid w:val="00B96D2E"/>
    <w:rsid w:val="00B9729E"/>
    <w:rsid w:val="00B975C4"/>
    <w:rsid w:val="00B97AA9"/>
    <w:rsid w:val="00BA11D2"/>
    <w:rsid w:val="00BA230E"/>
    <w:rsid w:val="00BA2828"/>
    <w:rsid w:val="00BA28C3"/>
    <w:rsid w:val="00BA2B28"/>
    <w:rsid w:val="00BA2C6D"/>
    <w:rsid w:val="00BA3455"/>
    <w:rsid w:val="00BA3FBC"/>
    <w:rsid w:val="00BA4516"/>
    <w:rsid w:val="00BA4927"/>
    <w:rsid w:val="00BA4A46"/>
    <w:rsid w:val="00BA5C6D"/>
    <w:rsid w:val="00BA6903"/>
    <w:rsid w:val="00BA6EBC"/>
    <w:rsid w:val="00BA73B2"/>
    <w:rsid w:val="00BA7DD8"/>
    <w:rsid w:val="00BA7EEE"/>
    <w:rsid w:val="00BB085D"/>
    <w:rsid w:val="00BB09AC"/>
    <w:rsid w:val="00BB0D7E"/>
    <w:rsid w:val="00BB1352"/>
    <w:rsid w:val="00BB17AE"/>
    <w:rsid w:val="00BB1D18"/>
    <w:rsid w:val="00BB2771"/>
    <w:rsid w:val="00BB2975"/>
    <w:rsid w:val="00BB30EB"/>
    <w:rsid w:val="00BB342A"/>
    <w:rsid w:val="00BB364B"/>
    <w:rsid w:val="00BB4301"/>
    <w:rsid w:val="00BB582E"/>
    <w:rsid w:val="00BB6062"/>
    <w:rsid w:val="00BB6300"/>
    <w:rsid w:val="00BB6431"/>
    <w:rsid w:val="00BC03ED"/>
    <w:rsid w:val="00BC1846"/>
    <w:rsid w:val="00BC1B5C"/>
    <w:rsid w:val="00BC2342"/>
    <w:rsid w:val="00BC440F"/>
    <w:rsid w:val="00BC7118"/>
    <w:rsid w:val="00BC741E"/>
    <w:rsid w:val="00BC7AE3"/>
    <w:rsid w:val="00BC7FD7"/>
    <w:rsid w:val="00BD0516"/>
    <w:rsid w:val="00BD24E0"/>
    <w:rsid w:val="00BD273A"/>
    <w:rsid w:val="00BD2907"/>
    <w:rsid w:val="00BD2C54"/>
    <w:rsid w:val="00BD30E5"/>
    <w:rsid w:val="00BD319E"/>
    <w:rsid w:val="00BD32A7"/>
    <w:rsid w:val="00BD3337"/>
    <w:rsid w:val="00BD403F"/>
    <w:rsid w:val="00BD46BB"/>
    <w:rsid w:val="00BD471F"/>
    <w:rsid w:val="00BD47CE"/>
    <w:rsid w:val="00BD5F7D"/>
    <w:rsid w:val="00BD73AD"/>
    <w:rsid w:val="00BD7739"/>
    <w:rsid w:val="00BD7B73"/>
    <w:rsid w:val="00BE0200"/>
    <w:rsid w:val="00BE0268"/>
    <w:rsid w:val="00BE03C7"/>
    <w:rsid w:val="00BE0569"/>
    <w:rsid w:val="00BE0B42"/>
    <w:rsid w:val="00BE0FFB"/>
    <w:rsid w:val="00BE13D7"/>
    <w:rsid w:val="00BE2431"/>
    <w:rsid w:val="00BE26D4"/>
    <w:rsid w:val="00BE34A9"/>
    <w:rsid w:val="00BE3A9B"/>
    <w:rsid w:val="00BE5BBE"/>
    <w:rsid w:val="00BE5CD3"/>
    <w:rsid w:val="00BE6354"/>
    <w:rsid w:val="00BE6B2D"/>
    <w:rsid w:val="00BE6E23"/>
    <w:rsid w:val="00BE729C"/>
    <w:rsid w:val="00BE7C96"/>
    <w:rsid w:val="00BE7DAD"/>
    <w:rsid w:val="00BF0215"/>
    <w:rsid w:val="00BF0450"/>
    <w:rsid w:val="00BF0BA0"/>
    <w:rsid w:val="00BF1189"/>
    <w:rsid w:val="00BF1A19"/>
    <w:rsid w:val="00BF1AF4"/>
    <w:rsid w:val="00BF1FDF"/>
    <w:rsid w:val="00BF3290"/>
    <w:rsid w:val="00BF3E8B"/>
    <w:rsid w:val="00BF43F3"/>
    <w:rsid w:val="00BF494D"/>
    <w:rsid w:val="00BF4EEF"/>
    <w:rsid w:val="00BF526F"/>
    <w:rsid w:val="00BF55E6"/>
    <w:rsid w:val="00BF5C18"/>
    <w:rsid w:val="00BF6EB9"/>
    <w:rsid w:val="00BF7346"/>
    <w:rsid w:val="00BF76C8"/>
    <w:rsid w:val="00BF7886"/>
    <w:rsid w:val="00C005D3"/>
    <w:rsid w:val="00C00FEB"/>
    <w:rsid w:val="00C01244"/>
    <w:rsid w:val="00C0139F"/>
    <w:rsid w:val="00C0161C"/>
    <w:rsid w:val="00C01AFE"/>
    <w:rsid w:val="00C021E9"/>
    <w:rsid w:val="00C034E3"/>
    <w:rsid w:val="00C03ABE"/>
    <w:rsid w:val="00C03D9C"/>
    <w:rsid w:val="00C04E1D"/>
    <w:rsid w:val="00C06CDA"/>
    <w:rsid w:val="00C07C44"/>
    <w:rsid w:val="00C07D4A"/>
    <w:rsid w:val="00C101B5"/>
    <w:rsid w:val="00C10835"/>
    <w:rsid w:val="00C11528"/>
    <w:rsid w:val="00C11AA0"/>
    <w:rsid w:val="00C11C13"/>
    <w:rsid w:val="00C11C99"/>
    <w:rsid w:val="00C11D4F"/>
    <w:rsid w:val="00C12472"/>
    <w:rsid w:val="00C1263F"/>
    <w:rsid w:val="00C12655"/>
    <w:rsid w:val="00C14EED"/>
    <w:rsid w:val="00C151A7"/>
    <w:rsid w:val="00C15249"/>
    <w:rsid w:val="00C155BC"/>
    <w:rsid w:val="00C177ED"/>
    <w:rsid w:val="00C17931"/>
    <w:rsid w:val="00C20F4F"/>
    <w:rsid w:val="00C20FA8"/>
    <w:rsid w:val="00C21099"/>
    <w:rsid w:val="00C21169"/>
    <w:rsid w:val="00C217B1"/>
    <w:rsid w:val="00C218C8"/>
    <w:rsid w:val="00C21C7D"/>
    <w:rsid w:val="00C23C60"/>
    <w:rsid w:val="00C242FC"/>
    <w:rsid w:val="00C25409"/>
    <w:rsid w:val="00C25ABA"/>
    <w:rsid w:val="00C25FAE"/>
    <w:rsid w:val="00C26CBB"/>
    <w:rsid w:val="00C2782D"/>
    <w:rsid w:val="00C30183"/>
    <w:rsid w:val="00C30C95"/>
    <w:rsid w:val="00C3148B"/>
    <w:rsid w:val="00C3187A"/>
    <w:rsid w:val="00C32011"/>
    <w:rsid w:val="00C32ED9"/>
    <w:rsid w:val="00C33759"/>
    <w:rsid w:val="00C342B3"/>
    <w:rsid w:val="00C3448C"/>
    <w:rsid w:val="00C34998"/>
    <w:rsid w:val="00C35074"/>
    <w:rsid w:val="00C376FB"/>
    <w:rsid w:val="00C378FD"/>
    <w:rsid w:val="00C42187"/>
    <w:rsid w:val="00C42F08"/>
    <w:rsid w:val="00C44E12"/>
    <w:rsid w:val="00C44E2F"/>
    <w:rsid w:val="00C45CA9"/>
    <w:rsid w:val="00C50717"/>
    <w:rsid w:val="00C50892"/>
    <w:rsid w:val="00C508A5"/>
    <w:rsid w:val="00C50A12"/>
    <w:rsid w:val="00C50FB3"/>
    <w:rsid w:val="00C51AB4"/>
    <w:rsid w:val="00C526FA"/>
    <w:rsid w:val="00C5289B"/>
    <w:rsid w:val="00C54963"/>
    <w:rsid w:val="00C57338"/>
    <w:rsid w:val="00C6039E"/>
    <w:rsid w:val="00C607B0"/>
    <w:rsid w:val="00C611DE"/>
    <w:rsid w:val="00C61B42"/>
    <w:rsid w:val="00C61C3D"/>
    <w:rsid w:val="00C61C95"/>
    <w:rsid w:val="00C61CF5"/>
    <w:rsid w:val="00C6254A"/>
    <w:rsid w:val="00C6265E"/>
    <w:rsid w:val="00C6283C"/>
    <w:rsid w:val="00C63702"/>
    <w:rsid w:val="00C64968"/>
    <w:rsid w:val="00C64AB9"/>
    <w:rsid w:val="00C653C4"/>
    <w:rsid w:val="00C6555D"/>
    <w:rsid w:val="00C6602A"/>
    <w:rsid w:val="00C66473"/>
    <w:rsid w:val="00C667BF"/>
    <w:rsid w:val="00C66918"/>
    <w:rsid w:val="00C6721A"/>
    <w:rsid w:val="00C6773F"/>
    <w:rsid w:val="00C705E3"/>
    <w:rsid w:val="00C70BE8"/>
    <w:rsid w:val="00C70CFB"/>
    <w:rsid w:val="00C70EBC"/>
    <w:rsid w:val="00C71CC9"/>
    <w:rsid w:val="00C7344C"/>
    <w:rsid w:val="00C75C17"/>
    <w:rsid w:val="00C7644F"/>
    <w:rsid w:val="00C7776F"/>
    <w:rsid w:val="00C77AB9"/>
    <w:rsid w:val="00C808B7"/>
    <w:rsid w:val="00C814BD"/>
    <w:rsid w:val="00C83533"/>
    <w:rsid w:val="00C83981"/>
    <w:rsid w:val="00C83A06"/>
    <w:rsid w:val="00C83AFA"/>
    <w:rsid w:val="00C84F8B"/>
    <w:rsid w:val="00C85A93"/>
    <w:rsid w:val="00C862F0"/>
    <w:rsid w:val="00C86C8A"/>
    <w:rsid w:val="00C86F1B"/>
    <w:rsid w:val="00C870E0"/>
    <w:rsid w:val="00C87665"/>
    <w:rsid w:val="00C878E5"/>
    <w:rsid w:val="00C90499"/>
    <w:rsid w:val="00C90C99"/>
    <w:rsid w:val="00C90F65"/>
    <w:rsid w:val="00C91D4D"/>
    <w:rsid w:val="00C92095"/>
    <w:rsid w:val="00C9251E"/>
    <w:rsid w:val="00C926B8"/>
    <w:rsid w:val="00C92FDA"/>
    <w:rsid w:val="00C930AA"/>
    <w:rsid w:val="00C93EF5"/>
    <w:rsid w:val="00C9463E"/>
    <w:rsid w:val="00C946D9"/>
    <w:rsid w:val="00C975FD"/>
    <w:rsid w:val="00C979E4"/>
    <w:rsid w:val="00C97F3A"/>
    <w:rsid w:val="00CA05B3"/>
    <w:rsid w:val="00CA2606"/>
    <w:rsid w:val="00CA3A96"/>
    <w:rsid w:val="00CA3BA1"/>
    <w:rsid w:val="00CA3D8E"/>
    <w:rsid w:val="00CA400F"/>
    <w:rsid w:val="00CA4BC4"/>
    <w:rsid w:val="00CA4FD6"/>
    <w:rsid w:val="00CA5939"/>
    <w:rsid w:val="00CA5A9A"/>
    <w:rsid w:val="00CA728B"/>
    <w:rsid w:val="00CA7811"/>
    <w:rsid w:val="00CA7B1B"/>
    <w:rsid w:val="00CB0764"/>
    <w:rsid w:val="00CB0CD4"/>
    <w:rsid w:val="00CB0F11"/>
    <w:rsid w:val="00CB1DF4"/>
    <w:rsid w:val="00CB257E"/>
    <w:rsid w:val="00CB2B1E"/>
    <w:rsid w:val="00CB39B9"/>
    <w:rsid w:val="00CB3B1E"/>
    <w:rsid w:val="00CB4669"/>
    <w:rsid w:val="00CB4DBC"/>
    <w:rsid w:val="00CB6A2C"/>
    <w:rsid w:val="00CB759A"/>
    <w:rsid w:val="00CB7C38"/>
    <w:rsid w:val="00CC09B6"/>
    <w:rsid w:val="00CC0F00"/>
    <w:rsid w:val="00CC1229"/>
    <w:rsid w:val="00CC7246"/>
    <w:rsid w:val="00CC730F"/>
    <w:rsid w:val="00CC75E7"/>
    <w:rsid w:val="00CC76EE"/>
    <w:rsid w:val="00CD0BB1"/>
    <w:rsid w:val="00CD0C4D"/>
    <w:rsid w:val="00CD188C"/>
    <w:rsid w:val="00CD1B3E"/>
    <w:rsid w:val="00CD1FE0"/>
    <w:rsid w:val="00CD2396"/>
    <w:rsid w:val="00CD2FDC"/>
    <w:rsid w:val="00CD3B3A"/>
    <w:rsid w:val="00CD4355"/>
    <w:rsid w:val="00CD566F"/>
    <w:rsid w:val="00CD677A"/>
    <w:rsid w:val="00CD7690"/>
    <w:rsid w:val="00CD7A13"/>
    <w:rsid w:val="00CE06F5"/>
    <w:rsid w:val="00CE0798"/>
    <w:rsid w:val="00CE0C76"/>
    <w:rsid w:val="00CE2476"/>
    <w:rsid w:val="00CE26B0"/>
    <w:rsid w:val="00CE3883"/>
    <w:rsid w:val="00CE4281"/>
    <w:rsid w:val="00CE4568"/>
    <w:rsid w:val="00CE5B7F"/>
    <w:rsid w:val="00CE5D48"/>
    <w:rsid w:val="00CE5D89"/>
    <w:rsid w:val="00CE663D"/>
    <w:rsid w:val="00CE6A21"/>
    <w:rsid w:val="00CE722D"/>
    <w:rsid w:val="00CE7705"/>
    <w:rsid w:val="00CE7E36"/>
    <w:rsid w:val="00CF01FE"/>
    <w:rsid w:val="00CF0AA8"/>
    <w:rsid w:val="00CF0B9B"/>
    <w:rsid w:val="00CF136D"/>
    <w:rsid w:val="00CF1BED"/>
    <w:rsid w:val="00CF1F28"/>
    <w:rsid w:val="00CF2DDF"/>
    <w:rsid w:val="00CF3166"/>
    <w:rsid w:val="00CF372C"/>
    <w:rsid w:val="00CF38B3"/>
    <w:rsid w:val="00CF475A"/>
    <w:rsid w:val="00CF4BA4"/>
    <w:rsid w:val="00CF4DB6"/>
    <w:rsid w:val="00CF5807"/>
    <w:rsid w:val="00CF62B2"/>
    <w:rsid w:val="00CF6912"/>
    <w:rsid w:val="00CF6CD4"/>
    <w:rsid w:val="00D01AF2"/>
    <w:rsid w:val="00D025E4"/>
    <w:rsid w:val="00D0281F"/>
    <w:rsid w:val="00D041D9"/>
    <w:rsid w:val="00D04429"/>
    <w:rsid w:val="00D04B1F"/>
    <w:rsid w:val="00D04B74"/>
    <w:rsid w:val="00D055AE"/>
    <w:rsid w:val="00D05A6B"/>
    <w:rsid w:val="00D07377"/>
    <w:rsid w:val="00D07F5B"/>
    <w:rsid w:val="00D1107B"/>
    <w:rsid w:val="00D11DC1"/>
    <w:rsid w:val="00D11DD1"/>
    <w:rsid w:val="00D11FEC"/>
    <w:rsid w:val="00D1241B"/>
    <w:rsid w:val="00D12B80"/>
    <w:rsid w:val="00D13FA1"/>
    <w:rsid w:val="00D14014"/>
    <w:rsid w:val="00D147DA"/>
    <w:rsid w:val="00D154A6"/>
    <w:rsid w:val="00D155D0"/>
    <w:rsid w:val="00D162DF"/>
    <w:rsid w:val="00D16A58"/>
    <w:rsid w:val="00D17A0C"/>
    <w:rsid w:val="00D201C7"/>
    <w:rsid w:val="00D21A2C"/>
    <w:rsid w:val="00D223E9"/>
    <w:rsid w:val="00D22A6D"/>
    <w:rsid w:val="00D23808"/>
    <w:rsid w:val="00D261A0"/>
    <w:rsid w:val="00D263F1"/>
    <w:rsid w:val="00D266D4"/>
    <w:rsid w:val="00D26E9C"/>
    <w:rsid w:val="00D27A6F"/>
    <w:rsid w:val="00D27EEC"/>
    <w:rsid w:val="00D30257"/>
    <w:rsid w:val="00D30A33"/>
    <w:rsid w:val="00D30AD0"/>
    <w:rsid w:val="00D3160F"/>
    <w:rsid w:val="00D31AE9"/>
    <w:rsid w:val="00D31FB4"/>
    <w:rsid w:val="00D33F73"/>
    <w:rsid w:val="00D33F7E"/>
    <w:rsid w:val="00D345EC"/>
    <w:rsid w:val="00D34610"/>
    <w:rsid w:val="00D35657"/>
    <w:rsid w:val="00D363D3"/>
    <w:rsid w:val="00D370BD"/>
    <w:rsid w:val="00D37FC3"/>
    <w:rsid w:val="00D4015D"/>
    <w:rsid w:val="00D430DE"/>
    <w:rsid w:val="00D4386D"/>
    <w:rsid w:val="00D43D02"/>
    <w:rsid w:val="00D44B7E"/>
    <w:rsid w:val="00D465D9"/>
    <w:rsid w:val="00D501D7"/>
    <w:rsid w:val="00D511DE"/>
    <w:rsid w:val="00D518BB"/>
    <w:rsid w:val="00D51904"/>
    <w:rsid w:val="00D5401E"/>
    <w:rsid w:val="00D54481"/>
    <w:rsid w:val="00D54D15"/>
    <w:rsid w:val="00D550A7"/>
    <w:rsid w:val="00D55117"/>
    <w:rsid w:val="00D553E7"/>
    <w:rsid w:val="00D56A62"/>
    <w:rsid w:val="00D579AB"/>
    <w:rsid w:val="00D57F83"/>
    <w:rsid w:val="00D60528"/>
    <w:rsid w:val="00D61581"/>
    <w:rsid w:val="00D62200"/>
    <w:rsid w:val="00D62985"/>
    <w:rsid w:val="00D62FFD"/>
    <w:rsid w:val="00D63018"/>
    <w:rsid w:val="00D63263"/>
    <w:rsid w:val="00D6363F"/>
    <w:rsid w:val="00D63864"/>
    <w:rsid w:val="00D64AAA"/>
    <w:rsid w:val="00D64B5D"/>
    <w:rsid w:val="00D66223"/>
    <w:rsid w:val="00D676F7"/>
    <w:rsid w:val="00D6781D"/>
    <w:rsid w:val="00D67B7E"/>
    <w:rsid w:val="00D67D4B"/>
    <w:rsid w:val="00D700B8"/>
    <w:rsid w:val="00D70131"/>
    <w:rsid w:val="00D703C3"/>
    <w:rsid w:val="00D704E5"/>
    <w:rsid w:val="00D70ACF"/>
    <w:rsid w:val="00D70EA6"/>
    <w:rsid w:val="00D71208"/>
    <w:rsid w:val="00D721EF"/>
    <w:rsid w:val="00D7232E"/>
    <w:rsid w:val="00D7304C"/>
    <w:rsid w:val="00D73288"/>
    <w:rsid w:val="00D74082"/>
    <w:rsid w:val="00D75529"/>
    <w:rsid w:val="00D7559E"/>
    <w:rsid w:val="00D760A5"/>
    <w:rsid w:val="00D7624E"/>
    <w:rsid w:val="00D771B6"/>
    <w:rsid w:val="00D77FA8"/>
    <w:rsid w:val="00D8047B"/>
    <w:rsid w:val="00D8113F"/>
    <w:rsid w:val="00D820B2"/>
    <w:rsid w:val="00D820F7"/>
    <w:rsid w:val="00D82CB8"/>
    <w:rsid w:val="00D8302C"/>
    <w:rsid w:val="00D83812"/>
    <w:rsid w:val="00D839FB"/>
    <w:rsid w:val="00D83E73"/>
    <w:rsid w:val="00D83F59"/>
    <w:rsid w:val="00D841C3"/>
    <w:rsid w:val="00D84F7D"/>
    <w:rsid w:val="00D85151"/>
    <w:rsid w:val="00D851B8"/>
    <w:rsid w:val="00D85730"/>
    <w:rsid w:val="00D85763"/>
    <w:rsid w:val="00D86C2D"/>
    <w:rsid w:val="00D876F8"/>
    <w:rsid w:val="00D908DE"/>
    <w:rsid w:val="00D9093A"/>
    <w:rsid w:val="00D90C55"/>
    <w:rsid w:val="00D91E5D"/>
    <w:rsid w:val="00D91F26"/>
    <w:rsid w:val="00D936FE"/>
    <w:rsid w:val="00D9381E"/>
    <w:rsid w:val="00D95145"/>
    <w:rsid w:val="00D95E1B"/>
    <w:rsid w:val="00D96257"/>
    <w:rsid w:val="00D964AD"/>
    <w:rsid w:val="00D96FF5"/>
    <w:rsid w:val="00D97658"/>
    <w:rsid w:val="00D979C1"/>
    <w:rsid w:val="00D97E1C"/>
    <w:rsid w:val="00DA0270"/>
    <w:rsid w:val="00DA090E"/>
    <w:rsid w:val="00DA2468"/>
    <w:rsid w:val="00DA2DEA"/>
    <w:rsid w:val="00DA2E20"/>
    <w:rsid w:val="00DA331A"/>
    <w:rsid w:val="00DA3B2D"/>
    <w:rsid w:val="00DA3EDE"/>
    <w:rsid w:val="00DA5D76"/>
    <w:rsid w:val="00DA6A4A"/>
    <w:rsid w:val="00DA6CE3"/>
    <w:rsid w:val="00DA7ED9"/>
    <w:rsid w:val="00DB0C67"/>
    <w:rsid w:val="00DB0E18"/>
    <w:rsid w:val="00DB22F5"/>
    <w:rsid w:val="00DB3087"/>
    <w:rsid w:val="00DB38DA"/>
    <w:rsid w:val="00DB3E0D"/>
    <w:rsid w:val="00DB408B"/>
    <w:rsid w:val="00DB41B6"/>
    <w:rsid w:val="00DB4E78"/>
    <w:rsid w:val="00DB50F2"/>
    <w:rsid w:val="00DB6917"/>
    <w:rsid w:val="00DB6EC4"/>
    <w:rsid w:val="00DB7042"/>
    <w:rsid w:val="00DB7428"/>
    <w:rsid w:val="00DB7507"/>
    <w:rsid w:val="00DC089A"/>
    <w:rsid w:val="00DC13ED"/>
    <w:rsid w:val="00DC1B88"/>
    <w:rsid w:val="00DC2ACF"/>
    <w:rsid w:val="00DC2F53"/>
    <w:rsid w:val="00DC3E36"/>
    <w:rsid w:val="00DC449B"/>
    <w:rsid w:val="00DC45CD"/>
    <w:rsid w:val="00DC5BB8"/>
    <w:rsid w:val="00DC5C23"/>
    <w:rsid w:val="00DC604A"/>
    <w:rsid w:val="00DC7BAF"/>
    <w:rsid w:val="00DD0035"/>
    <w:rsid w:val="00DD0914"/>
    <w:rsid w:val="00DD0E6E"/>
    <w:rsid w:val="00DD18A8"/>
    <w:rsid w:val="00DD22C9"/>
    <w:rsid w:val="00DD26F6"/>
    <w:rsid w:val="00DD2AFB"/>
    <w:rsid w:val="00DD2FFD"/>
    <w:rsid w:val="00DD33CB"/>
    <w:rsid w:val="00DD414C"/>
    <w:rsid w:val="00DD4EBF"/>
    <w:rsid w:val="00DD5460"/>
    <w:rsid w:val="00DD63F5"/>
    <w:rsid w:val="00DD679B"/>
    <w:rsid w:val="00DE0447"/>
    <w:rsid w:val="00DE0675"/>
    <w:rsid w:val="00DE1092"/>
    <w:rsid w:val="00DE1151"/>
    <w:rsid w:val="00DE1891"/>
    <w:rsid w:val="00DE20BC"/>
    <w:rsid w:val="00DE2846"/>
    <w:rsid w:val="00DE49C5"/>
    <w:rsid w:val="00DE4F2B"/>
    <w:rsid w:val="00DE6254"/>
    <w:rsid w:val="00DE6CA2"/>
    <w:rsid w:val="00DE6E43"/>
    <w:rsid w:val="00DE740A"/>
    <w:rsid w:val="00DE766C"/>
    <w:rsid w:val="00DE7981"/>
    <w:rsid w:val="00DF18BE"/>
    <w:rsid w:val="00DF31D9"/>
    <w:rsid w:val="00DF36B0"/>
    <w:rsid w:val="00DF40BB"/>
    <w:rsid w:val="00DF40BD"/>
    <w:rsid w:val="00DF47B1"/>
    <w:rsid w:val="00DF4A4A"/>
    <w:rsid w:val="00DF4CC4"/>
    <w:rsid w:val="00DF5145"/>
    <w:rsid w:val="00DF56E9"/>
    <w:rsid w:val="00DF5A36"/>
    <w:rsid w:val="00DF649D"/>
    <w:rsid w:val="00DF775C"/>
    <w:rsid w:val="00DF78BC"/>
    <w:rsid w:val="00E023C1"/>
    <w:rsid w:val="00E03805"/>
    <w:rsid w:val="00E042D7"/>
    <w:rsid w:val="00E0472C"/>
    <w:rsid w:val="00E0553B"/>
    <w:rsid w:val="00E058F7"/>
    <w:rsid w:val="00E05F37"/>
    <w:rsid w:val="00E06068"/>
    <w:rsid w:val="00E07209"/>
    <w:rsid w:val="00E07270"/>
    <w:rsid w:val="00E0774C"/>
    <w:rsid w:val="00E07761"/>
    <w:rsid w:val="00E07DAD"/>
    <w:rsid w:val="00E11783"/>
    <w:rsid w:val="00E11B63"/>
    <w:rsid w:val="00E11DCB"/>
    <w:rsid w:val="00E12307"/>
    <w:rsid w:val="00E123CD"/>
    <w:rsid w:val="00E12ABE"/>
    <w:rsid w:val="00E12C15"/>
    <w:rsid w:val="00E13D78"/>
    <w:rsid w:val="00E141D8"/>
    <w:rsid w:val="00E14300"/>
    <w:rsid w:val="00E14E1E"/>
    <w:rsid w:val="00E15279"/>
    <w:rsid w:val="00E15341"/>
    <w:rsid w:val="00E161DB"/>
    <w:rsid w:val="00E1650A"/>
    <w:rsid w:val="00E16B95"/>
    <w:rsid w:val="00E16C60"/>
    <w:rsid w:val="00E176D6"/>
    <w:rsid w:val="00E17911"/>
    <w:rsid w:val="00E2009B"/>
    <w:rsid w:val="00E209BB"/>
    <w:rsid w:val="00E20F51"/>
    <w:rsid w:val="00E217A3"/>
    <w:rsid w:val="00E22107"/>
    <w:rsid w:val="00E22153"/>
    <w:rsid w:val="00E224EE"/>
    <w:rsid w:val="00E22766"/>
    <w:rsid w:val="00E22C1B"/>
    <w:rsid w:val="00E23FD5"/>
    <w:rsid w:val="00E25607"/>
    <w:rsid w:val="00E257AF"/>
    <w:rsid w:val="00E26EC8"/>
    <w:rsid w:val="00E2779F"/>
    <w:rsid w:val="00E2790F"/>
    <w:rsid w:val="00E27B68"/>
    <w:rsid w:val="00E27B92"/>
    <w:rsid w:val="00E30361"/>
    <w:rsid w:val="00E3063B"/>
    <w:rsid w:val="00E313A2"/>
    <w:rsid w:val="00E319E6"/>
    <w:rsid w:val="00E3223B"/>
    <w:rsid w:val="00E3293D"/>
    <w:rsid w:val="00E32CC6"/>
    <w:rsid w:val="00E332B2"/>
    <w:rsid w:val="00E34387"/>
    <w:rsid w:val="00E36E13"/>
    <w:rsid w:val="00E36E4B"/>
    <w:rsid w:val="00E3767D"/>
    <w:rsid w:val="00E37BFB"/>
    <w:rsid w:val="00E415EE"/>
    <w:rsid w:val="00E425C9"/>
    <w:rsid w:val="00E428AF"/>
    <w:rsid w:val="00E42FF7"/>
    <w:rsid w:val="00E43ADC"/>
    <w:rsid w:val="00E44F33"/>
    <w:rsid w:val="00E4599D"/>
    <w:rsid w:val="00E46A57"/>
    <w:rsid w:val="00E478AE"/>
    <w:rsid w:val="00E47ACA"/>
    <w:rsid w:val="00E47CD0"/>
    <w:rsid w:val="00E504EB"/>
    <w:rsid w:val="00E50661"/>
    <w:rsid w:val="00E50955"/>
    <w:rsid w:val="00E50AE8"/>
    <w:rsid w:val="00E5162E"/>
    <w:rsid w:val="00E51DE7"/>
    <w:rsid w:val="00E52CF5"/>
    <w:rsid w:val="00E53091"/>
    <w:rsid w:val="00E53F73"/>
    <w:rsid w:val="00E54675"/>
    <w:rsid w:val="00E565FF"/>
    <w:rsid w:val="00E57047"/>
    <w:rsid w:val="00E5721C"/>
    <w:rsid w:val="00E572CE"/>
    <w:rsid w:val="00E57A73"/>
    <w:rsid w:val="00E603FD"/>
    <w:rsid w:val="00E607AC"/>
    <w:rsid w:val="00E60B23"/>
    <w:rsid w:val="00E61248"/>
    <w:rsid w:val="00E61EC0"/>
    <w:rsid w:val="00E6230D"/>
    <w:rsid w:val="00E624D1"/>
    <w:rsid w:val="00E62EFC"/>
    <w:rsid w:val="00E6342B"/>
    <w:rsid w:val="00E636F4"/>
    <w:rsid w:val="00E63D18"/>
    <w:rsid w:val="00E63D55"/>
    <w:rsid w:val="00E643BD"/>
    <w:rsid w:val="00E654C9"/>
    <w:rsid w:val="00E654CB"/>
    <w:rsid w:val="00E66623"/>
    <w:rsid w:val="00E669BF"/>
    <w:rsid w:val="00E67A5F"/>
    <w:rsid w:val="00E70026"/>
    <w:rsid w:val="00E70D81"/>
    <w:rsid w:val="00E70E16"/>
    <w:rsid w:val="00E71093"/>
    <w:rsid w:val="00E71794"/>
    <w:rsid w:val="00E71B34"/>
    <w:rsid w:val="00E72321"/>
    <w:rsid w:val="00E73C53"/>
    <w:rsid w:val="00E74438"/>
    <w:rsid w:val="00E76485"/>
    <w:rsid w:val="00E764BE"/>
    <w:rsid w:val="00E7655F"/>
    <w:rsid w:val="00E77625"/>
    <w:rsid w:val="00E8053A"/>
    <w:rsid w:val="00E80B9B"/>
    <w:rsid w:val="00E81192"/>
    <w:rsid w:val="00E817C5"/>
    <w:rsid w:val="00E81943"/>
    <w:rsid w:val="00E83255"/>
    <w:rsid w:val="00E83CC4"/>
    <w:rsid w:val="00E84464"/>
    <w:rsid w:val="00E8466F"/>
    <w:rsid w:val="00E854BA"/>
    <w:rsid w:val="00E85795"/>
    <w:rsid w:val="00E85AD9"/>
    <w:rsid w:val="00E85BB7"/>
    <w:rsid w:val="00E86CFF"/>
    <w:rsid w:val="00E902E1"/>
    <w:rsid w:val="00E90C52"/>
    <w:rsid w:val="00E925F9"/>
    <w:rsid w:val="00E92DA5"/>
    <w:rsid w:val="00E92F80"/>
    <w:rsid w:val="00E92FB4"/>
    <w:rsid w:val="00E9306C"/>
    <w:rsid w:val="00E93081"/>
    <w:rsid w:val="00E936E2"/>
    <w:rsid w:val="00E93DE7"/>
    <w:rsid w:val="00E94CEF"/>
    <w:rsid w:val="00E9562C"/>
    <w:rsid w:val="00E95F83"/>
    <w:rsid w:val="00E96656"/>
    <w:rsid w:val="00E971CE"/>
    <w:rsid w:val="00E97780"/>
    <w:rsid w:val="00EA1D33"/>
    <w:rsid w:val="00EA1FCD"/>
    <w:rsid w:val="00EA228E"/>
    <w:rsid w:val="00EA41C6"/>
    <w:rsid w:val="00EA446C"/>
    <w:rsid w:val="00EA45A4"/>
    <w:rsid w:val="00EA4772"/>
    <w:rsid w:val="00EA58E8"/>
    <w:rsid w:val="00EA649C"/>
    <w:rsid w:val="00EA775C"/>
    <w:rsid w:val="00EB0764"/>
    <w:rsid w:val="00EB0E56"/>
    <w:rsid w:val="00EB1457"/>
    <w:rsid w:val="00EB1F25"/>
    <w:rsid w:val="00EB23E6"/>
    <w:rsid w:val="00EB2692"/>
    <w:rsid w:val="00EB356C"/>
    <w:rsid w:val="00EB4C37"/>
    <w:rsid w:val="00EB4CD7"/>
    <w:rsid w:val="00EB4D29"/>
    <w:rsid w:val="00EB4DB1"/>
    <w:rsid w:val="00EB4F81"/>
    <w:rsid w:val="00EB5DAC"/>
    <w:rsid w:val="00EB5E21"/>
    <w:rsid w:val="00EB6C07"/>
    <w:rsid w:val="00EB7495"/>
    <w:rsid w:val="00EB7998"/>
    <w:rsid w:val="00EC07B4"/>
    <w:rsid w:val="00EC0A30"/>
    <w:rsid w:val="00EC1A07"/>
    <w:rsid w:val="00EC2C9B"/>
    <w:rsid w:val="00EC3E1D"/>
    <w:rsid w:val="00EC3E22"/>
    <w:rsid w:val="00EC3E63"/>
    <w:rsid w:val="00EC475F"/>
    <w:rsid w:val="00EC4B5E"/>
    <w:rsid w:val="00EC4C73"/>
    <w:rsid w:val="00EC723D"/>
    <w:rsid w:val="00EC79BE"/>
    <w:rsid w:val="00ED02D8"/>
    <w:rsid w:val="00ED08A6"/>
    <w:rsid w:val="00ED0AD9"/>
    <w:rsid w:val="00ED33D8"/>
    <w:rsid w:val="00ED43F4"/>
    <w:rsid w:val="00ED44B4"/>
    <w:rsid w:val="00ED4CF3"/>
    <w:rsid w:val="00ED4EF8"/>
    <w:rsid w:val="00ED553B"/>
    <w:rsid w:val="00ED69AA"/>
    <w:rsid w:val="00ED7216"/>
    <w:rsid w:val="00ED77D4"/>
    <w:rsid w:val="00EE04CC"/>
    <w:rsid w:val="00EE0DB2"/>
    <w:rsid w:val="00EE1E0C"/>
    <w:rsid w:val="00EE28E6"/>
    <w:rsid w:val="00EE2AB7"/>
    <w:rsid w:val="00EE2EEF"/>
    <w:rsid w:val="00EE34B9"/>
    <w:rsid w:val="00EE34E8"/>
    <w:rsid w:val="00EE35A3"/>
    <w:rsid w:val="00EE38F1"/>
    <w:rsid w:val="00EE4746"/>
    <w:rsid w:val="00EE488F"/>
    <w:rsid w:val="00EE4CF3"/>
    <w:rsid w:val="00EE68B5"/>
    <w:rsid w:val="00EF1179"/>
    <w:rsid w:val="00EF1D7F"/>
    <w:rsid w:val="00EF2582"/>
    <w:rsid w:val="00EF2CD6"/>
    <w:rsid w:val="00EF3019"/>
    <w:rsid w:val="00EF355D"/>
    <w:rsid w:val="00EF3680"/>
    <w:rsid w:val="00EF411F"/>
    <w:rsid w:val="00EF4A52"/>
    <w:rsid w:val="00EF5066"/>
    <w:rsid w:val="00EF6A87"/>
    <w:rsid w:val="00F010FA"/>
    <w:rsid w:val="00F0262B"/>
    <w:rsid w:val="00F0273E"/>
    <w:rsid w:val="00F02F1E"/>
    <w:rsid w:val="00F031DC"/>
    <w:rsid w:val="00F03557"/>
    <w:rsid w:val="00F039FF"/>
    <w:rsid w:val="00F03A2D"/>
    <w:rsid w:val="00F03F16"/>
    <w:rsid w:val="00F04854"/>
    <w:rsid w:val="00F065FA"/>
    <w:rsid w:val="00F07074"/>
    <w:rsid w:val="00F07B52"/>
    <w:rsid w:val="00F1026B"/>
    <w:rsid w:val="00F103F0"/>
    <w:rsid w:val="00F11157"/>
    <w:rsid w:val="00F114F2"/>
    <w:rsid w:val="00F11799"/>
    <w:rsid w:val="00F11CF1"/>
    <w:rsid w:val="00F11E4E"/>
    <w:rsid w:val="00F12465"/>
    <w:rsid w:val="00F12C43"/>
    <w:rsid w:val="00F13782"/>
    <w:rsid w:val="00F14266"/>
    <w:rsid w:val="00F16106"/>
    <w:rsid w:val="00F16BA5"/>
    <w:rsid w:val="00F178D1"/>
    <w:rsid w:val="00F210EA"/>
    <w:rsid w:val="00F21769"/>
    <w:rsid w:val="00F21BA4"/>
    <w:rsid w:val="00F24EC6"/>
    <w:rsid w:val="00F24F67"/>
    <w:rsid w:val="00F25DD5"/>
    <w:rsid w:val="00F26F71"/>
    <w:rsid w:val="00F271D8"/>
    <w:rsid w:val="00F30802"/>
    <w:rsid w:val="00F30F5E"/>
    <w:rsid w:val="00F30F7E"/>
    <w:rsid w:val="00F31B79"/>
    <w:rsid w:val="00F336E5"/>
    <w:rsid w:val="00F34584"/>
    <w:rsid w:val="00F3545C"/>
    <w:rsid w:val="00F35960"/>
    <w:rsid w:val="00F36972"/>
    <w:rsid w:val="00F37FD3"/>
    <w:rsid w:val="00F401D5"/>
    <w:rsid w:val="00F40A45"/>
    <w:rsid w:val="00F41380"/>
    <w:rsid w:val="00F42639"/>
    <w:rsid w:val="00F42E0A"/>
    <w:rsid w:val="00F43375"/>
    <w:rsid w:val="00F44877"/>
    <w:rsid w:val="00F5003D"/>
    <w:rsid w:val="00F512A2"/>
    <w:rsid w:val="00F53F92"/>
    <w:rsid w:val="00F53FF6"/>
    <w:rsid w:val="00F54154"/>
    <w:rsid w:val="00F54190"/>
    <w:rsid w:val="00F55CEB"/>
    <w:rsid w:val="00F55D7E"/>
    <w:rsid w:val="00F574D3"/>
    <w:rsid w:val="00F61B97"/>
    <w:rsid w:val="00F61DA5"/>
    <w:rsid w:val="00F62264"/>
    <w:rsid w:val="00F63C5F"/>
    <w:rsid w:val="00F63E4C"/>
    <w:rsid w:val="00F64554"/>
    <w:rsid w:val="00F650DE"/>
    <w:rsid w:val="00F65B57"/>
    <w:rsid w:val="00F65F08"/>
    <w:rsid w:val="00F674D5"/>
    <w:rsid w:val="00F67A4D"/>
    <w:rsid w:val="00F67E2A"/>
    <w:rsid w:val="00F67FDF"/>
    <w:rsid w:val="00F70E60"/>
    <w:rsid w:val="00F718EF"/>
    <w:rsid w:val="00F72180"/>
    <w:rsid w:val="00F73BEE"/>
    <w:rsid w:val="00F74EC4"/>
    <w:rsid w:val="00F750E9"/>
    <w:rsid w:val="00F771EC"/>
    <w:rsid w:val="00F806D7"/>
    <w:rsid w:val="00F80A24"/>
    <w:rsid w:val="00F80CAD"/>
    <w:rsid w:val="00F8148C"/>
    <w:rsid w:val="00F81722"/>
    <w:rsid w:val="00F817C7"/>
    <w:rsid w:val="00F828A8"/>
    <w:rsid w:val="00F82D8D"/>
    <w:rsid w:val="00F83395"/>
    <w:rsid w:val="00F8344F"/>
    <w:rsid w:val="00F84938"/>
    <w:rsid w:val="00F84D5C"/>
    <w:rsid w:val="00F850D2"/>
    <w:rsid w:val="00F85B4F"/>
    <w:rsid w:val="00F866D2"/>
    <w:rsid w:val="00F8714A"/>
    <w:rsid w:val="00F87235"/>
    <w:rsid w:val="00F87AA9"/>
    <w:rsid w:val="00F87D9E"/>
    <w:rsid w:val="00F90049"/>
    <w:rsid w:val="00F901C8"/>
    <w:rsid w:val="00F90532"/>
    <w:rsid w:val="00F91036"/>
    <w:rsid w:val="00F91090"/>
    <w:rsid w:val="00F921D3"/>
    <w:rsid w:val="00F925D9"/>
    <w:rsid w:val="00F93704"/>
    <w:rsid w:val="00F965AD"/>
    <w:rsid w:val="00F96877"/>
    <w:rsid w:val="00F96FF3"/>
    <w:rsid w:val="00FA0695"/>
    <w:rsid w:val="00FA18CD"/>
    <w:rsid w:val="00FA1AF5"/>
    <w:rsid w:val="00FA1FC3"/>
    <w:rsid w:val="00FA2F1F"/>
    <w:rsid w:val="00FA3528"/>
    <w:rsid w:val="00FA38FF"/>
    <w:rsid w:val="00FA3C52"/>
    <w:rsid w:val="00FA4D11"/>
    <w:rsid w:val="00FA5267"/>
    <w:rsid w:val="00FA5C26"/>
    <w:rsid w:val="00FA6E08"/>
    <w:rsid w:val="00FA7872"/>
    <w:rsid w:val="00FB0194"/>
    <w:rsid w:val="00FB0D41"/>
    <w:rsid w:val="00FB29BD"/>
    <w:rsid w:val="00FB2D68"/>
    <w:rsid w:val="00FB2F50"/>
    <w:rsid w:val="00FB38DE"/>
    <w:rsid w:val="00FB47EF"/>
    <w:rsid w:val="00FB480B"/>
    <w:rsid w:val="00FB4E94"/>
    <w:rsid w:val="00FB60D6"/>
    <w:rsid w:val="00FB6550"/>
    <w:rsid w:val="00FB6563"/>
    <w:rsid w:val="00FC2243"/>
    <w:rsid w:val="00FC27D2"/>
    <w:rsid w:val="00FC288B"/>
    <w:rsid w:val="00FC3148"/>
    <w:rsid w:val="00FC378F"/>
    <w:rsid w:val="00FC3DED"/>
    <w:rsid w:val="00FC4B4E"/>
    <w:rsid w:val="00FC4DB1"/>
    <w:rsid w:val="00FC6A5C"/>
    <w:rsid w:val="00FC703C"/>
    <w:rsid w:val="00FC722D"/>
    <w:rsid w:val="00FC7AEA"/>
    <w:rsid w:val="00FD01AF"/>
    <w:rsid w:val="00FD035C"/>
    <w:rsid w:val="00FD0763"/>
    <w:rsid w:val="00FD076E"/>
    <w:rsid w:val="00FD102E"/>
    <w:rsid w:val="00FD3135"/>
    <w:rsid w:val="00FD3216"/>
    <w:rsid w:val="00FD340A"/>
    <w:rsid w:val="00FD3794"/>
    <w:rsid w:val="00FD37A6"/>
    <w:rsid w:val="00FD4ABB"/>
    <w:rsid w:val="00FD5E8E"/>
    <w:rsid w:val="00FD6336"/>
    <w:rsid w:val="00FD65B2"/>
    <w:rsid w:val="00FD6B98"/>
    <w:rsid w:val="00FD6CFF"/>
    <w:rsid w:val="00FD73C3"/>
    <w:rsid w:val="00FD7D7C"/>
    <w:rsid w:val="00FE00DD"/>
    <w:rsid w:val="00FE0482"/>
    <w:rsid w:val="00FE1495"/>
    <w:rsid w:val="00FE168A"/>
    <w:rsid w:val="00FE20BE"/>
    <w:rsid w:val="00FE20E6"/>
    <w:rsid w:val="00FE227E"/>
    <w:rsid w:val="00FE26B4"/>
    <w:rsid w:val="00FE2A69"/>
    <w:rsid w:val="00FE346B"/>
    <w:rsid w:val="00FE5933"/>
    <w:rsid w:val="00FE6BA2"/>
    <w:rsid w:val="00FE6CF4"/>
    <w:rsid w:val="00FE7515"/>
    <w:rsid w:val="00FE7F8A"/>
    <w:rsid w:val="00FF05DF"/>
    <w:rsid w:val="00FF341A"/>
    <w:rsid w:val="00FF34BE"/>
    <w:rsid w:val="00FF4059"/>
    <w:rsid w:val="00FF40A9"/>
    <w:rsid w:val="00FF424D"/>
    <w:rsid w:val="00FF5FAB"/>
    <w:rsid w:val="00FF623B"/>
    <w:rsid w:val="00FF626A"/>
    <w:rsid w:val="00FF7275"/>
    <w:rsid w:val="00FF73E1"/>
    <w:rsid w:val="00FF7768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39F83912-7645-4D89-A2AA-CCCA6DBFB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iPriority="9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qFormat="1"/>
    <w:lsdException w:name="annotation reference" w:uiPriority="99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8071B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uiPriority w:val="9"/>
    <w:qFormat/>
    <w:pPr>
      <w:keepNext/>
      <w:jc w:val="center"/>
      <w:outlineLvl w:val="1"/>
    </w:pPr>
    <w:rPr>
      <w:b/>
      <w:bCs/>
      <w:caps/>
      <w:sz w:val="28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D771B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qFormat/>
    <w:rsid w:val="00E971CE"/>
    <w:pPr>
      <w:keepNext/>
      <w:numPr>
        <w:ilvl w:val="1"/>
        <w:numId w:val="1"/>
      </w:numPr>
      <w:spacing w:before="240" w:after="120"/>
      <w:jc w:val="center"/>
      <w:outlineLvl w:val="3"/>
    </w:pPr>
    <w:rPr>
      <w:b/>
      <w:kern w:val="28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FA4D1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Antrat7">
    <w:name w:val="heading 7"/>
    <w:basedOn w:val="prastasis"/>
    <w:next w:val="prastasis"/>
    <w:link w:val="Antrat7Diagrama"/>
    <w:qFormat/>
    <w:rsid w:val="00132786"/>
    <w:pPr>
      <w:spacing w:before="240" w:after="60"/>
      <w:outlineLvl w:val="6"/>
    </w:pPr>
    <w:rPr>
      <w:rFonts w:ascii="Calibri" w:hAnsi="Calibri" w:cs="DokChampa"/>
    </w:rPr>
  </w:style>
  <w:style w:type="paragraph" w:styleId="Antrat9">
    <w:name w:val="heading 9"/>
    <w:basedOn w:val="prastasis"/>
    <w:next w:val="prastasis"/>
    <w:link w:val="Antrat9Diagrama"/>
    <w:qFormat/>
    <w:rsid w:val="00735A95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  <w:lang w:val="en-GB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Antrats">
    <w:name w:val="header"/>
    <w:basedOn w:val="prastasis"/>
    <w:link w:val="AntratsDiagrama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link w:val="PoratDiagrama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</w:style>
  <w:style w:type="character" w:styleId="Hipersaitas">
    <w:name w:val="Hyperlink"/>
    <w:rPr>
      <w:color w:val="0000FF"/>
      <w:u w:val="single"/>
    </w:rPr>
  </w:style>
  <w:style w:type="character" w:customStyle="1" w:styleId="Antrat4Diagrama">
    <w:name w:val="Antraštė 4 Diagrama"/>
    <w:link w:val="Antrat4"/>
    <w:rsid w:val="00E971CE"/>
    <w:rPr>
      <w:b/>
      <w:kern w:val="28"/>
      <w:sz w:val="24"/>
      <w:szCs w:val="24"/>
      <w:lang w:eastAsia="en-US" w:bidi="ar-SA"/>
    </w:rPr>
  </w:style>
  <w:style w:type="character" w:customStyle="1" w:styleId="Antrat2Diagrama">
    <w:name w:val="Antraštė 2 Diagrama"/>
    <w:link w:val="Antrat2"/>
    <w:uiPriority w:val="9"/>
    <w:rsid w:val="00E764BE"/>
    <w:rPr>
      <w:b/>
      <w:bCs/>
      <w:caps/>
      <w:sz w:val="28"/>
      <w:szCs w:val="24"/>
      <w:lang w:eastAsia="en-US"/>
    </w:rPr>
  </w:style>
  <w:style w:type="paragraph" w:customStyle="1" w:styleId="bulletlist">
    <w:name w:val="bullet list"/>
    <w:basedOn w:val="prastasis"/>
    <w:rsid w:val="00E764BE"/>
    <w:pPr>
      <w:spacing w:before="120" w:line="240" w:lineRule="exact"/>
    </w:pPr>
    <w:rPr>
      <w:kern w:val="28"/>
      <w:sz w:val="22"/>
      <w:szCs w:val="20"/>
      <w:lang w:val="en-GB"/>
    </w:rPr>
  </w:style>
  <w:style w:type="character" w:customStyle="1" w:styleId="PoratDiagrama">
    <w:name w:val="Poraštė Diagrama"/>
    <w:link w:val="Porat"/>
    <w:rsid w:val="00E764BE"/>
    <w:rPr>
      <w:sz w:val="24"/>
      <w:szCs w:val="24"/>
      <w:lang w:eastAsia="en-US"/>
    </w:rPr>
  </w:style>
  <w:style w:type="character" w:customStyle="1" w:styleId="AntratsDiagrama">
    <w:name w:val="Antraštės Diagrama"/>
    <w:link w:val="Antrats"/>
    <w:rsid w:val="00E764BE"/>
    <w:rPr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E764BE"/>
    <w:rPr>
      <w:i/>
      <w:kern w:val="28"/>
      <w:sz w:val="22"/>
      <w:szCs w:val="20"/>
      <w:lang w:val="en-GB"/>
    </w:rPr>
  </w:style>
  <w:style w:type="character" w:customStyle="1" w:styleId="PagrindinistekstasDiagrama">
    <w:name w:val="Pagrindinis tekstas Diagrama"/>
    <w:link w:val="Pagrindinistekstas"/>
    <w:rsid w:val="00E764BE"/>
    <w:rPr>
      <w:i/>
      <w:kern w:val="28"/>
      <w:sz w:val="22"/>
      <w:lang w:val="en-GB" w:eastAsia="en-US"/>
    </w:rPr>
  </w:style>
  <w:style w:type="paragraph" w:styleId="Pavadinimas">
    <w:name w:val="Title"/>
    <w:basedOn w:val="prastasis"/>
    <w:link w:val="PavadinimasDiagrama"/>
    <w:qFormat/>
    <w:rsid w:val="00E764BE"/>
    <w:pPr>
      <w:jc w:val="center"/>
    </w:pPr>
    <w:rPr>
      <w:b/>
      <w:szCs w:val="20"/>
    </w:rPr>
  </w:style>
  <w:style w:type="character" w:customStyle="1" w:styleId="PavadinimasDiagrama">
    <w:name w:val="Pavadinimas Diagrama"/>
    <w:link w:val="Pavadinimas"/>
    <w:rsid w:val="00E764BE"/>
    <w:rPr>
      <w:b/>
      <w:sz w:val="24"/>
      <w:lang w:eastAsia="en-US"/>
    </w:rPr>
  </w:style>
  <w:style w:type="character" w:styleId="Komentaronuoroda">
    <w:name w:val="annotation reference"/>
    <w:uiPriority w:val="99"/>
    <w:rsid w:val="00E764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E764BE"/>
    <w:rPr>
      <w:kern w:val="28"/>
      <w:sz w:val="20"/>
      <w:szCs w:val="20"/>
      <w:lang w:val="en-GB"/>
    </w:rPr>
  </w:style>
  <w:style w:type="character" w:customStyle="1" w:styleId="KomentarotekstasDiagrama">
    <w:name w:val="Komentaro tekstas Diagrama"/>
    <w:link w:val="Komentarotekstas"/>
    <w:uiPriority w:val="99"/>
    <w:rsid w:val="00E764BE"/>
    <w:rPr>
      <w:kern w:val="28"/>
      <w:lang w:val="en-GB" w:eastAsia="en-US"/>
    </w:rPr>
  </w:style>
  <w:style w:type="paragraph" w:styleId="Debesliotekstas">
    <w:name w:val="Balloon Text"/>
    <w:basedOn w:val="prastasis"/>
    <w:link w:val="DebesliotekstasDiagrama"/>
    <w:rsid w:val="00AE2A9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AE2A9C"/>
    <w:rPr>
      <w:rFonts w:ascii="Tahoma" w:hAnsi="Tahoma" w:cs="Tahoma"/>
      <w:sz w:val="16"/>
      <w:szCs w:val="16"/>
      <w:lang w:eastAsia="en-US"/>
    </w:rPr>
  </w:style>
  <w:style w:type="paragraph" w:styleId="Dokumentostruktra">
    <w:name w:val="Document Map"/>
    <w:basedOn w:val="prastasis"/>
    <w:link w:val="DokumentostruktraDiagrama"/>
    <w:rsid w:val="00025999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link w:val="Dokumentostruktra"/>
    <w:rsid w:val="00025999"/>
    <w:rPr>
      <w:rFonts w:ascii="Tahoma" w:hAnsi="Tahoma" w:cs="Tahoma"/>
      <w:sz w:val="16"/>
      <w:szCs w:val="16"/>
      <w:lang w:eastAsia="en-US"/>
    </w:rPr>
  </w:style>
  <w:style w:type="paragraph" w:styleId="Antrat">
    <w:name w:val="caption"/>
    <w:basedOn w:val="prastasis"/>
    <w:next w:val="prastasis"/>
    <w:qFormat/>
    <w:rsid w:val="0056755C"/>
    <w:rPr>
      <w:b/>
      <w:bCs/>
      <w:sz w:val="20"/>
      <w:szCs w:val="20"/>
    </w:rPr>
  </w:style>
  <w:style w:type="character" w:customStyle="1" w:styleId="Antrat7Diagrama">
    <w:name w:val="Antraštė 7 Diagrama"/>
    <w:link w:val="Antrat7"/>
    <w:semiHidden/>
    <w:rsid w:val="00132786"/>
    <w:rPr>
      <w:rFonts w:ascii="Calibri" w:eastAsia="Times New Roman" w:hAnsi="Calibri" w:cs="DokChampa"/>
      <w:sz w:val="24"/>
      <w:szCs w:val="24"/>
      <w:lang w:eastAsia="en-US" w:bidi="ar-SA"/>
    </w:rPr>
  </w:style>
  <w:style w:type="paragraph" w:styleId="Komentarotema">
    <w:name w:val="annotation subject"/>
    <w:basedOn w:val="Komentarotekstas"/>
    <w:next w:val="Komentarotekstas"/>
    <w:semiHidden/>
    <w:rsid w:val="001013AB"/>
    <w:rPr>
      <w:b/>
      <w:bCs/>
      <w:kern w:val="0"/>
      <w:lang w:val="lt-LT"/>
    </w:rPr>
  </w:style>
  <w:style w:type="table" w:styleId="Lentelstinklelis">
    <w:name w:val="Table Grid"/>
    <w:basedOn w:val="prastojilentel"/>
    <w:rsid w:val="00D70A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EMEASMCA">
    <w:name w:val="BT EMEA_SMCA"/>
    <w:basedOn w:val="prastasis"/>
    <w:link w:val="BTEMEASMCAChar"/>
    <w:autoRedefine/>
    <w:rsid w:val="00566FA8"/>
    <w:rPr>
      <w:noProof/>
      <w:sz w:val="22"/>
      <w:szCs w:val="22"/>
    </w:rPr>
  </w:style>
  <w:style w:type="character" w:customStyle="1" w:styleId="BTEMEASMCAChar">
    <w:name w:val="BT EMEA_SMCA Char"/>
    <w:link w:val="BTEMEASMCA"/>
    <w:rsid w:val="00566FA8"/>
    <w:rPr>
      <w:noProof/>
      <w:sz w:val="22"/>
      <w:szCs w:val="22"/>
      <w:lang w:eastAsia="en-US"/>
    </w:rPr>
  </w:style>
  <w:style w:type="character" w:customStyle="1" w:styleId="Antrat9Diagrama">
    <w:name w:val="Antraštė 9 Diagrama"/>
    <w:link w:val="Antrat9"/>
    <w:rsid w:val="00735A95"/>
    <w:rPr>
      <w:rFonts w:ascii="Cambria" w:hAnsi="Cambria"/>
      <w:i/>
      <w:iCs/>
      <w:color w:val="404040"/>
      <w:lang w:val="en-GB" w:eastAsia="en-US"/>
    </w:rPr>
  </w:style>
  <w:style w:type="paragraph" w:customStyle="1" w:styleId="Default">
    <w:name w:val="Default"/>
    <w:uiPriority w:val="99"/>
    <w:rsid w:val="00735A9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EMEABodyText">
    <w:name w:val="EMEA Body Text"/>
    <w:basedOn w:val="prastasis"/>
    <w:link w:val="EMEABodyTextChar"/>
    <w:rsid w:val="00735A95"/>
    <w:rPr>
      <w:sz w:val="22"/>
      <w:szCs w:val="20"/>
      <w:lang w:val="en-GB"/>
    </w:rPr>
  </w:style>
  <w:style w:type="character" w:customStyle="1" w:styleId="EMEABodyTextChar">
    <w:name w:val="EMEA Body Text Char"/>
    <w:link w:val="EMEABodyText"/>
    <w:locked/>
    <w:rsid w:val="00735A95"/>
    <w:rPr>
      <w:sz w:val="22"/>
      <w:lang w:val="en-GB" w:eastAsia="en-US"/>
    </w:rPr>
  </w:style>
  <w:style w:type="paragraph" w:customStyle="1" w:styleId="EMEATableLeft">
    <w:name w:val="EMEA Table Left"/>
    <w:basedOn w:val="prastasis"/>
    <w:rsid w:val="00FA38FF"/>
    <w:pPr>
      <w:keepNext/>
      <w:keepLines/>
    </w:pPr>
    <w:rPr>
      <w:sz w:val="22"/>
      <w:szCs w:val="20"/>
      <w:lang w:val="en-US" w:eastAsia="sv-SE"/>
    </w:rPr>
  </w:style>
  <w:style w:type="paragraph" w:styleId="prastojitrauka">
    <w:name w:val="Normal Indent"/>
    <w:basedOn w:val="prastasis"/>
    <w:rsid w:val="001C013A"/>
    <w:pPr>
      <w:spacing w:after="120"/>
      <w:ind w:left="720"/>
    </w:pPr>
    <w:rPr>
      <w:rFonts w:eastAsia="Calibri"/>
      <w:sz w:val="22"/>
      <w:szCs w:val="20"/>
      <w:lang w:val="en-GB" w:eastAsia="en-GB"/>
    </w:rPr>
  </w:style>
  <w:style w:type="paragraph" w:customStyle="1" w:styleId="BTEMEASMCADiagramaDiagramaDiagrama">
    <w:name w:val="BT EMEA_SMCA Diagrama Diagrama Diagrama"/>
    <w:basedOn w:val="prastasis"/>
    <w:link w:val="BTEMEASMCADiagramaDiagramaDiagramaDiagrama"/>
    <w:autoRedefine/>
    <w:rsid w:val="001C013A"/>
    <w:pPr>
      <w:tabs>
        <w:tab w:val="left" w:pos="567"/>
      </w:tabs>
    </w:pPr>
    <w:rPr>
      <w:sz w:val="22"/>
      <w:szCs w:val="22"/>
    </w:rPr>
  </w:style>
  <w:style w:type="character" w:customStyle="1" w:styleId="BTEMEASMCADiagramaDiagramaDiagramaDiagrama">
    <w:name w:val="BT EMEA_SMCA Diagrama Diagrama Diagrama Diagrama"/>
    <w:link w:val="BTEMEASMCADiagramaDiagramaDiagrama"/>
    <w:rsid w:val="001C013A"/>
    <w:rPr>
      <w:sz w:val="22"/>
      <w:szCs w:val="22"/>
      <w:lang w:eastAsia="en-US"/>
    </w:rPr>
  </w:style>
  <w:style w:type="paragraph" w:customStyle="1" w:styleId="BTeEMEASMCA">
    <w:name w:val="BT(e) EMEA_SMCA"/>
    <w:basedOn w:val="prastasis"/>
    <w:autoRedefine/>
    <w:rsid w:val="00BD46BB"/>
    <w:rPr>
      <w:noProof/>
      <w:sz w:val="22"/>
      <w:szCs w:val="22"/>
    </w:rPr>
  </w:style>
  <w:style w:type="paragraph" w:customStyle="1" w:styleId="BTbEMEASMCA">
    <w:name w:val="BT(b) EMEA_SMCA"/>
    <w:basedOn w:val="prastasis"/>
    <w:link w:val="BTbEMEASMCAChar"/>
    <w:autoRedefine/>
    <w:rsid w:val="00BD46BB"/>
    <w:pPr>
      <w:tabs>
        <w:tab w:val="left" w:pos="7321"/>
      </w:tabs>
    </w:pPr>
    <w:rPr>
      <w:rFonts w:eastAsia="Calibri"/>
      <w:b/>
      <w:noProof/>
      <w:sz w:val="22"/>
      <w:szCs w:val="22"/>
    </w:rPr>
  </w:style>
  <w:style w:type="character" w:customStyle="1" w:styleId="BTbEMEASMCAChar">
    <w:name w:val="BT(b) EMEA_SMCA Char"/>
    <w:link w:val="BTbEMEASMCA"/>
    <w:locked/>
    <w:rsid w:val="00BD46BB"/>
    <w:rPr>
      <w:rFonts w:eastAsia="Calibri"/>
      <w:b/>
      <w:noProof/>
      <w:sz w:val="22"/>
      <w:szCs w:val="22"/>
      <w:lang w:eastAsia="en-US"/>
    </w:rPr>
  </w:style>
  <w:style w:type="character" w:styleId="Grietas">
    <w:name w:val="Strong"/>
    <w:qFormat/>
    <w:rsid w:val="00E63D18"/>
    <w:rPr>
      <w:b/>
      <w:bCs/>
    </w:rPr>
  </w:style>
  <w:style w:type="paragraph" w:customStyle="1" w:styleId="BT-EMEASMCA">
    <w:name w:val="BT- EMEA_SMCA"/>
    <w:basedOn w:val="BTEMEASMCA"/>
    <w:autoRedefine/>
    <w:rsid w:val="00E63D18"/>
    <w:pPr>
      <w:tabs>
        <w:tab w:val="left" w:pos="567"/>
        <w:tab w:val="left" w:pos="5760"/>
      </w:tabs>
    </w:pPr>
    <w:rPr>
      <w:rFonts w:eastAsia="Calibri"/>
      <w:color w:val="000000"/>
    </w:rPr>
  </w:style>
  <w:style w:type="paragraph" w:styleId="Pagrindiniotekstotrauka2">
    <w:name w:val="Body Text Indent 2"/>
    <w:basedOn w:val="prastasis"/>
    <w:link w:val="Pagrindiniotekstotrauka2Diagrama"/>
    <w:rsid w:val="0085201D"/>
    <w:pPr>
      <w:spacing w:after="120" w:line="480" w:lineRule="auto"/>
      <w:ind w:left="283"/>
    </w:pPr>
    <w:rPr>
      <w:sz w:val="22"/>
      <w:szCs w:val="20"/>
      <w:lang w:val="en-GB"/>
    </w:rPr>
  </w:style>
  <w:style w:type="character" w:customStyle="1" w:styleId="Pagrindiniotekstotrauka2Diagrama">
    <w:name w:val="Pagrindinio teksto įtrauka 2 Diagrama"/>
    <w:link w:val="Pagrindiniotekstotrauka2"/>
    <w:rsid w:val="0085201D"/>
    <w:rPr>
      <w:sz w:val="22"/>
      <w:lang w:val="en-GB" w:eastAsia="en-US"/>
    </w:rPr>
  </w:style>
  <w:style w:type="paragraph" w:styleId="Pagrindinistekstas3">
    <w:name w:val="Body Text 3"/>
    <w:basedOn w:val="prastasis"/>
    <w:link w:val="Pagrindinistekstas3Diagrama"/>
    <w:rsid w:val="004A3A01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link w:val="Pagrindinistekstas3"/>
    <w:rsid w:val="004A3A01"/>
    <w:rPr>
      <w:sz w:val="16"/>
      <w:szCs w:val="16"/>
    </w:rPr>
  </w:style>
  <w:style w:type="paragraph" w:styleId="Dokumentoinaostekstas">
    <w:name w:val="endnote text"/>
    <w:basedOn w:val="prastasis"/>
    <w:link w:val="DokumentoinaostekstasDiagrama"/>
    <w:rsid w:val="00105E7C"/>
    <w:pPr>
      <w:tabs>
        <w:tab w:val="left" w:pos="567"/>
      </w:tabs>
    </w:pPr>
    <w:rPr>
      <w:rFonts w:eastAsia="Calibri"/>
      <w:sz w:val="22"/>
      <w:szCs w:val="20"/>
      <w:lang w:val="en-GB"/>
    </w:rPr>
  </w:style>
  <w:style w:type="character" w:customStyle="1" w:styleId="DokumentoinaostekstasDiagrama">
    <w:name w:val="Dokumento išnašos tekstas Diagrama"/>
    <w:link w:val="Dokumentoinaostekstas"/>
    <w:rsid w:val="00105E7C"/>
    <w:rPr>
      <w:rFonts w:eastAsia="Calibri"/>
      <w:sz w:val="22"/>
      <w:lang w:val="en-GB" w:eastAsia="en-US"/>
    </w:rPr>
  </w:style>
  <w:style w:type="paragraph" w:styleId="Betarp">
    <w:name w:val="No Spacing"/>
    <w:uiPriority w:val="1"/>
    <w:qFormat/>
    <w:rsid w:val="00C11D4F"/>
    <w:rPr>
      <w:rFonts w:ascii="Calibri" w:hAnsi="Calibri"/>
      <w:sz w:val="22"/>
      <w:szCs w:val="22"/>
      <w:lang w:val="en-US" w:eastAsia="en-US"/>
    </w:rPr>
  </w:style>
  <w:style w:type="paragraph" w:styleId="Pagrindiniotekstotrauka3">
    <w:name w:val="Body Text Indent 3"/>
    <w:basedOn w:val="prastasis"/>
    <w:link w:val="Pagrindiniotekstotrauka3Diagrama"/>
    <w:rsid w:val="000A3677"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link w:val="Pagrindiniotekstotrauka3"/>
    <w:rsid w:val="000A3677"/>
    <w:rPr>
      <w:sz w:val="16"/>
      <w:szCs w:val="16"/>
    </w:rPr>
  </w:style>
  <w:style w:type="character" w:customStyle="1" w:styleId="Antrat1Diagrama">
    <w:name w:val="Antraštė 1 Diagrama"/>
    <w:link w:val="Antrat1"/>
    <w:uiPriority w:val="9"/>
    <w:rsid w:val="00D8113F"/>
    <w:rPr>
      <w:b/>
      <w:bCs/>
      <w:caps/>
      <w:sz w:val="24"/>
      <w:szCs w:val="24"/>
      <w:lang w:eastAsia="en-US"/>
    </w:rPr>
  </w:style>
  <w:style w:type="paragraph" w:customStyle="1" w:styleId="GRDTITRE">
    <w:name w:val="GRD TITRE"/>
    <w:basedOn w:val="prastasis"/>
    <w:rsid w:val="001361FD"/>
    <w:pPr>
      <w:spacing w:before="480" w:after="240"/>
      <w:jc w:val="both"/>
    </w:pPr>
    <w:rPr>
      <w:b/>
      <w:szCs w:val="20"/>
      <w:lang w:val="fr-FR" w:eastAsia="fr-FR"/>
    </w:rPr>
  </w:style>
  <w:style w:type="paragraph" w:styleId="Tekstoblokas">
    <w:name w:val="Block Text"/>
    <w:basedOn w:val="prastasis"/>
    <w:link w:val="TekstoblokasDiagrama"/>
    <w:uiPriority w:val="99"/>
    <w:rsid w:val="00241EC4"/>
    <w:pPr>
      <w:ind w:left="708" w:right="527"/>
    </w:pPr>
    <w:rPr>
      <w:rFonts w:ascii="Calibri" w:eastAsia="Calibri" w:hAnsi="Calibri"/>
      <w:szCs w:val="20"/>
      <w:lang w:val="en-GB"/>
    </w:rPr>
  </w:style>
  <w:style w:type="character" w:customStyle="1" w:styleId="TekstoblokasDiagrama">
    <w:name w:val="Teksto blokas Diagrama"/>
    <w:link w:val="Tekstoblokas"/>
    <w:uiPriority w:val="99"/>
    <w:locked/>
    <w:rsid w:val="00241EC4"/>
    <w:rPr>
      <w:rFonts w:ascii="Calibri" w:eastAsia="Calibri" w:hAnsi="Calibri"/>
      <w:sz w:val="24"/>
      <w:lang w:val="en-GB" w:eastAsia="en-US"/>
    </w:rPr>
  </w:style>
  <w:style w:type="paragraph" w:customStyle="1" w:styleId="BTbeEMEASMCA">
    <w:name w:val="BT(be) EMEA_SMCA"/>
    <w:basedOn w:val="prastasis"/>
    <w:autoRedefine/>
    <w:rsid w:val="00241EC4"/>
    <w:rPr>
      <w:noProof/>
      <w:sz w:val="22"/>
      <w:szCs w:val="22"/>
    </w:rPr>
  </w:style>
  <w:style w:type="character" w:customStyle="1" w:styleId="CharChar31">
    <w:name w:val="Char Char31"/>
    <w:uiPriority w:val="99"/>
    <w:rsid w:val="00BA7EEE"/>
    <w:rPr>
      <w:sz w:val="24"/>
      <w:lang w:val="en-GB" w:eastAsia="en-US"/>
    </w:rPr>
  </w:style>
  <w:style w:type="paragraph" w:customStyle="1" w:styleId="PI-1labEMEASMCA">
    <w:name w:val="PI-1_lab EMEA_SMCA"/>
    <w:basedOn w:val="prastasis"/>
    <w:link w:val="PI-1labEMEASMCAChar"/>
    <w:autoRedefine/>
    <w:rsid w:val="00A97D0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rFonts w:eastAsia="Calibri"/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locked/>
    <w:rsid w:val="00A97D0A"/>
    <w:rPr>
      <w:rFonts w:eastAsia="Calibri"/>
      <w:b/>
      <w:noProof/>
      <w:sz w:val="22"/>
      <w:szCs w:val="22"/>
      <w:lang w:eastAsia="en-US"/>
    </w:rPr>
  </w:style>
  <w:style w:type="paragraph" w:styleId="Paantrat">
    <w:name w:val="Subtitle"/>
    <w:basedOn w:val="prastasis"/>
    <w:link w:val="PaantratDiagrama"/>
    <w:qFormat/>
    <w:rsid w:val="00A97D0A"/>
    <w:pPr>
      <w:autoSpaceDE w:val="0"/>
      <w:autoSpaceDN w:val="0"/>
      <w:adjustRightInd w:val="0"/>
      <w:jc w:val="center"/>
    </w:pPr>
    <w:rPr>
      <w:rFonts w:ascii="TimesNewRoman,Bold" w:eastAsia="Calibri" w:hAnsi="TimesNewRoman,Bold"/>
      <w:b/>
      <w:color w:val="000000"/>
      <w:sz w:val="22"/>
      <w:szCs w:val="20"/>
      <w:lang w:val="en-US" w:eastAsia="lt-LT"/>
    </w:rPr>
  </w:style>
  <w:style w:type="character" w:customStyle="1" w:styleId="PaantratDiagrama">
    <w:name w:val="Paantraštė Diagrama"/>
    <w:link w:val="Paantrat"/>
    <w:rsid w:val="00A97D0A"/>
    <w:rPr>
      <w:rFonts w:ascii="TimesNewRoman,Bold" w:eastAsia="Calibri" w:hAnsi="TimesNewRoman,Bold"/>
      <w:b/>
      <w:color w:val="000000"/>
      <w:sz w:val="22"/>
      <w:lang w:val="en-US"/>
    </w:rPr>
  </w:style>
  <w:style w:type="paragraph" w:styleId="Pagrindinistekstas2">
    <w:name w:val="Body Text 2"/>
    <w:basedOn w:val="prastasis"/>
    <w:link w:val="Pagrindinistekstas2Diagrama"/>
    <w:rsid w:val="00DD2AF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DD2AFB"/>
    <w:rPr>
      <w:sz w:val="24"/>
      <w:szCs w:val="24"/>
      <w:lang w:eastAsia="en-US"/>
    </w:rPr>
  </w:style>
  <w:style w:type="paragraph" w:customStyle="1" w:styleId="SPC-Standard">
    <w:name w:val="SPC-Standard"/>
    <w:basedOn w:val="prastasis"/>
    <w:rsid w:val="009A6001"/>
    <w:pPr>
      <w:tabs>
        <w:tab w:val="left" w:pos="0"/>
      </w:tabs>
      <w:spacing w:after="120"/>
    </w:pPr>
    <w:rPr>
      <w:snapToGrid w:val="0"/>
      <w:color w:val="000000"/>
      <w:lang w:val="de-DE"/>
    </w:rPr>
  </w:style>
  <w:style w:type="character" w:customStyle="1" w:styleId="Antrat6Diagrama">
    <w:name w:val="Antraštė 6 Diagrama"/>
    <w:link w:val="Antrat6"/>
    <w:uiPriority w:val="9"/>
    <w:semiHidden/>
    <w:rsid w:val="00FA4D11"/>
    <w:rPr>
      <w:rFonts w:ascii="Calibri" w:hAnsi="Calibri"/>
      <w:b/>
      <w:bCs/>
      <w:sz w:val="22"/>
      <w:szCs w:val="22"/>
      <w:lang w:eastAsia="en-US"/>
    </w:rPr>
  </w:style>
  <w:style w:type="character" w:customStyle="1" w:styleId="Antrat3Diagrama">
    <w:name w:val="Antraštė 3 Diagrama"/>
    <w:link w:val="Antrat3"/>
    <w:rsid w:val="00D771B6"/>
    <w:rPr>
      <w:rFonts w:ascii="Cambria" w:hAnsi="Cambria"/>
      <w:b/>
      <w:bCs/>
      <w:sz w:val="26"/>
      <w:szCs w:val="26"/>
      <w:lang w:eastAsia="en-US"/>
    </w:rPr>
  </w:style>
  <w:style w:type="paragraph" w:customStyle="1" w:styleId="Text">
    <w:name w:val="Text"/>
    <w:basedOn w:val="prastasis"/>
    <w:rsid w:val="00D703C3"/>
    <w:pPr>
      <w:spacing w:after="60"/>
      <w:ind w:left="851"/>
      <w:jc w:val="both"/>
    </w:pPr>
    <w:rPr>
      <w:rFonts w:eastAsia="Calibri"/>
      <w:szCs w:val="20"/>
      <w:lang w:val="en-GB"/>
    </w:rPr>
  </w:style>
  <w:style w:type="paragraph" w:customStyle="1" w:styleId="Style3">
    <w:name w:val="Style3"/>
    <w:basedOn w:val="prastasis"/>
    <w:rsid w:val="005A75D3"/>
    <w:pPr>
      <w:tabs>
        <w:tab w:val="left" w:pos="567"/>
      </w:tabs>
      <w:spacing w:before="120"/>
      <w:ind w:left="567"/>
      <w:jc w:val="both"/>
    </w:pPr>
    <w:rPr>
      <w:rFonts w:ascii="Helvetica" w:eastAsia="Calibri" w:hAnsi="Helvetica" w:cs="Helvetica"/>
      <w:lang w:val="en-GB"/>
    </w:rPr>
  </w:style>
  <w:style w:type="character" w:customStyle="1" w:styleId="CharChar5">
    <w:name w:val=" Char Char5"/>
    <w:rsid w:val="00526967"/>
    <w:rPr>
      <w:sz w:val="24"/>
      <w:szCs w:val="24"/>
      <w:lang w:eastAsia="en-US"/>
    </w:rPr>
  </w:style>
  <w:style w:type="paragraph" w:customStyle="1" w:styleId="compos">
    <w:name w:val="compos"/>
    <w:basedOn w:val="prastasis"/>
    <w:rsid w:val="000536AD"/>
    <w:pPr>
      <w:tabs>
        <w:tab w:val="left" w:pos="284"/>
        <w:tab w:val="left" w:pos="567"/>
        <w:tab w:val="decimal" w:leader="dot" w:pos="7371"/>
        <w:tab w:val="left" w:pos="7797"/>
      </w:tabs>
      <w:jc w:val="both"/>
    </w:pPr>
    <w:rPr>
      <w:snapToGrid w:val="0"/>
      <w:szCs w:val="20"/>
      <w:lang w:val="en-US" w:eastAsia="lt-LT"/>
    </w:rPr>
  </w:style>
  <w:style w:type="paragraph" w:customStyle="1" w:styleId="Body">
    <w:name w:val="_ Body"/>
    <w:basedOn w:val="prastasis"/>
    <w:rsid w:val="009429E4"/>
    <w:pPr>
      <w:spacing w:line="360" w:lineRule="auto"/>
      <w:ind w:left="567" w:hanging="567"/>
    </w:pPr>
    <w:rPr>
      <w:rFonts w:ascii="Arial" w:hAnsi="Arial" w:cs="Arial"/>
      <w:sz w:val="22"/>
      <w:szCs w:val="20"/>
      <w:lang w:val="en-GB" w:eastAsia="en-GB" w:bidi="he-IL"/>
    </w:rPr>
  </w:style>
  <w:style w:type="character" w:customStyle="1" w:styleId="c1">
    <w:name w:val="c1"/>
    <w:rsid w:val="00AF7B64"/>
  </w:style>
  <w:style w:type="character" w:customStyle="1" w:styleId="c2">
    <w:name w:val="c2"/>
    <w:rsid w:val="00AF7B64"/>
  </w:style>
  <w:style w:type="paragraph" w:customStyle="1" w:styleId="PI-1EMEASMCA">
    <w:name w:val="PI-1 EMEA_SMCA"/>
    <w:basedOn w:val="Antrat2"/>
    <w:autoRedefine/>
    <w:rsid w:val="00712351"/>
    <w:pPr>
      <w:tabs>
        <w:tab w:val="left" w:pos="567"/>
      </w:tabs>
      <w:ind w:left="567" w:hanging="567"/>
      <w:jc w:val="left"/>
    </w:pPr>
    <w:rPr>
      <w:bCs w:val="0"/>
      <w:caps w:val="0"/>
      <w:sz w:val="22"/>
      <w:szCs w:val="22"/>
    </w:rPr>
  </w:style>
  <w:style w:type="paragraph" w:customStyle="1" w:styleId="Normal11pt">
    <w:name w:val="Normal+11pt"/>
    <w:basedOn w:val="Pagrindinistekstas"/>
    <w:rsid w:val="007B0AD4"/>
    <w:pPr>
      <w:suppressAutoHyphens/>
    </w:pPr>
    <w:rPr>
      <w:rFonts w:cs="Arial Unicode MS"/>
      <w:i w:val="0"/>
      <w:kern w:val="0"/>
      <w:szCs w:val="22"/>
      <w:lang w:val="lt-LT" w:eastAsia="zh-CN" w:bidi="lo-LA"/>
    </w:rPr>
  </w:style>
  <w:style w:type="paragraph" w:customStyle="1" w:styleId="Style8">
    <w:name w:val="Style8"/>
    <w:basedOn w:val="prastasis"/>
    <w:rsid w:val="00E77625"/>
    <w:pPr>
      <w:widowControl w:val="0"/>
      <w:autoSpaceDE w:val="0"/>
      <w:autoSpaceDN w:val="0"/>
      <w:adjustRightInd w:val="0"/>
      <w:spacing w:line="254" w:lineRule="exact"/>
      <w:jc w:val="both"/>
    </w:pPr>
    <w:rPr>
      <w:lang w:val="en-US"/>
    </w:rPr>
  </w:style>
  <w:style w:type="character" w:customStyle="1" w:styleId="FontStyle27">
    <w:name w:val="Font Style27"/>
    <w:rsid w:val="00E77625"/>
    <w:rPr>
      <w:rFonts w:ascii="Times New Roman" w:hAnsi="Times New Roman" w:cs="Times New Roman"/>
      <w:sz w:val="20"/>
      <w:szCs w:val="20"/>
    </w:rPr>
  </w:style>
  <w:style w:type="paragraph" w:styleId="Paprastasistekstas">
    <w:name w:val="Plain Text"/>
    <w:basedOn w:val="prastasis"/>
    <w:link w:val="PaprastasistekstasDiagrama"/>
    <w:unhideWhenUsed/>
    <w:rsid w:val="003F2D0E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link w:val="Paprastasistekstas"/>
    <w:rsid w:val="003F2D0E"/>
    <w:rPr>
      <w:rFonts w:ascii="Courier New" w:eastAsia="SimSun" w:hAnsi="Courier New"/>
      <w:lang w:val="en-US" w:eastAsia="en-US"/>
    </w:rPr>
  </w:style>
  <w:style w:type="paragraph" w:customStyle="1" w:styleId="BTEMEASMCADiagrama">
    <w:name w:val="BT EMEA_SMCA Diagrama"/>
    <w:basedOn w:val="prastasis"/>
    <w:autoRedefine/>
    <w:rsid w:val="00965159"/>
    <w:rPr>
      <w:noProof/>
      <w:sz w:val="22"/>
      <w:szCs w:val="22"/>
    </w:rPr>
  </w:style>
  <w:style w:type="paragraph" w:customStyle="1" w:styleId="Parastais">
    <w:name w:val="Parastais"/>
    <w:basedOn w:val="prastasis"/>
    <w:next w:val="prastasis"/>
    <w:rsid w:val="007839E9"/>
    <w:pPr>
      <w:autoSpaceDE w:val="0"/>
      <w:autoSpaceDN w:val="0"/>
      <w:adjustRightInd w:val="0"/>
    </w:pPr>
    <w:rPr>
      <w:rFonts w:ascii="Arial" w:hAnsi="Arial"/>
      <w:lang w:val="ru-RU" w:eastAsia="ru-RU"/>
    </w:rPr>
  </w:style>
  <w:style w:type="paragraph" w:customStyle="1" w:styleId="A-TableText">
    <w:name w:val="A-Table Text"/>
    <w:rsid w:val="00CB3B1E"/>
    <w:pPr>
      <w:spacing w:before="60" w:after="60"/>
    </w:pPr>
    <w:rPr>
      <w:rFonts w:eastAsia="MS Mincho"/>
      <w:sz w:val="22"/>
      <w:szCs w:val="22"/>
      <w:lang w:val="en-GB" w:eastAsia="en-US"/>
    </w:rPr>
  </w:style>
  <w:style w:type="character" w:customStyle="1" w:styleId="hps">
    <w:name w:val="hps"/>
    <w:rsid w:val="005960C6"/>
  </w:style>
  <w:style w:type="character" w:customStyle="1" w:styleId="shorttext">
    <w:name w:val="short_text"/>
    <w:rsid w:val="00AD75E6"/>
  </w:style>
  <w:style w:type="character" w:customStyle="1" w:styleId="BTEMEASMCACharChar">
    <w:name w:val="BT EMEA_SMCA Char Char"/>
    <w:rsid w:val="00A67BF9"/>
    <w:rPr>
      <w:rFonts w:ascii="Times New Roman" w:eastAsia="Times New Roman" w:hAnsi="Times New Roman"/>
      <w:noProof/>
      <w:sz w:val="22"/>
      <w:szCs w:val="22"/>
      <w:lang w:eastAsia="en-US"/>
    </w:rPr>
  </w:style>
  <w:style w:type="paragraph" w:styleId="Sraas">
    <w:name w:val="List"/>
    <w:basedOn w:val="prastasis"/>
    <w:rsid w:val="009B13FF"/>
    <w:pPr>
      <w:ind w:left="360" w:hanging="360"/>
    </w:pPr>
    <w:rPr>
      <w:rFonts w:ascii="Arial" w:hAnsi="Arial"/>
      <w:szCs w:val="20"/>
      <w:lang w:val="en-GB" w:eastAsia="ja-JP"/>
    </w:rPr>
  </w:style>
  <w:style w:type="paragraph" w:styleId="Pagrindiniotekstotrauka">
    <w:name w:val="Body Text Indent"/>
    <w:basedOn w:val="prastasis"/>
    <w:link w:val="PagrindiniotekstotraukaDiagrama"/>
    <w:unhideWhenUsed/>
    <w:rsid w:val="00E25607"/>
    <w:pPr>
      <w:spacing w:after="120"/>
      <w:ind w:left="283"/>
    </w:pPr>
  </w:style>
  <w:style w:type="character" w:customStyle="1" w:styleId="PagrindiniotekstotraukaDiagrama">
    <w:name w:val="Pagrindinio teksto įtrauka Diagrama"/>
    <w:link w:val="Pagrindiniotekstotrauka"/>
    <w:rsid w:val="00E25607"/>
    <w:rPr>
      <w:sz w:val="24"/>
      <w:szCs w:val="24"/>
      <w:lang w:eastAsia="en-US"/>
    </w:rPr>
  </w:style>
  <w:style w:type="paragraph" w:customStyle="1" w:styleId="Betarp1">
    <w:name w:val="Be tarpų1"/>
    <w:qFormat/>
    <w:rsid w:val="003554E5"/>
    <w:rPr>
      <w:rFonts w:ascii="Calibri" w:hAnsi="Calibri"/>
      <w:sz w:val="22"/>
      <w:szCs w:val="22"/>
      <w:lang w:val="en-US" w:eastAsia="en-US"/>
    </w:rPr>
  </w:style>
  <w:style w:type="paragraph" w:styleId="Sraopastraipa">
    <w:name w:val="List Paragraph"/>
    <w:basedOn w:val="prastasis"/>
    <w:uiPriority w:val="34"/>
    <w:qFormat/>
    <w:rsid w:val="00730123"/>
    <w:pPr>
      <w:ind w:left="720"/>
      <w:contextualSpacing/>
    </w:pPr>
  </w:style>
  <w:style w:type="paragraph" w:customStyle="1" w:styleId="6">
    <w:name w:val="6"/>
    <w:basedOn w:val="prastasis"/>
    <w:rsid w:val="00491C7E"/>
    <w:pPr>
      <w:spacing w:before="240"/>
      <w:ind w:left="980"/>
      <w:jc w:val="both"/>
    </w:pPr>
    <w:rPr>
      <w:rFonts w:ascii="Times" w:hAnsi="Times" w:cs="Times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E329E-0F07-4792-8CF4-88904F4FD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712</Words>
  <Characters>5709</Characters>
  <Application>Microsoft Office Word</Application>
  <DocSecurity>0</DocSecurity>
  <Lines>47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IA, IB ir II tipo variacijos NP ir klasifikacijos keitimai</vt:lpstr>
      <vt:lpstr>IA, IB ir II tipo variacijos NP ir klasifikacijos keitimai</vt:lpstr>
    </vt:vector>
  </TitlesOfParts>
  <Company>S.M.C.A.</Company>
  <LinksUpToDate>false</LinksUpToDate>
  <CharactersWithSpaces>6409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IA, IB ir II tipo variacijos NP ir klasifikacijos keitimai</dc:title>
  <dc:subject/>
  <dc:creator>x</dc:creator>
  <cp:keywords/>
  <dc:description>Paskutinis pataisymas 2003.03.26</dc:description>
  <cp:lastModifiedBy>Svetlana Charina</cp:lastModifiedBy>
  <cp:revision>2</cp:revision>
  <cp:lastPrinted>2011-09-01T14:48:00Z</cp:lastPrinted>
  <dcterms:created xsi:type="dcterms:W3CDTF">2018-03-19T11:23:00Z</dcterms:created>
  <dcterms:modified xsi:type="dcterms:W3CDTF">2018-03-19T11:23:00Z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0x0101008D455321BB765B4CA34A38FCAE0AC1CB</vt:lpwstr>
  </property>
  <property fmtid="{D5CDD505-2E9C-101B-9397-08002B2CF9AE}" pid="3" name="ContentType">
    <vt:lpwstr>Dokumentas</vt:lpwstr>
  </property>
</Properties>
</file>