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239578C" w:rsidR="00F67D42" w:rsidRPr="006114BE" w:rsidRDefault="004D710E" w:rsidP="00F67D42">
      <w:pPr>
        <w:jc w:val="center"/>
      </w:pPr>
      <w:r w:rsidRPr="00FD75E8">
        <w:rPr>
          <w:b/>
          <w:caps/>
        </w:rPr>
        <w:t xml:space="preserve">DĖL farmacinės veiklos </w:t>
      </w:r>
      <w:r w:rsidR="00ED5BF2">
        <w:rPr>
          <w:b/>
          <w:caps/>
        </w:rPr>
        <w:t>licencij</w:t>
      </w:r>
      <w:r w:rsidR="00503CB8">
        <w:rPr>
          <w:b/>
          <w:caps/>
        </w:rPr>
        <w:t>ų</w:t>
      </w:r>
      <w:r w:rsidR="00ED5BF2">
        <w:rPr>
          <w:b/>
          <w:caps/>
        </w:rPr>
        <w:t xml:space="preserve"> pakeitimo</w:t>
      </w:r>
    </w:p>
    <w:p w14:paraId="7311FC90" w14:textId="77777777" w:rsidR="006B54C6" w:rsidRPr="00C87ACC" w:rsidRDefault="006B54C6" w:rsidP="00B17712">
      <w:pPr>
        <w:jc w:val="center"/>
      </w:pPr>
    </w:p>
    <w:p w14:paraId="14130CA9" w14:textId="5C2771BB" w:rsidR="00092F62" w:rsidRDefault="00020AEF" w:rsidP="00092F62">
      <w:pPr>
        <w:jc w:val="center"/>
      </w:pPr>
      <w:r>
        <w:t>202</w:t>
      </w:r>
      <w:r w:rsidR="0044308C">
        <w:t>5</w:t>
      </w:r>
      <w:r w:rsidR="00092F62">
        <w:t xml:space="preserve"> m. </w:t>
      </w:r>
      <w:r w:rsidR="00503CB8">
        <w:t xml:space="preserve">vasario </w:t>
      </w:r>
      <w:r w:rsidR="00AD11FD">
        <w:t>11</w:t>
      </w:r>
      <w:r w:rsidR="006129EC">
        <w:t xml:space="preserve"> </w:t>
      </w:r>
      <w:r w:rsidR="00092F62">
        <w:t>d. Nr. (1.4</w:t>
      </w:r>
      <w:r>
        <w:t>E</w:t>
      </w:r>
      <w:r w:rsidR="00092F62">
        <w:t>)1A</w:t>
      </w:r>
      <w:r w:rsidR="001337FE">
        <w:t>-</w:t>
      </w:r>
      <w:r w:rsidR="00AD11FD">
        <w:t>191</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19508AEE" w:rsidR="008E51C6" w:rsidRPr="00F73031" w:rsidRDefault="00092F62" w:rsidP="008E51C6">
      <w:pPr>
        <w:ind w:firstLine="680"/>
        <w:jc w:val="both"/>
      </w:pPr>
      <w:r>
        <w:t xml:space="preserve">Vadovaudamasi Lietuvos Respublikos farmacijos įstatymo 19 straipsnio 3 dalimi, 21 straipsnio </w:t>
      </w:r>
      <w:r w:rsidR="00ED5BF2">
        <w:t>3 dalimi</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076D52E0" w14:textId="77777777" w:rsidR="00503CB8" w:rsidRDefault="00503CB8" w:rsidP="00ED5BF2">
      <w:pPr>
        <w:ind w:firstLine="680"/>
        <w:jc w:val="both"/>
      </w:pPr>
      <w:r>
        <w:t>1</w:t>
      </w:r>
      <w:r w:rsidR="00ED5BF2">
        <w:t>. P a k e i č i u</w:t>
      </w:r>
      <w:r>
        <w:t>:</w:t>
      </w:r>
    </w:p>
    <w:p w14:paraId="3DDD8A25" w14:textId="107FD84C" w:rsidR="00503CB8" w:rsidRDefault="00503CB8" w:rsidP="0033791E">
      <w:pPr>
        <w:ind w:firstLine="680"/>
        <w:jc w:val="both"/>
      </w:pPr>
      <w:r>
        <w:t>1.1. U</w:t>
      </w:r>
      <w:r w:rsidRPr="00FF52D8">
        <w:t>ždarajai akcinei bendrovei</w:t>
      </w:r>
      <w:r>
        <w:t xml:space="preserve"> „Nemuno vaistinė“, </w:t>
      </w:r>
      <w:r w:rsidRPr="006B5E27">
        <w:t>esančiai adresu</w:t>
      </w:r>
      <w:r>
        <w:t xml:space="preserve"> Vilniaus r. sav., Pagirių sen., Pagirių k., Šiltnamių g. 19</w:t>
      </w:r>
      <w:r w:rsidRPr="00D77DE2">
        <w:t>, vaistinės veiklos licencij</w:t>
      </w:r>
      <w:r>
        <w:t>ą</w:t>
      </w:r>
      <w:r w:rsidRPr="00D77DE2">
        <w:t xml:space="preserve"> Nr. </w:t>
      </w:r>
      <w:r>
        <w:t>0002</w:t>
      </w:r>
      <w:r w:rsidRPr="00D77DE2">
        <w:t xml:space="preserve"> </w:t>
      </w:r>
      <w:r>
        <w:t xml:space="preserve">du šimtai keturiasdešimtoje veiklos vietoje </w:t>
      </w:r>
      <w:r w:rsidRPr="00D77DE2">
        <w:t xml:space="preserve">(pagal </w:t>
      </w:r>
      <w:r>
        <w:t>2025-02-06</w:t>
      </w:r>
      <w:r w:rsidRPr="00D77DE2">
        <w:t xml:space="preserve"> paraišką Nr. (14.62E)3R-</w:t>
      </w:r>
      <w:r>
        <w:t>2730</w:t>
      </w:r>
      <w:r w:rsidRPr="00D77DE2">
        <w:t>)</w:t>
      </w:r>
      <w:r>
        <w:t>;</w:t>
      </w:r>
    </w:p>
    <w:p w14:paraId="24C56503" w14:textId="4620033C" w:rsidR="00503CB8" w:rsidRDefault="00503CB8" w:rsidP="00503CB8">
      <w:pPr>
        <w:ind w:firstLine="680"/>
        <w:jc w:val="both"/>
      </w:pPr>
      <w:r>
        <w:t>1.2. U</w:t>
      </w:r>
      <w:r w:rsidRPr="00FF52D8">
        <w:t>ždarajai akcinei bendrovei</w:t>
      </w:r>
      <w:r>
        <w:t xml:space="preserve"> „Nemuno vaistinė“, </w:t>
      </w:r>
      <w:r w:rsidRPr="006B5E27">
        <w:t>esančiai adresu</w:t>
      </w:r>
      <w:r>
        <w:t xml:space="preserve"> Druskininkų sav., Druskininkų m., Žalgirio g. 40-1</w:t>
      </w:r>
      <w:r w:rsidRPr="00D77DE2">
        <w:t>, vaistinės veiklos licencij</w:t>
      </w:r>
      <w:r>
        <w:t>ą</w:t>
      </w:r>
      <w:r w:rsidRPr="00D77DE2">
        <w:t xml:space="preserve"> Nr. </w:t>
      </w:r>
      <w:r>
        <w:t>0002</w:t>
      </w:r>
      <w:r w:rsidRPr="00D77DE2">
        <w:t xml:space="preserve"> </w:t>
      </w:r>
      <w:r>
        <w:t xml:space="preserve">du šimtai penkiasdešimt penktoje veiklos vietoje </w:t>
      </w:r>
      <w:r w:rsidRPr="00D77DE2">
        <w:t xml:space="preserve">(pagal </w:t>
      </w:r>
      <w:r>
        <w:t>2025-02-06</w:t>
      </w:r>
      <w:r w:rsidRPr="00D77DE2">
        <w:t xml:space="preserve"> paraišką Nr. (14.62E)3R-</w:t>
      </w:r>
      <w:r>
        <w:t>2732</w:t>
      </w:r>
      <w:r w:rsidRPr="00D77DE2">
        <w:t>)</w:t>
      </w:r>
      <w:r>
        <w:t>;</w:t>
      </w:r>
    </w:p>
    <w:p w14:paraId="5528F621" w14:textId="42FCC6D5" w:rsidR="00503CB8" w:rsidRDefault="00503CB8" w:rsidP="00503CB8">
      <w:pPr>
        <w:ind w:firstLine="680"/>
        <w:jc w:val="both"/>
      </w:pPr>
      <w:r>
        <w:t>1.3. U</w:t>
      </w:r>
      <w:r w:rsidRPr="00FF52D8">
        <w:t>ždarajai akcinei bendrovei</w:t>
      </w:r>
      <w:r>
        <w:t xml:space="preserve"> „Nemuno vaistinė“, </w:t>
      </w:r>
      <w:r w:rsidRPr="006B5E27">
        <w:t>esančiai adresu</w:t>
      </w:r>
      <w:r>
        <w:t xml:space="preserve"> Šalčininkų r. sav., Baltosios Vokės sen., Baltosios Vokės m., Vilniaus g. 14</w:t>
      </w:r>
      <w:r w:rsidRPr="00D77DE2">
        <w:t>, vaistinės veiklos licencij</w:t>
      </w:r>
      <w:r>
        <w:t>ą</w:t>
      </w:r>
      <w:r w:rsidRPr="00D77DE2">
        <w:t xml:space="preserve"> Nr. </w:t>
      </w:r>
      <w:r>
        <w:t>0002</w:t>
      </w:r>
      <w:r w:rsidRPr="00D77DE2">
        <w:t xml:space="preserve"> </w:t>
      </w:r>
      <w:r>
        <w:t xml:space="preserve">trys šimtai dvidešimt septintoje veiklos vietoje </w:t>
      </w:r>
      <w:r w:rsidRPr="00D77DE2">
        <w:t xml:space="preserve">(pagal </w:t>
      </w:r>
      <w:r>
        <w:t>2025-02-06</w:t>
      </w:r>
      <w:r w:rsidRPr="00D77DE2">
        <w:t xml:space="preserve"> paraišką Nr. (14.62E)3R-</w:t>
      </w:r>
      <w:r>
        <w:t>2734</w:t>
      </w:r>
      <w:r w:rsidRPr="00D77DE2">
        <w:t>)</w:t>
      </w:r>
      <w:r>
        <w:t>;</w:t>
      </w:r>
    </w:p>
    <w:p w14:paraId="586A3B56" w14:textId="3FED9AA0" w:rsidR="00503CB8" w:rsidRDefault="00503CB8" w:rsidP="00503CB8">
      <w:pPr>
        <w:ind w:firstLine="680"/>
        <w:jc w:val="both"/>
      </w:pPr>
      <w:r>
        <w:t>1.4. U</w:t>
      </w:r>
      <w:r w:rsidRPr="00FF52D8">
        <w:t>ždarajai akcinei bendrovei</w:t>
      </w:r>
      <w:r>
        <w:t xml:space="preserve"> „Nemuno vaistinė“, </w:t>
      </w:r>
      <w:r w:rsidRPr="006B5E27">
        <w:t>esančiai adresu</w:t>
      </w:r>
      <w:r>
        <w:t xml:space="preserve"> Trakų r. sav., Lentvario sen., Lentvario m., Geležinkelio g. 38</w:t>
      </w:r>
      <w:r w:rsidRPr="00D77DE2">
        <w:t>, vaistinės veiklos licencij</w:t>
      </w:r>
      <w:r>
        <w:t>ą</w:t>
      </w:r>
      <w:r w:rsidRPr="00D77DE2">
        <w:t xml:space="preserve"> Nr. </w:t>
      </w:r>
      <w:r>
        <w:t>0002</w:t>
      </w:r>
      <w:r w:rsidRPr="00D77DE2">
        <w:t xml:space="preserve"> </w:t>
      </w:r>
      <w:r>
        <w:t xml:space="preserve">trys šimtai trisdešimt trečioje veiklos vietoje </w:t>
      </w:r>
      <w:r w:rsidRPr="00D77DE2">
        <w:t xml:space="preserve">(pagal </w:t>
      </w:r>
      <w:r>
        <w:t>2025-02-06</w:t>
      </w:r>
      <w:r w:rsidRPr="00D77DE2">
        <w:t xml:space="preserve"> paraišką Nr. (14.62E)3R-</w:t>
      </w:r>
      <w:r>
        <w:t>2736</w:t>
      </w:r>
      <w:r w:rsidRPr="00D77DE2">
        <w:t>)</w:t>
      </w:r>
      <w:r>
        <w:t>;</w:t>
      </w:r>
    </w:p>
    <w:p w14:paraId="1951CAD6" w14:textId="0076AC2A" w:rsidR="00503CB8" w:rsidRDefault="00503CB8" w:rsidP="00503CB8">
      <w:pPr>
        <w:ind w:firstLine="680"/>
        <w:jc w:val="both"/>
      </w:pPr>
      <w:r>
        <w:t>1.5. U</w:t>
      </w:r>
      <w:r w:rsidRPr="00FF52D8">
        <w:t>ždarajai akcinei bendrovei</w:t>
      </w:r>
      <w:r>
        <w:t xml:space="preserve"> „Nemuno vaistinė“, </w:t>
      </w:r>
      <w:r w:rsidRPr="006B5E27">
        <w:t>esančiai adresu</w:t>
      </w:r>
      <w:r>
        <w:t xml:space="preserve"> Plungės r. sav., Plungės miesto sen., Plungės m., Senamiesčio a. 5</w:t>
      </w:r>
      <w:r w:rsidRPr="00D77DE2">
        <w:t>, vaistinės veiklos licencij</w:t>
      </w:r>
      <w:r>
        <w:t>ą</w:t>
      </w:r>
      <w:r w:rsidRPr="00D77DE2">
        <w:t xml:space="preserve"> Nr. </w:t>
      </w:r>
      <w:r>
        <w:t>0002</w:t>
      </w:r>
      <w:r w:rsidRPr="00D77DE2">
        <w:t xml:space="preserve"> </w:t>
      </w:r>
      <w:r>
        <w:t xml:space="preserve">keturi šimtai vienuoliktoje veiklos vietoje </w:t>
      </w:r>
      <w:r w:rsidRPr="00D77DE2">
        <w:t xml:space="preserve">(pagal </w:t>
      </w:r>
      <w:r>
        <w:t>2025-02-06</w:t>
      </w:r>
      <w:r w:rsidRPr="00D77DE2">
        <w:t xml:space="preserve"> paraišką Nr. (14.62E)3R-</w:t>
      </w:r>
      <w:r>
        <w:t>2738</w:t>
      </w:r>
      <w:r w:rsidRPr="00D77DE2">
        <w:t>)</w:t>
      </w:r>
      <w:r>
        <w:t>;</w:t>
      </w:r>
    </w:p>
    <w:p w14:paraId="7FF29B86" w14:textId="34E48B84" w:rsidR="00503CB8" w:rsidRDefault="00503CB8" w:rsidP="00503CB8">
      <w:pPr>
        <w:ind w:firstLine="680"/>
        <w:jc w:val="both"/>
      </w:pPr>
      <w:r>
        <w:t>1.6. U</w:t>
      </w:r>
      <w:r w:rsidRPr="00FF52D8">
        <w:t>ždarajai akcinei bendrovei</w:t>
      </w:r>
      <w:r>
        <w:t xml:space="preserve"> „Nemuno vaistinė“, </w:t>
      </w:r>
      <w:r w:rsidRPr="006B5E27">
        <w:t>esančiai adresu</w:t>
      </w:r>
      <w:r>
        <w:t xml:space="preserve"> Šiaulių m. sav., Šiaulių m., Vilniaus g. 212</w:t>
      </w:r>
      <w:r w:rsidRPr="00D77DE2">
        <w:t>, vaistinės veiklos licencij</w:t>
      </w:r>
      <w:r>
        <w:t>ą</w:t>
      </w:r>
      <w:r w:rsidRPr="00D77DE2">
        <w:t xml:space="preserve"> Nr. </w:t>
      </w:r>
      <w:r>
        <w:t>0002</w:t>
      </w:r>
      <w:r w:rsidRPr="00D77DE2">
        <w:t xml:space="preserve"> </w:t>
      </w:r>
      <w:r>
        <w:t xml:space="preserve">trys šimtai devyniasdešimt septintoje veiklos vietoje </w:t>
      </w:r>
      <w:r w:rsidRPr="00D77DE2">
        <w:t xml:space="preserve">(pagal </w:t>
      </w:r>
      <w:r>
        <w:t>2025-02-07</w:t>
      </w:r>
      <w:r w:rsidRPr="00D77DE2">
        <w:t xml:space="preserve"> paraišką Nr. (14.62E)3R-</w:t>
      </w:r>
      <w:r>
        <w:t>2781</w:t>
      </w:r>
      <w:r w:rsidRPr="00D77DE2">
        <w:t>)</w:t>
      </w:r>
      <w:r>
        <w:t>;</w:t>
      </w:r>
    </w:p>
    <w:p w14:paraId="3EC90777" w14:textId="4E0FFE02" w:rsidR="00503CB8" w:rsidRDefault="00503CB8" w:rsidP="00503CB8">
      <w:pPr>
        <w:ind w:firstLine="680"/>
        <w:jc w:val="both"/>
      </w:pPr>
      <w:r>
        <w:t xml:space="preserve">1.7. UAB „FD group“, </w:t>
      </w:r>
      <w:r w:rsidRPr="006B5E27">
        <w:t>esančiai adresu</w:t>
      </w:r>
      <w:r>
        <w:t xml:space="preserve"> Vilniaus m. sav., Vilniaus m., Dariaus ir Girėno g. 42A</w:t>
      </w:r>
      <w:r w:rsidRPr="00D77DE2">
        <w:t xml:space="preserve">, </w:t>
      </w:r>
      <w:r>
        <w:t>didmeninio platinimo</w:t>
      </w:r>
      <w:r w:rsidRPr="00D77DE2">
        <w:t xml:space="preserve"> licencij</w:t>
      </w:r>
      <w:r>
        <w:t>ą</w:t>
      </w:r>
      <w:r w:rsidRPr="00D77DE2">
        <w:t xml:space="preserve"> Nr. </w:t>
      </w:r>
      <w:r>
        <w:t>0833</w:t>
      </w:r>
      <w:r w:rsidRPr="00D77DE2">
        <w:t xml:space="preserve"> </w:t>
      </w:r>
      <w:r>
        <w:t xml:space="preserve">pirmoje veiklos vietoje </w:t>
      </w:r>
      <w:r w:rsidRPr="00D77DE2">
        <w:t xml:space="preserve">(pagal </w:t>
      </w:r>
      <w:r>
        <w:t>2025-02-03</w:t>
      </w:r>
      <w:r w:rsidRPr="00D77DE2">
        <w:t xml:space="preserve"> paraišką Nr. (14.62E)3R-</w:t>
      </w:r>
      <w:r>
        <w:t>2507</w:t>
      </w:r>
      <w:r w:rsidRPr="00D77DE2">
        <w:t>)</w:t>
      </w:r>
      <w:r>
        <w:t>.</w:t>
      </w:r>
    </w:p>
    <w:p w14:paraId="0F7A13EC" w14:textId="33201140" w:rsidR="0033791E" w:rsidRDefault="00E06CE5"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11DDA2D8" w:rsidR="00903A36" w:rsidRPr="00903A36" w:rsidRDefault="00E06CE5" w:rsidP="00903A36">
      <w:pPr>
        <w:ind w:firstLine="680"/>
        <w:jc w:val="both"/>
      </w:pPr>
      <w:r>
        <w:t>4</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0922AE86" w14:textId="128E0667" w:rsidR="006B19DE" w:rsidRDefault="006B19D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503CB8">
      <w:pgSz w:w="11906" w:h="16838"/>
      <w:pgMar w:top="851" w:right="849" w:bottom="142"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4FE"/>
    <w:rsid w:val="000A19F3"/>
    <w:rsid w:val="000A2F33"/>
    <w:rsid w:val="000A64F0"/>
    <w:rsid w:val="000B360F"/>
    <w:rsid w:val="000C7A36"/>
    <w:rsid w:val="000D2DF9"/>
    <w:rsid w:val="000D3478"/>
    <w:rsid w:val="000D3F74"/>
    <w:rsid w:val="000D7ED4"/>
    <w:rsid w:val="000E0C25"/>
    <w:rsid w:val="000E2052"/>
    <w:rsid w:val="000E2F20"/>
    <w:rsid w:val="000F0A35"/>
    <w:rsid w:val="000F149C"/>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5C34"/>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27D77"/>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03CB8"/>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11FD"/>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1AF1"/>
    <w:rsid w:val="00B832C0"/>
    <w:rsid w:val="00B84D6F"/>
    <w:rsid w:val="00B900DE"/>
    <w:rsid w:val="00B91AF3"/>
    <w:rsid w:val="00B93236"/>
    <w:rsid w:val="00B94613"/>
    <w:rsid w:val="00B9723F"/>
    <w:rsid w:val="00BA1306"/>
    <w:rsid w:val="00BA3B24"/>
    <w:rsid w:val="00BB3CC6"/>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06CE5"/>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397</Words>
  <Characters>2741</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3132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2024-01-26T13:26:00Z</cp:lastPrinted>
  <dcterms:created xsi:type="dcterms:W3CDTF">2025-02-07T10:34:00Z</dcterms:created>
  <dcterms:modified xsi:type="dcterms:W3CDTF">2025-02-11T09:10:00Z</dcterms:modified>
</cp:coreProperties>
</file>