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4386" w14:textId="77777777" w:rsidR="00FC1F59" w:rsidRPr="005A4BF1" w:rsidRDefault="00FC1F59" w:rsidP="00FC1F59">
      <w:pPr>
        <w:pStyle w:val="Pagrindinistekstas"/>
        <w:tabs>
          <w:tab w:val="num" w:pos="993"/>
        </w:tabs>
        <w:jc w:val="center"/>
        <w:rPr>
          <w:b/>
          <w:i w:val="0"/>
          <w:szCs w:val="24"/>
        </w:rPr>
      </w:pPr>
      <w:r w:rsidRPr="005A4BF1">
        <w:rPr>
          <w:b/>
          <w:i w:val="0"/>
          <w:szCs w:val="24"/>
        </w:rPr>
        <w:t>VALSTYBINĖ VAISTŲ KONTROLĖS TARNYBA PRIE LIETUVOS RESPUBLIKOS SVEIKATOS APSAUGOS MINISTERIJOS</w:t>
      </w:r>
    </w:p>
    <w:p w14:paraId="43AA57F3" w14:textId="77777777" w:rsidR="00FC1F59" w:rsidRPr="005A4BF1" w:rsidRDefault="00FC1F59" w:rsidP="00FC1F59">
      <w:pPr>
        <w:jc w:val="center"/>
        <w:rPr>
          <w:b/>
        </w:rPr>
      </w:pPr>
    </w:p>
    <w:p w14:paraId="78FCF12C" w14:textId="77777777" w:rsidR="00FC1F59" w:rsidRPr="005A4BF1" w:rsidRDefault="00FC1F59" w:rsidP="00FC1F59"/>
    <w:p w14:paraId="1ABD1468" w14:textId="77777777" w:rsidR="00FC1F59" w:rsidRDefault="00FC1F59" w:rsidP="00FC1F59">
      <w:pPr>
        <w:jc w:val="center"/>
        <w:rPr>
          <w:b/>
          <w:bCs/>
          <w:szCs w:val="22"/>
        </w:rPr>
      </w:pPr>
      <w:r w:rsidRPr="43C1AE87">
        <w:rPr>
          <w:b/>
          <w:bCs/>
          <w:szCs w:val="22"/>
        </w:rPr>
        <w:t>FARMAKOLOGINIO BUDRUMO VEIKLOS PATIKRINIMŲ KLAUSIMYNAS</w:t>
      </w:r>
    </w:p>
    <w:p w14:paraId="62C49127" w14:textId="77777777" w:rsidR="00FC1F59" w:rsidRDefault="00FC1F59" w:rsidP="00FC1F59">
      <w:pPr>
        <w:jc w:val="center"/>
        <w:rPr>
          <w:b/>
          <w:bCs/>
          <w:szCs w:val="22"/>
        </w:rPr>
      </w:pPr>
      <w:r w:rsidRPr="43C1AE87">
        <w:rPr>
          <w:b/>
          <w:bCs/>
          <w:szCs w:val="22"/>
        </w:rPr>
        <w:t xml:space="preserve"> </w:t>
      </w:r>
    </w:p>
    <w:tbl>
      <w:tblPr>
        <w:tblStyle w:val="Lentelstinklelis"/>
        <w:tblW w:w="0" w:type="auto"/>
        <w:tblInd w:w="555" w:type="dxa"/>
        <w:tblLayout w:type="fixed"/>
        <w:tblLook w:val="04A0" w:firstRow="1" w:lastRow="0" w:firstColumn="1" w:lastColumn="0" w:noHBand="0" w:noVBand="1"/>
      </w:tblPr>
      <w:tblGrid>
        <w:gridCol w:w="3255"/>
        <w:gridCol w:w="3405"/>
        <w:gridCol w:w="2700"/>
      </w:tblGrid>
      <w:tr w:rsidR="00FC1F59" w:rsidRPr="00C56E97" w14:paraId="298CEEC5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0167ED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Tikrinamos veiklos pavadinimas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CB203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Esminiai klausimai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5D870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Nuorodos į teisės aktus</w:t>
            </w:r>
          </w:p>
        </w:tc>
      </w:tr>
      <w:tr w:rsidR="00FC1F59" w:rsidRPr="00C56E97" w14:paraId="56999D41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0CA3F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Kvalifikuotas asmuo, atsakingas už farmakologinį budrumą</w:t>
            </w:r>
          </w:p>
          <w:p w14:paraId="7F4B92B9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8BA1F" w14:textId="77777777" w:rsidR="00FC1F59" w:rsidRPr="00C56E97" w:rsidRDefault="00FC1F59" w:rsidP="00FC1F59">
            <w:pPr>
              <w:pStyle w:val="Sraopastraipa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Išsilavinimas</w:t>
            </w:r>
          </w:p>
          <w:p w14:paraId="2E18F4EE" w14:textId="77777777" w:rsidR="00FC1F59" w:rsidRPr="00C56E97" w:rsidRDefault="00FC1F59" w:rsidP="00FC1F59">
            <w:pPr>
              <w:pStyle w:val="Sraopastraipa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 xml:space="preserve">Darbo pareigybė </w:t>
            </w:r>
          </w:p>
          <w:p w14:paraId="0E7914BF" w14:textId="77777777" w:rsidR="00FC1F59" w:rsidRPr="00C56E97" w:rsidRDefault="00FC1F59" w:rsidP="00FC1F59">
            <w:pPr>
              <w:pStyle w:val="Sraopastraipa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Funkcijos</w:t>
            </w:r>
          </w:p>
          <w:p w14:paraId="561DA566" w14:textId="77777777" w:rsidR="00FC1F59" w:rsidRPr="00C56E97" w:rsidRDefault="00FC1F59" w:rsidP="00FC1F59">
            <w:pPr>
              <w:pStyle w:val="Sraopastraipa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Pavaduojantis asmuo (išsilavinimas, darbo pareigybė, funkcijos)</w:t>
            </w:r>
          </w:p>
          <w:p w14:paraId="4A5F14DE" w14:textId="77777777" w:rsidR="00FC1F59" w:rsidRPr="00C56E97" w:rsidRDefault="00FC1F59" w:rsidP="00FC1F59">
            <w:pPr>
              <w:pStyle w:val="Sraopastraipa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eastAsia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0682F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FĮ 53 str. 2 d. 1 p., </w:t>
            </w:r>
            <w:proofErr w:type="spellStart"/>
            <w:r w:rsidRPr="00C56E97">
              <w:rPr>
                <w:sz w:val="24"/>
                <w:szCs w:val="24"/>
              </w:rPr>
              <w:t>Įsak</w:t>
            </w:r>
            <w:proofErr w:type="spellEnd"/>
            <w:r w:rsidRPr="00C56E97">
              <w:rPr>
                <w:sz w:val="24"/>
                <w:szCs w:val="24"/>
              </w:rPr>
              <w:t>. 4-7 p., GVP</w:t>
            </w:r>
          </w:p>
        </w:tc>
      </w:tr>
      <w:tr w:rsidR="00FC1F59" w:rsidRPr="00C56E97" w14:paraId="7687EBDC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299B5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Pagrindinė farmakologinio budrumo sistemos byla</w:t>
            </w:r>
          </w:p>
          <w:p w14:paraId="563F9F73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  <w:p w14:paraId="61D4F1CA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CCB9E" w14:textId="77777777" w:rsidR="00FC1F59" w:rsidRPr="00C56E97" w:rsidRDefault="00FC1F59" w:rsidP="00FC1F59">
            <w:pPr>
              <w:pStyle w:val="Sraopastraipa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Formatas</w:t>
            </w:r>
          </w:p>
          <w:p w14:paraId="3A2C4231" w14:textId="77777777" w:rsidR="00FC1F59" w:rsidRPr="00C56E97" w:rsidRDefault="00FC1F59" w:rsidP="00FC1F59">
            <w:pPr>
              <w:pStyle w:val="Sraopastraipa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Turinys</w:t>
            </w:r>
          </w:p>
          <w:p w14:paraId="4EF42AD1" w14:textId="77777777" w:rsidR="00FC1F59" w:rsidRPr="00C56E97" w:rsidRDefault="00FC1F59" w:rsidP="00FC1F59">
            <w:pPr>
              <w:pStyle w:val="Sraopastraipa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Saugojimo vieta</w:t>
            </w:r>
          </w:p>
          <w:p w14:paraId="081B65AD" w14:textId="77777777" w:rsidR="00FC1F59" w:rsidRPr="00C56E97" w:rsidRDefault="00FC1F59" w:rsidP="00FC1F59">
            <w:pPr>
              <w:pStyle w:val="Sraopastraipa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Įtraukimas į Art. 57 duomenų bazę</w:t>
            </w:r>
          </w:p>
          <w:p w14:paraId="1E1857D8" w14:textId="77777777" w:rsidR="00FC1F59" w:rsidRPr="00C56E97" w:rsidRDefault="00FC1F59" w:rsidP="00FC1F59">
            <w:pPr>
              <w:pStyle w:val="Sraopastraipa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26EEC393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1AA88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FĮ 53 str. 2 d. 3 p., </w:t>
            </w:r>
            <w:proofErr w:type="spellStart"/>
            <w:r w:rsidRPr="00C56E97">
              <w:rPr>
                <w:sz w:val="24"/>
                <w:szCs w:val="24"/>
              </w:rPr>
              <w:t>Įsak</w:t>
            </w:r>
            <w:proofErr w:type="spellEnd"/>
            <w:r w:rsidRPr="00C56E97">
              <w:rPr>
                <w:sz w:val="24"/>
                <w:szCs w:val="24"/>
              </w:rPr>
              <w:t>. 8.4 p., GVP</w:t>
            </w:r>
          </w:p>
        </w:tc>
      </w:tr>
      <w:tr w:rsidR="00FC1F59" w:rsidRPr="00C56E97" w14:paraId="13EF5FE8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04990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 xml:space="preserve">Įmonės, organizacijos struktūra, sutartys su kitomis organizacijomis </w:t>
            </w:r>
          </w:p>
          <w:p w14:paraId="09C2EFB5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  <w:p w14:paraId="1672B6CB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B3A86" w14:textId="77777777" w:rsidR="00FC1F59" w:rsidRPr="00C56E97" w:rsidRDefault="00FC1F59" w:rsidP="00FC1F59">
            <w:pPr>
              <w:pStyle w:val="Sraopastraipa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Sutartys</w:t>
            </w:r>
          </w:p>
          <w:p w14:paraId="7A610A08" w14:textId="77777777" w:rsidR="00FC1F59" w:rsidRPr="00C56E97" w:rsidRDefault="00FC1F59" w:rsidP="00FC1F59">
            <w:pPr>
              <w:pStyle w:val="Sraopastraipa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Kontraktai</w:t>
            </w:r>
          </w:p>
          <w:p w14:paraId="77CACF90" w14:textId="77777777" w:rsidR="00FC1F59" w:rsidRPr="00C56E97" w:rsidRDefault="00FC1F59" w:rsidP="00FC1F59">
            <w:pPr>
              <w:pStyle w:val="Sraopastraipa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3A89AE7D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F7CFE5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proofErr w:type="spellStart"/>
            <w:r w:rsidRPr="00C56E97">
              <w:rPr>
                <w:sz w:val="24"/>
                <w:szCs w:val="24"/>
              </w:rPr>
              <w:t>Įsak</w:t>
            </w:r>
            <w:proofErr w:type="spellEnd"/>
            <w:r w:rsidRPr="00C56E97">
              <w:rPr>
                <w:sz w:val="24"/>
                <w:szCs w:val="24"/>
              </w:rPr>
              <w:t>. 12-14 p., GVP</w:t>
            </w:r>
          </w:p>
        </w:tc>
      </w:tr>
      <w:tr w:rsidR="00FC1F59" w:rsidRPr="00C56E97" w14:paraId="20D62559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F0758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Veiklos procedūros, instrukcijos</w:t>
            </w:r>
          </w:p>
          <w:p w14:paraId="4A09A06C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  <w:p w14:paraId="6E5C26D3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A5374" w14:textId="77777777" w:rsidR="00FC1F59" w:rsidRPr="00C56E97" w:rsidRDefault="00FC1F59" w:rsidP="00FC1F59">
            <w:pPr>
              <w:pStyle w:val="Sraopastraip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Procedūros</w:t>
            </w:r>
          </w:p>
          <w:p w14:paraId="1E706B13" w14:textId="77777777" w:rsidR="00FC1F59" w:rsidRPr="00C56E97" w:rsidRDefault="00FC1F59" w:rsidP="00FC1F59">
            <w:pPr>
              <w:pStyle w:val="Sraopastraip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Darbuotojų supažindinimo su procedūromis procesas</w:t>
            </w:r>
          </w:p>
          <w:p w14:paraId="59C87AE3" w14:textId="77777777" w:rsidR="00FC1F59" w:rsidRPr="00C56E97" w:rsidRDefault="00FC1F59" w:rsidP="00FC1F59">
            <w:pPr>
              <w:pStyle w:val="Sraopastraip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Darbo instrukcijos</w:t>
            </w:r>
          </w:p>
          <w:p w14:paraId="7B1F3F23" w14:textId="77777777" w:rsidR="00FC1F59" w:rsidRPr="00C56E97" w:rsidRDefault="00FC1F59" w:rsidP="00FC1F59">
            <w:pPr>
              <w:pStyle w:val="Sraopastraip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78C61866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2F677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proofErr w:type="spellStart"/>
            <w:r w:rsidRPr="00C56E97">
              <w:rPr>
                <w:sz w:val="24"/>
                <w:szCs w:val="24"/>
              </w:rPr>
              <w:t>Įsak</w:t>
            </w:r>
            <w:proofErr w:type="spellEnd"/>
            <w:r w:rsidRPr="00C56E97">
              <w:rPr>
                <w:sz w:val="24"/>
                <w:szCs w:val="24"/>
              </w:rPr>
              <w:t>. 8.3, 10 p., GVP</w:t>
            </w:r>
          </w:p>
        </w:tc>
      </w:tr>
      <w:tr w:rsidR="00FC1F59" w:rsidRPr="00C56E97" w14:paraId="72A512DB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3934F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Duomenų bazės, registracija „</w:t>
            </w:r>
            <w:proofErr w:type="spellStart"/>
            <w:r w:rsidRPr="00C56E97">
              <w:rPr>
                <w:b/>
                <w:bCs/>
                <w:sz w:val="24"/>
                <w:szCs w:val="24"/>
              </w:rPr>
              <w:t>Eudravigilance</w:t>
            </w:r>
            <w:proofErr w:type="spellEnd"/>
            <w:r w:rsidRPr="00C56E97">
              <w:rPr>
                <w:b/>
                <w:bCs/>
                <w:sz w:val="24"/>
                <w:szCs w:val="24"/>
              </w:rPr>
              <w:t xml:space="preserve">“ sistemoje </w:t>
            </w:r>
          </w:p>
          <w:p w14:paraId="51171E95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  <w:p w14:paraId="7EFD0EA5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7CBF2" w14:textId="77777777" w:rsidR="00FC1F59" w:rsidRPr="00C56E97" w:rsidRDefault="00FC1F59" w:rsidP="00FC1F59">
            <w:pPr>
              <w:pStyle w:val="Sraopastraipa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0AC7F46F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900EB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>FĮ 55 str. 1 d. 4 p., GVP</w:t>
            </w:r>
          </w:p>
        </w:tc>
      </w:tr>
      <w:tr w:rsidR="00FC1F59" w:rsidRPr="00C56E97" w14:paraId="5D808E57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15372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Pranešimų apie nepageidaujamas reakcijas valdymas</w:t>
            </w:r>
          </w:p>
          <w:p w14:paraId="167B07DF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  <w:p w14:paraId="08E9A61F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9697E8" w14:textId="77777777" w:rsidR="00FC1F59" w:rsidRPr="00C56E97" w:rsidRDefault="00FC1F59" w:rsidP="00FC1F59">
            <w:pPr>
              <w:pStyle w:val="Sraopastraip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ĮNR pranešimų valdymo procesas</w:t>
            </w:r>
          </w:p>
          <w:p w14:paraId="5A4E4BF0" w14:textId="77777777" w:rsidR="00FC1F59" w:rsidRPr="00C56E97" w:rsidRDefault="00FC1F59" w:rsidP="00FC1F59">
            <w:pPr>
              <w:pStyle w:val="Sraopastraip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Pranešimų sunkumo, priežastinio ryšio vertinimas</w:t>
            </w:r>
          </w:p>
          <w:p w14:paraId="08C419EC" w14:textId="77777777" w:rsidR="00FC1F59" w:rsidRPr="00C56E97" w:rsidRDefault="00FC1F59" w:rsidP="00FC1F59">
            <w:pPr>
              <w:pStyle w:val="Sraopastraip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 xml:space="preserve">Kodavimas pagal </w:t>
            </w:r>
            <w:proofErr w:type="spellStart"/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MedDRA</w:t>
            </w:r>
            <w:proofErr w:type="spellEnd"/>
          </w:p>
          <w:p w14:paraId="66231D24" w14:textId="77777777" w:rsidR="00FC1F59" w:rsidRPr="00C56E97" w:rsidRDefault="00FC1F59" w:rsidP="00FC1F59">
            <w:pPr>
              <w:pStyle w:val="Sraopastraip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 xml:space="preserve">Kokybės kontrolės procesas </w:t>
            </w:r>
          </w:p>
          <w:p w14:paraId="6C21E6EF" w14:textId="77777777" w:rsidR="00FC1F59" w:rsidRPr="00C56E97" w:rsidRDefault="00FC1F59" w:rsidP="00FC1F59">
            <w:pPr>
              <w:pStyle w:val="Sraopastraip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Papildomos informacijos rinkimo procesas</w:t>
            </w:r>
          </w:p>
          <w:p w14:paraId="6BA55E80" w14:textId="77777777" w:rsidR="00FC1F59" w:rsidRPr="00C56E97" w:rsidRDefault="00FC1F59" w:rsidP="00FC1F59">
            <w:pPr>
              <w:pStyle w:val="Sraopastraip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Literatūros apžvalgos procesas</w:t>
            </w:r>
          </w:p>
          <w:p w14:paraId="4227421F" w14:textId="77777777" w:rsidR="00FC1F59" w:rsidRPr="00C56E97" w:rsidRDefault="00FC1F59" w:rsidP="00FC1F59">
            <w:pPr>
              <w:pStyle w:val="Sraopastraip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Pranešimų perdavimas pagal nustatytus terminus (sunkios 15 d., nesunkios 90 d.)</w:t>
            </w:r>
          </w:p>
          <w:p w14:paraId="77206F35" w14:textId="77777777" w:rsidR="00FC1F59" w:rsidRPr="00C56E97" w:rsidRDefault="00FC1F59" w:rsidP="00FC1F59">
            <w:pPr>
              <w:pStyle w:val="Sraopastraipa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32573D30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33AB8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lastRenderedPageBreak/>
              <w:t xml:space="preserve">FĮ 55 str. 1 d. 1-5 p., </w:t>
            </w:r>
            <w:proofErr w:type="spellStart"/>
            <w:r w:rsidRPr="00C56E97">
              <w:rPr>
                <w:sz w:val="24"/>
                <w:szCs w:val="24"/>
              </w:rPr>
              <w:t>Įsak</w:t>
            </w:r>
            <w:proofErr w:type="spellEnd"/>
            <w:r w:rsidRPr="00C56E97">
              <w:rPr>
                <w:sz w:val="24"/>
                <w:szCs w:val="24"/>
              </w:rPr>
              <w:t>. 11.3-11.5 p., GVP</w:t>
            </w:r>
          </w:p>
        </w:tc>
      </w:tr>
      <w:tr w:rsidR="00FC1F59" w:rsidRPr="00C56E97" w14:paraId="534DE75B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19638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Vaistinio preparato rizikos valdymo sistema</w:t>
            </w:r>
          </w:p>
          <w:p w14:paraId="144CAA6E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C32E765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3F8B1" w14:textId="77777777" w:rsidR="00FC1F59" w:rsidRPr="00C56E97" w:rsidRDefault="00FC1F59" w:rsidP="00FC1F59">
            <w:pPr>
              <w:pStyle w:val="Sraopastraipa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Rizikos valdymo planų formatas ir turinys</w:t>
            </w:r>
          </w:p>
          <w:p w14:paraId="6FC86076" w14:textId="77777777" w:rsidR="00FC1F59" w:rsidRPr="00C56E97" w:rsidRDefault="00FC1F59" w:rsidP="00FC1F59">
            <w:pPr>
              <w:pStyle w:val="Sraopastraipa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Rizikos mažinimo priemonių valdymo/platinimo procesas</w:t>
            </w:r>
          </w:p>
          <w:p w14:paraId="7529779D" w14:textId="77777777" w:rsidR="00FC1F59" w:rsidRPr="00C56E97" w:rsidRDefault="00FC1F59" w:rsidP="00FC1F59">
            <w:pPr>
              <w:pStyle w:val="Sraopastraipa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52DEBFB0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CB44E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FĮ 53 str. 2 d. 5-8 p., 5 d., 54 </w:t>
            </w:r>
            <w:proofErr w:type="spellStart"/>
            <w:r w:rsidRPr="00C56E97">
              <w:rPr>
                <w:sz w:val="24"/>
                <w:szCs w:val="24"/>
              </w:rPr>
              <w:t>str</w:t>
            </w:r>
            <w:proofErr w:type="spellEnd"/>
            <w:r w:rsidRPr="00C56E97">
              <w:rPr>
                <w:sz w:val="24"/>
                <w:szCs w:val="24"/>
              </w:rPr>
              <w:t>.,</w:t>
            </w:r>
            <w:proofErr w:type="spellStart"/>
            <w:r w:rsidRPr="00C56E97">
              <w:rPr>
                <w:sz w:val="24"/>
                <w:szCs w:val="24"/>
              </w:rPr>
              <w:t>Įsak</w:t>
            </w:r>
            <w:proofErr w:type="spellEnd"/>
            <w:r w:rsidRPr="00C56E97">
              <w:rPr>
                <w:sz w:val="24"/>
                <w:szCs w:val="24"/>
              </w:rPr>
              <w:t>. 11.1-11.2 p., GVP</w:t>
            </w:r>
          </w:p>
        </w:tc>
      </w:tr>
      <w:tr w:rsidR="00FC1F59" w:rsidRPr="00C56E97" w14:paraId="156C78A1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171C9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Vaistinių preparatų saugumo informacijos atnaujinimas</w:t>
            </w:r>
          </w:p>
          <w:p w14:paraId="28672328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  <w:p w14:paraId="17BC8808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B4DDC" w14:textId="77777777" w:rsidR="00FC1F59" w:rsidRPr="00C56E97" w:rsidRDefault="00FC1F59" w:rsidP="00FC1F59">
            <w:pPr>
              <w:pStyle w:val="Sraopastraip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Saugumo informacijos valdymo procesas</w:t>
            </w:r>
          </w:p>
          <w:p w14:paraId="4AA6B82E" w14:textId="77777777" w:rsidR="00FC1F59" w:rsidRPr="00C56E97" w:rsidRDefault="00FC1F59" w:rsidP="00FC1F59">
            <w:pPr>
              <w:pStyle w:val="Sraopastraip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Variacijų pateikimas ir įgyvendinimas</w:t>
            </w:r>
          </w:p>
          <w:p w14:paraId="78F48C95" w14:textId="77777777" w:rsidR="00FC1F59" w:rsidRPr="00C56E97" w:rsidRDefault="00FC1F59" w:rsidP="00FC1F59">
            <w:pPr>
              <w:pStyle w:val="Sraopastraip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Terminai</w:t>
            </w:r>
          </w:p>
          <w:p w14:paraId="58C22218" w14:textId="77777777" w:rsidR="00FC1F59" w:rsidRPr="00C56E97" w:rsidRDefault="00FC1F59" w:rsidP="00FC1F59">
            <w:pPr>
              <w:pStyle w:val="Sraopastraip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2AA2D733" w14:textId="77777777" w:rsidR="00FC1F59" w:rsidRPr="00C56E97" w:rsidRDefault="00FC1F59" w:rsidP="00734D9F">
            <w:pPr>
              <w:jc w:val="both"/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268942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FĮ 53 str. 2 d. 4 p., 56 str. 3 d., </w:t>
            </w:r>
            <w:proofErr w:type="spellStart"/>
            <w:r w:rsidRPr="00C56E97">
              <w:rPr>
                <w:sz w:val="24"/>
                <w:szCs w:val="24"/>
              </w:rPr>
              <w:t>Įsak</w:t>
            </w:r>
            <w:proofErr w:type="spellEnd"/>
            <w:r w:rsidRPr="00C56E97">
              <w:rPr>
                <w:sz w:val="24"/>
                <w:szCs w:val="24"/>
              </w:rPr>
              <w:t>. 11.12 p.</w:t>
            </w:r>
          </w:p>
        </w:tc>
      </w:tr>
      <w:tr w:rsidR="00FC1F59" w:rsidRPr="00C56E97" w14:paraId="165E9045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5C6F2F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Vaistinio preparato kokybės defektų valdymas</w:t>
            </w:r>
          </w:p>
          <w:p w14:paraId="5E224ED7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  <w:p w14:paraId="6537762E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DA804" w14:textId="77777777" w:rsidR="00FC1F59" w:rsidRPr="00C56E97" w:rsidRDefault="00FC1F59" w:rsidP="00FC1F59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Skundų dėl kokybės defektų vertinimo procesas</w:t>
            </w:r>
          </w:p>
          <w:p w14:paraId="55E36B1B" w14:textId="77777777" w:rsidR="00FC1F59" w:rsidRPr="00C56E97" w:rsidRDefault="00FC1F59" w:rsidP="00FC1F59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1090D9DB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26161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proofErr w:type="spellStart"/>
            <w:r w:rsidRPr="00C56E97">
              <w:rPr>
                <w:sz w:val="24"/>
                <w:szCs w:val="24"/>
              </w:rPr>
              <w:t>Įsak</w:t>
            </w:r>
            <w:proofErr w:type="spellEnd"/>
            <w:r w:rsidRPr="00C56E97">
              <w:rPr>
                <w:sz w:val="24"/>
                <w:szCs w:val="24"/>
              </w:rPr>
              <w:t>. 11.9 p. GVP</w:t>
            </w:r>
          </w:p>
        </w:tc>
      </w:tr>
      <w:tr w:rsidR="00FC1F59" w:rsidRPr="00C56E97" w14:paraId="4347538D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D16C3A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Vaistinio preparato medicininės informacijos valdymas</w:t>
            </w:r>
          </w:p>
          <w:p w14:paraId="3131B9A6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  <w:p w14:paraId="5BABE135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B882A" w14:textId="77777777" w:rsidR="00FC1F59" w:rsidRPr="00C56E97" w:rsidRDefault="00FC1F59" w:rsidP="00FC1F59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Gautų medicininių užklausų valdymo procesas</w:t>
            </w:r>
          </w:p>
          <w:p w14:paraId="45D3B243" w14:textId="77777777" w:rsidR="00FC1F59" w:rsidRPr="00C56E97" w:rsidRDefault="00FC1F59" w:rsidP="00FC1F59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656A89AE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D424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proofErr w:type="spellStart"/>
            <w:r w:rsidRPr="00C56E97">
              <w:rPr>
                <w:sz w:val="24"/>
                <w:szCs w:val="24"/>
              </w:rPr>
              <w:t>Įsak</w:t>
            </w:r>
            <w:proofErr w:type="spellEnd"/>
            <w:r w:rsidRPr="00C56E97">
              <w:rPr>
                <w:sz w:val="24"/>
                <w:szCs w:val="24"/>
              </w:rPr>
              <w:t>. 11.11 p., GVP</w:t>
            </w:r>
          </w:p>
        </w:tc>
      </w:tr>
      <w:tr w:rsidR="00FC1F59" w:rsidRPr="00C56E97" w14:paraId="53BE4DCA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D2656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Signalų valdymas</w:t>
            </w:r>
          </w:p>
          <w:p w14:paraId="6A946A1C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  <w:p w14:paraId="5AB7AF34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94178" w14:textId="77777777" w:rsidR="00FC1F59" w:rsidRPr="00C56E97" w:rsidRDefault="00FC1F59" w:rsidP="00FC1F59">
            <w:pPr>
              <w:pStyle w:val="Sraopastraip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Įrankis naudojamas signalų nustatymui</w:t>
            </w:r>
          </w:p>
          <w:p w14:paraId="6AE181CA" w14:textId="77777777" w:rsidR="00FC1F59" w:rsidRPr="00C56E97" w:rsidRDefault="00FC1F59" w:rsidP="00FC1F59">
            <w:pPr>
              <w:pStyle w:val="Sraopastraip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Signalų peržiūros periodiškumas</w:t>
            </w:r>
          </w:p>
          <w:p w14:paraId="683D237B" w14:textId="77777777" w:rsidR="00FC1F59" w:rsidRPr="00C56E97" w:rsidRDefault="00FC1F59" w:rsidP="00FC1F59">
            <w:pPr>
              <w:pStyle w:val="Sraopastraip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Signalų validacijos ir vertinimo procesas</w:t>
            </w:r>
          </w:p>
          <w:p w14:paraId="0C8724B1" w14:textId="77777777" w:rsidR="00FC1F59" w:rsidRPr="00C56E97" w:rsidRDefault="00FC1F59" w:rsidP="00FC1F59">
            <w:pPr>
              <w:pStyle w:val="Sraopastraip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37974935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E044DB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>GVP</w:t>
            </w:r>
          </w:p>
        </w:tc>
      </w:tr>
      <w:tr w:rsidR="00FC1F59" w:rsidRPr="00C56E97" w14:paraId="0BD4C5C3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B1C1E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Periodiškai atnaujinami saugumo protokolai</w:t>
            </w:r>
          </w:p>
          <w:p w14:paraId="13328DA8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  <w:p w14:paraId="157128F2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C8742" w14:textId="77777777" w:rsidR="00FC1F59" w:rsidRPr="00C56E97" w:rsidRDefault="00FC1F59" w:rsidP="00FC1F59">
            <w:pPr>
              <w:pStyle w:val="Sraopastraipa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Dokumento formatas ir turinys</w:t>
            </w:r>
          </w:p>
          <w:p w14:paraId="7A1DC36B" w14:textId="77777777" w:rsidR="00FC1F59" w:rsidRPr="00C56E97" w:rsidRDefault="00FC1F59" w:rsidP="00FC1F59">
            <w:pPr>
              <w:pStyle w:val="Sraopastraipa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Teikimų terminai</w:t>
            </w:r>
          </w:p>
          <w:p w14:paraId="62DED4E8" w14:textId="77777777" w:rsidR="00FC1F59" w:rsidRPr="00C56E97" w:rsidRDefault="00FC1F59" w:rsidP="00FC1F59">
            <w:pPr>
              <w:pStyle w:val="Sraopastraipa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Kita</w:t>
            </w:r>
          </w:p>
          <w:p w14:paraId="199ABDD9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1E115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lastRenderedPageBreak/>
              <w:t>FĮ 55</w:t>
            </w:r>
            <w:r w:rsidRPr="00C56E97">
              <w:rPr>
                <w:sz w:val="24"/>
                <w:szCs w:val="24"/>
                <w:vertAlign w:val="superscript"/>
              </w:rPr>
              <w:t>1</w:t>
            </w:r>
            <w:r w:rsidRPr="00C56E97">
              <w:rPr>
                <w:sz w:val="24"/>
                <w:szCs w:val="24"/>
              </w:rPr>
              <w:t xml:space="preserve"> str., </w:t>
            </w:r>
            <w:proofErr w:type="spellStart"/>
            <w:r w:rsidRPr="00C56E97">
              <w:rPr>
                <w:sz w:val="24"/>
                <w:szCs w:val="24"/>
              </w:rPr>
              <w:t>Įsak</w:t>
            </w:r>
            <w:proofErr w:type="spellEnd"/>
            <w:r w:rsidRPr="00C56E97">
              <w:rPr>
                <w:sz w:val="24"/>
                <w:szCs w:val="24"/>
              </w:rPr>
              <w:t>. 11.7 p., EURD sąrašas, GVP</w:t>
            </w:r>
          </w:p>
        </w:tc>
      </w:tr>
      <w:tr w:rsidR="00FC1F59" w:rsidRPr="00C56E97" w14:paraId="1CF949BE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3893A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 xml:space="preserve">Personalo mokymai </w:t>
            </w:r>
          </w:p>
          <w:p w14:paraId="0EA4698A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  <w:p w14:paraId="54718329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1A64B" w14:textId="77777777" w:rsidR="00FC1F59" w:rsidRPr="00C56E97" w:rsidRDefault="00FC1F59" w:rsidP="00FC1F59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Įvadiniai ir kasmetiniai mokymai</w:t>
            </w:r>
          </w:p>
          <w:p w14:paraId="1D156264" w14:textId="77777777" w:rsidR="00FC1F59" w:rsidRPr="00C56E97" w:rsidRDefault="00FC1F59" w:rsidP="00FC1F59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 xml:space="preserve">Mokymų planai </w:t>
            </w:r>
          </w:p>
          <w:p w14:paraId="586C5352" w14:textId="77777777" w:rsidR="00FC1F59" w:rsidRPr="00C56E97" w:rsidRDefault="00FC1F59" w:rsidP="00FC1F59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 xml:space="preserve">Įvertinimai </w:t>
            </w:r>
          </w:p>
          <w:p w14:paraId="4EC54515" w14:textId="77777777" w:rsidR="00FC1F59" w:rsidRPr="00C56E97" w:rsidRDefault="00FC1F59" w:rsidP="00FC1F59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00F81DBC" w14:textId="77777777" w:rsidR="00FC1F59" w:rsidRPr="00C56E97" w:rsidRDefault="00FC1F59" w:rsidP="00734D9F">
            <w:pPr>
              <w:jc w:val="both"/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96660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proofErr w:type="spellStart"/>
            <w:r w:rsidRPr="00C56E97">
              <w:rPr>
                <w:sz w:val="24"/>
                <w:szCs w:val="24"/>
              </w:rPr>
              <w:t>Įsak</w:t>
            </w:r>
            <w:proofErr w:type="spellEnd"/>
            <w:r w:rsidRPr="00C56E97">
              <w:rPr>
                <w:sz w:val="24"/>
                <w:szCs w:val="24"/>
              </w:rPr>
              <w:t>. 8.2, 8.6 p., GVP</w:t>
            </w:r>
          </w:p>
        </w:tc>
      </w:tr>
      <w:tr w:rsidR="00FC1F59" w:rsidRPr="00C56E97" w14:paraId="7F38548D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ECD4D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Kokybės sistemos kontrolė</w:t>
            </w:r>
          </w:p>
          <w:p w14:paraId="5B66BD31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F74DFD0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AEE54" w14:textId="77777777" w:rsidR="00FC1F59" w:rsidRPr="00C56E97" w:rsidRDefault="00FC1F59" w:rsidP="00FC1F59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Kokybės sistemos kontrolės valdymas</w:t>
            </w:r>
          </w:p>
          <w:p w14:paraId="4B55D618" w14:textId="77777777" w:rsidR="00FC1F59" w:rsidRPr="00C56E97" w:rsidRDefault="00FC1F59" w:rsidP="00FC1F59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Auditas</w:t>
            </w:r>
          </w:p>
          <w:p w14:paraId="37033ECC" w14:textId="77777777" w:rsidR="00FC1F59" w:rsidRPr="00C56E97" w:rsidRDefault="00FC1F59" w:rsidP="00FC1F59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Korekcinių bei prevencinių veiksmų plano įgyvendinimas</w:t>
            </w:r>
          </w:p>
          <w:p w14:paraId="128CD70D" w14:textId="77777777" w:rsidR="00FC1F59" w:rsidRPr="00C56E97" w:rsidRDefault="00FC1F59" w:rsidP="00FC1F59">
            <w:pPr>
              <w:pStyle w:val="Sraopastraip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4022D761" w14:textId="77777777" w:rsidR="00FC1F59" w:rsidRPr="00C56E97" w:rsidRDefault="00FC1F59" w:rsidP="00734D9F">
            <w:pPr>
              <w:jc w:val="both"/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D6CEC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FĮ 53 str. 2 d. 4 p., </w:t>
            </w:r>
            <w:proofErr w:type="spellStart"/>
            <w:r w:rsidRPr="00C56E97">
              <w:rPr>
                <w:sz w:val="24"/>
                <w:szCs w:val="24"/>
              </w:rPr>
              <w:t>Įsak</w:t>
            </w:r>
            <w:proofErr w:type="spellEnd"/>
            <w:r w:rsidRPr="00C56E97">
              <w:rPr>
                <w:sz w:val="24"/>
                <w:szCs w:val="24"/>
              </w:rPr>
              <w:t>. 8.1, 8.5 p., GVP</w:t>
            </w:r>
          </w:p>
        </w:tc>
      </w:tr>
      <w:tr w:rsidR="00FC1F59" w:rsidRPr="00C56E97" w14:paraId="26EEDB93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10959E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>Dokumentų ir duomenų saugojimas</w:t>
            </w:r>
          </w:p>
          <w:p w14:paraId="2A48938F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  <w:p w14:paraId="3D51A187" w14:textId="77777777" w:rsidR="00FC1F59" w:rsidRPr="00C56E97" w:rsidRDefault="00FC1F59" w:rsidP="00734D9F">
            <w:pPr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E83F1" w14:textId="77777777" w:rsidR="00FC1F59" w:rsidRPr="00C56E97" w:rsidRDefault="00FC1F59" w:rsidP="00FC1F59">
            <w:pPr>
              <w:pStyle w:val="Sraopastraipa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Patalpos, laikymo sąlygos, būdai</w:t>
            </w:r>
          </w:p>
          <w:p w14:paraId="6508B4D3" w14:textId="77777777" w:rsidR="00FC1F59" w:rsidRPr="00C56E97" w:rsidRDefault="00FC1F59" w:rsidP="00FC1F59">
            <w:pPr>
              <w:pStyle w:val="Sraopastraipa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E97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1A0E01A9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r w:rsidRPr="00C56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625F4D" w14:textId="77777777" w:rsidR="00FC1F59" w:rsidRPr="00C56E97" w:rsidRDefault="00FC1F59" w:rsidP="00734D9F">
            <w:pPr>
              <w:jc w:val="both"/>
              <w:rPr>
                <w:sz w:val="24"/>
                <w:szCs w:val="24"/>
              </w:rPr>
            </w:pPr>
            <w:proofErr w:type="spellStart"/>
            <w:r w:rsidRPr="00C56E97">
              <w:rPr>
                <w:sz w:val="24"/>
                <w:szCs w:val="24"/>
              </w:rPr>
              <w:t>Įsak</w:t>
            </w:r>
            <w:proofErr w:type="spellEnd"/>
            <w:r w:rsidRPr="00C56E97">
              <w:rPr>
                <w:sz w:val="24"/>
                <w:szCs w:val="24"/>
              </w:rPr>
              <w:t>. 9.5, 15-16 p.</w:t>
            </w:r>
          </w:p>
        </w:tc>
      </w:tr>
      <w:tr w:rsidR="00FC1F59" w:rsidRPr="00C56E97" w14:paraId="67FE3D29" w14:textId="77777777" w:rsidTr="00734D9F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A5EA2" w14:textId="77777777" w:rsidR="00FC1F59" w:rsidRPr="00C56E97" w:rsidRDefault="00FC1F59" w:rsidP="00734D9F">
            <w:pPr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 xml:space="preserve">Kita 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D4A96" w14:textId="77777777" w:rsidR="00FC1F59" w:rsidRPr="00C56E97" w:rsidRDefault="00FC1F59" w:rsidP="00734D9F">
            <w:pPr>
              <w:jc w:val="both"/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E33F3F" w14:textId="77777777" w:rsidR="00FC1F59" w:rsidRPr="00C56E97" w:rsidRDefault="00FC1F59" w:rsidP="00734D9F">
            <w:pPr>
              <w:jc w:val="both"/>
              <w:rPr>
                <w:b/>
                <w:bCs/>
                <w:sz w:val="24"/>
                <w:szCs w:val="24"/>
              </w:rPr>
            </w:pPr>
            <w:r w:rsidRPr="00C56E9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F7D2F9A" w14:textId="77777777" w:rsidR="00FC1F59" w:rsidRPr="00C56E97" w:rsidRDefault="00FC1F59" w:rsidP="00FC1F59">
      <w:pPr>
        <w:jc w:val="both"/>
        <w:rPr>
          <w:sz w:val="24"/>
          <w:szCs w:val="24"/>
        </w:rPr>
      </w:pPr>
      <w:r w:rsidRPr="00C56E97">
        <w:rPr>
          <w:sz w:val="24"/>
          <w:szCs w:val="24"/>
        </w:rPr>
        <w:t xml:space="preserve"> </w:t>
      </w:r>
    </w:p>
    <w:p w14:paraId="2097FB64" w14:textId="77777777" w:rsidR="00FC1F59" w:rsidRPr="00C56E97" w:rsidRDefault="00FC1F59" w:rsidP="00FC1F59">
      <w:pPr>
        <w:ind w:left="567"/>
        <w:jc w:val="both"/>
        <w:rPr>
          <w:sz w:val="24"/>
          <w:szCs w:val="24"/>
        </w:rPr>
      </w:pPr>
      <w:r w:rsidRPr="00C56E97">
        <w:rPr>
          <w:sz w:val="24"/>
          <w:szCs w:val="24"/>
        </w:rPr>
        <w:t>Atsižvelgiant į vaistinio preparato registruotojo farmakologinio budrumo veiklos pobūdį, klausimynas gali būti koreguojamas.</w:t>
      </w:r>
    </w:p>
    <w:p w14:paraId="0193FA02" w14:textId="77777777" w:rsidR="00FC1F59" w:rsidRPr="00C56E97" w:rsidRDefault="00FC1F59" w:rsidP="00FC1F59">
      <w:pPr>
        <w:ind w:left="567"/>
        <w:jc w:val="both"/>
        <w:rPr>
          <w:sz w:val="24"/>
          <w:szCs w:val="24"/>
        </w:rPr>
      </w:pPr>
      <w:r w:rsidRPr="00C56E97">
        <w:rPr>
          <w:sz w:val="24"/>
          <w:szCs w:val="24"/>
        </w:rPr>
        <w:t xml:space="preserve"> </w:t>
      </w:r>
    </w:p>
    <w:p w14:paraId="24EAC791" w14:textId="77777777" w:rsidR="00FC1F59" w:rsidRPr="00C56E97" w:rsidRDefault="00FC1F59" w:rsidP="00FC1F59">
      <w:pPr>
        <w:ind w:left="567"/>
        <w:jc w:val="both"/>
        <w:rPr>
          <w:sz w:val="24"/>
          <w:szCs w:val="24"/>
        </w:rPr>
      </w:pPr>
      <w:r w:rsidRPr="00C56E97">
        <w:rPr>
          <w:sz w:val="24"/>
          <w:szCs w:val="24"/>
        </w:rPr>
        <w:t>Sutrumpinimų paaiškinimai:</w:t>
      </w:r>
    </w:p>
    <w:p w14:paraId="5DF6B8ED" w14:textId="77777777" w:rsidR="00FC1F59" w:rsidRPr="00C56E97" w:rsidRDefault="00FC1F59" w:rsidP="00FC1F59">
      <w:pPr>
        <w:ind w:left="567"/>
        <w:jc w:val="both"/>
        <w:rPr>
          <w:sz w:val="24"/>
          <w:szCs w:val="24"/>
        </w:rPr>
      </w:pPr>
      <w:r w:rsidRPr="00C56E97">
        <w:rPr>
          <w:b/>
          <w:bCs/>
          <w:i/>
          <w:iCs/>
          <w:sz w:val="24"/>
          <w:szCs w:val="24"/>
        </w:rPr>
        <w:t xml:space="preserve">FĮ </w:t>
      </w:r>
      <w:r w:rsidRPr="00C56E97">
        <w:rPr>
          <w:sz w:val="24"/>
          <w:szCs w:val="24"/>
        </w:rPr>
        <w:t>– Lietuvos Respublikos Farmacijos įstatymas;</w:t>
      </w:r>
    </w:p>
    <w:p w14:paraId="5D214ABA" w14:textId="77777777" w:rsidR="00FC1F59" w:rsidRPr="00C56E97" w:rsidRDefault="00FC1F59" w:rsidP="00FC1F59">
      <w:pPr>
        <w:ind w:left="567"/>
        <w:jc w:val="both"/>
        <w:rPr>
          <w:sz w:val="24"/>
          <w:szCs w:val="24"/>
        </w:rPr>
      </w:pPr>
      <w:proofErr w:type="spellStart"/>
      <w:r w:rsidRPr="00C56E97">
        <w:rPr>
          <w:b/>
          <w:bCs/>
          <w:i/>
          <w:iCs/>
          <w:sz w:val="24"/>
          <w:szCs w:val="24"/>
        </w:rPr>
        <w:t>Įsak</w:t>
      </w:r>
      <w:proofErr w:type="spellEnd"/>
      <w:r w:rsidRPr="00C56E97">
        <w:rPr>
          <w:b/>
          <w:bCs/>
          <w:i/>
          <w:iCs/>
          <w:sz w:val="24"/>
          <w:szCs w:val="24"/>
        </w:rPr>
        <w:t>.</w:t>
      </w:r>
      <w:r w:rsidRPr="00C56E97">
        <w:rPr>
          <w:sz w:val="24"/>
          <w:szCs w:val="24"/>
        </w:rPr>
        <w:t xml:space="preserve"> – Valstybinės vaistų kontrolės tarnybos prie Lietuvos Respublikos Sveikatos apsaugos ministerijos viršininko įsakymas 2014 m. vasario 4 d. Nr. (1.4)1A-107 „Dėl reikalavimų vaistinio preparato registruotojo farmakologinio budrumo sistemai aprašo patvirtinimo“;</w:t>
      </w:r>
    </w:p>
    <w:p w14:paraId="613CB602" w14:textId="77777777" w:rsidR="00FC1F59" w:rsidRPr="00C56E97" w:rsidRDefault="00FC1F59" w:rsidP="00FC1F59">
      <w:pPr>
        <w:ind w:left="567"/>
        <w:jc w:val="both"/>
        <w:rPr>
          <w:sz w:val="24"/>
          <w:szCs w:val="24"/>
        </w:rPr>
      </w:pPr>
      <w:r w:rsidRPr="00C56E97">
        <w:rPr>
          <w:b/>
          <w:bCs/>
          <w:i/>
          <w:iCs/>
          <w:sz w:val="24"/>
          <w:szCs w:val="24"/>
        </w:rPr>
        <w:t>GVP</w:t>
      </w:r>
      <w:r w:rsidRPr="00C56E97">
        <w:rPr>
          <w:sz w:val="24"/>
          <w:szCs w:val="24"/>
        </w:rPr>
        <w:t xml:space="preserve"> – geros farmakologinio budrumo praktikos gairės;</w:t>
      </w:r>
    </w:p>
    <w:p w14:paraId="711F4EE7" w14:textId="77777777" w:rsidR="00FC1F59" w:rsidRPr="00C56E97" w:rsidRDefault="00FC1F59" w:rsidP="00FC1F59">
      <w:pPr>
        <w:ind w:left="567"/>
        <w:jc w:val="both"/>
        <w:rPr>
          <w:sz w:val="24"/>
          <w:szCs w:val="24"/>
        </w:rPr>
      </w:pPr>
      <w:r w:rsidRPr="00C56E97">
        <w:rPr>
          <w:b/>
          <w:bCs/>
          <w:i/>
          <w:iCs/>
          <w:sz w:val="24"/>
          <w:szCs w:val="24"/>
        </w:rPr>
        <w:t>EURD sąrašas</w:t>
      </w:r>
      <w:r w:rsidRPr="00C56E97">
        <w:rPr>
          <w:sz w:val="24"/>
          <w:szCs w:val="24"/>
        </w:rPr>
        <w:t xml:space="preserve"> – Europos Bendrijos referencinių datų sąrašas;</w:t>
      </w:r>
    </w:p>
    <w:p w14:paraId="5922EE80" w14:textId="77777777" w:rsidR="00FC1F59" w:rsidRPr="00C56E97" w:rsidRDefault="00FC1F59" w:rsidP="00FC1F59">
      <w:pPr>
        <w:ind w:left="567"/>
        <w:jc w:val="both"/>
        <w:rPr>
          <w:sz w:val="24"/>
          <w:szCs w:val="24"/>
        </w:rPr>
      </w:pPr>
      <w:proofErr w:type="spellStart"/>
      <w:r w:rsidRPr="00C56E97">
        <w:rPr>
          <w:b/>
          <w:bCs/>
          <w:i/>
          <w:iCs/>
          <w:sz w:val="24"/>
          <w:szCs w:val="24"/>
        </w:rPr>
        <w:t>MedDRA</w:t>
      </w:r>
      <w:proofErr w:type="spellEnd"/>
      <w:r w:rsidRPr="00C56E97">
        <w:rPr>
          <w:b/>
          <w:bCs/>
          <w:i/>
          <w:iCs/>
          <w:sz w:val="24"/>
          <w:szCs w:val="24"/>
        </w:rPr>
        <w:t xml:space="preserve"> </w:t>
      </w:r>
      <w:r w:rsidRPr="00C56E97">
        <w:rPr>
          <w:sz w:val="24"/>
          <w:szCs w:val="24"/>
        </w:rPr>
        <w:t>– medicininių terminų žodynas;</w:t>
      </w:r>
    </w:p>
    <w:p w14:paraId="42F94EBC" w14:textId="77777777" w:rsidR="00C2011B" w:rsidRDefault="00C2011B" w:rsidP="00FC1F59"/>
    <w:sectPr w:rsidR="00C2011B" w:rsidSect="00FC1F59">
      <w:footerReference w:type="default" r:id="rId10"/>
      <w:pgSz w:w="11906" w:h="16838"/>
      <w:pgMar w:top="1440" w:right="1440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3E8E" w14:textId="77777777" w:rsidR="008E44E5" w:rsidRDefault="008E44E5" w:rsidP="00FC1F59">
      <w:r>
        <w:separator/>
      </w:r>
    </w:p>
  </w:endnote>
  <w:endnote w:type="continuationSeparator" w:id="0">
    <w:p w14:paraId="2DF793F8" w14:textId="77777777" w:rsidR="008E44E5" w:rsidRDefault="008E44E5" w:rsidP="00FC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Verdana&quot;,sans-serif">
    <w:altName w:val="Cambria"/>
    <w:charset w:val="00"/>
    <w:family w:val="roman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&quot;,sans-serif">
    <w:altName w:val="Cambria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5CF8" w14:textId="0CB11DD8" w:rsidR="00FC1F59" w:rsidRPr="00FC1F59" w:rsidRDefault="00FC1F59">
    <w:pPr>
      <w:pStyle w:val="Porat"/>
      <w:rPr>
        <w:sz w:val="18"/>
        <w:szCs w:val="18"/>
      </w:rPr>
    </w:pPr>
    <w:r w:rsidRPr="00FC1F59">
      <w:rPr>
        <w:sz w:val="18"/>
        <w:szCs w:val="18"/>
      </w:rPr>
      <w:t>VVKT 14/P-02-F-03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98E1" w14:textId="77777777" w:rsidR="008E44E5" w:rsidRDefault="008E44E5" w:rsidP="00FC1F59">
      <w:r>
        <w:separator/>
      </w:r>
    </w:p>
  </w:footnote>
  <w:footnote w:type="continuationSeparator" w:id="0">
    <w:p w14:paraId="489E3848" w14:textId="77777777" w:rsidR="008E44E5" w:rsidRDefault="008E44E5" w:rsidP="00FC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EC03"/>
    <w:multiLevelType w:val="hybridMultilevel"/>
    <w:tmpl w:val="AEBCFAB0"/>
    <w:lvl w:ilvl="0" w:tplc="BB344F7E">
      <w:start w:val="1"/>
      <w:numFmt w:val="bullet"/>
      <w:lvlText w:val="-"/>
      <w:lvlJc w:val="left"/>
      <w:pPr>
        <w:ind w:left="720" w:hanging="360"/>
      </w:pPr>
      <w:rPr>
        <w:rFonts w:ascii="&quot;Verdana&quot;,sans-serif" w:hAnsi="&quot;Verdana&quot;,sans-serif" w:hint="default"/>
      </w:rPr>
    </w:lvl>
    <w:lvl w:ilvl="1" w:tplc="20BE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CD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47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E1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A7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E8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A8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0D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27E3"/>
    <w:multiLevelType w:val="hybridMultilevel"/>
    <w:tmpl w:val="E30CC18C"/>
    <w:lvl w:ilvl="0" w:tplc="98E62C20">
      <w:start w:val="1"/>
      <w:numFmt w:val="bullet"/>
      <w:lvlText w:val="-"/>
      <w:lvlJc w:val="left"/>
      <w:pPr>
        <w:ind w:left="720" w:hanging="360"/>
      </w:pPr>
      <w:rPr>
        <w:rFonts w:ascii="&quot;Verdana&quot;,sans-serif" w:hAnsi="&quot;Verdana&quot;,sans-serif" w:hint="default"/>
      </w:rPr>
    </w:lvl>
    <w:lvl w:ilvl="1" w:tplc="266C8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0D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29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41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69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A2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E4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0B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7504"/>
    <w:multiLevelType w:val="hybridMultilevel"/>
    <w:tmpl w:val="45FAD726"/>
    <w:lvl w:ilvl="0" w:tplc="5EDEC1C0">
      <w:start w:val="1"/>
      <w:numFmt w:val="bullet"/>
      <w:lvlText w:val="-"/>
      <w:lvlJc w:val="left"/>
      <w:pPr>
        <w:ind w:left="720" w:hanging="360"/>
      </w:pPr>
      <w:rPr>
        <w:rFonts w:ascii="&quot;Verdana&quot;,sans-serif" w:hAnsi="&quot;Verdana&quot;,sans-serif" w:hint="default"/>
      </w:rPr>
    </w:lvl>
    <w:lvl w:ilvl="1" w:tplc="868AF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45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67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C7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EE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A1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A6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24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B403"/>
    <w:multiLevelType w:val="hybridMultilevel"/>
    <w:tmpl w:val="4252A128"/>
    <w:lvl w:ilvl="0" w:tplc="20F4A0C0">
      <w:start w:val="1"/>
      <w:numFmt w:val="bullet"/>
      <w:lvlText w:val="-"/>
      <w:lvlJc w:val="left"/>
      <w:pPr>
        <w:ind w:left="720" w:hanging="360"/>
      </w:pPr>
      <w:rPr>
        <w:rFonts w:ascii="&quot;Verdana&quot;,sans-serif" w:hAnsi="&quot;Verdana&quot;,sans-serif" w:hint="default"/>
      </w:rPr>
    </w:lvl>
    <w:lvl w:ilvl="1" w:tplc="53847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AA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AC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27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06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63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C0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E0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78E5C"/>
    <w:multiLevelType w:val="hybridMultilevel"/>
    <w:tmpl w:val="6C160414"/>
    <w:lvl w:ilvl="0" w:tplc="ACA81E40">
      <w:start w:val="1"/>
      <w:numFmt w:val="bullet"/>
      <w:lvlText w:val="-"/>
      <w:lvlJc w:val="left"/>
      <w:pPr>
        <w:ind w:left="720" w:hanging="360"/>
      </w:pPr>
      <w:rPr>
        <w:rFonts w:ascii="&quot;Verdana&quot;,sans-serif" w:hAnsi="&quot;Verdana&quot;,sans-serif" w:hint="default"/>
      </w:rPr>
    </w:lvl>
    <w:lvl w:ilvl="1" w:tplc="FA3A1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41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AE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CD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607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4B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80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C3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B3123"/>
    <w:multiLevelType w:val="hybridMultilevel"/>
    <w:tmpl w:val="004E23BC"/>
    <w:lvl w:ilvl="0" w:tplc="608072F2">
      <w:start w:val="1"/>
      <w:numFmt w:val="bullet"/>
      <w:lvlText w:val="-"/>
      <w:lvlJc w:val="left"/>
      <w:pPr>
        <w:ind w:left="720" w:hanging="360"/>
      </w:pPr>
      <w:rPr>
        <w:rFonts w:ascii="&quot;Verdana&quot;,sans-serif" w:hAnsi="&quot;Verdana&quot;,sans-serif" w:hint="default"/>
      </w:rPr>
    </w:lvl>
    <w:lvl w:ilvl="1" w:tplc="1B1A1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0F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08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80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03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EB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65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E2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398EC"/>
    <w:multiLevelType w:val="hybridMultilevel"/>
    <w:tmpl w:val="C1C2D9B2"/>
    <w:lvl w:ilvl="0" w:tplc="1CE61C5A">
      <w:start w:val="1"/>
      <w:numFmt w:val="bullet"/>
      <w:lvlText w:val="-"/>
      <w:lvlJc w:val="left"/>
      <w:pPr>
        <w:ind w:left="720" w:hanging="360"/>
      </w:pPr>
      <w:rPr>
        <w:rFonts w:ascii="&quot;Verdana&quot;,sans-serif" w:hAnsi="&quot;Verdana&quot;,sans-serif" w:hint="default"/>
      </w:rPr>
    </w:lvl>
    <w:lvl w:ilvl="1" w:tplc="16A87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AEF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A1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8E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4A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06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A6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68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DC882"/>
    <w:multiLevelType w:val="hybridMultilevel"/>
    <w:tmpl w:val="E47AB82A"/>
    <w:lvl w:ilvl="0" w:tplc="D1D0D62C">
      <w:start w:val="1"/>
      <w:numFmt w:val="bullet"/>
      <w:lvlText w:val="-"/>
      <w:lvlJc w:val="left"/>
      <w:pPr>
        <w:ind w:left="720" w:hanging="360"/>
      </w:pPr>
      <w:rPr>
        <w:rFonts w:ascii="&quot;Verdana&quot;,sans-serif" w:hAnsi="&quot;Verdana&quot;,sans-serif" w:hint="default"/>
      </w:rPr>
    </w:lvl>
    <w:lvl w:ilvl="1" w:tplc="E5BC1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C1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44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CD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27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69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04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4A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C464B"/>
    <w:multiLevelType w:val="hybridMultilevel"/>
    <w:tmpl w:val="807CBA16"/>
    <w:lvl w:ilvl="0" w:tplc="66CAD5BC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48A8D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68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E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49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24E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0B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67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0E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337DE"/>
    <w:multiLevelType w:val="hybridMultilevel"/>
    <w:tmpl w:val="0B68EACC"/>
    <w:lvl w:ilvl="0" w:tplc="5A90CA3E">
      <w:start w:val="1"/>
      <w:numFmt w:val="bullet"/>
      <w:lvlText w:val="-"/>
      <w:lvlJc w:val="left"/>
      <w:pPr>
        <w:ind w:left="720" w:hanging="360"/>
      </w:pPr>
      <w:rPr>
        <w:rFonts w:ascii="&quot;Verdana&quot;,sans-serif" w:hAnsi="&quot;Verdana&quot;,sans-serif" w:hint="default"/>
      </w:rPr>
    </w:lvl>
    <w:lvl w:ilvl="1" w:tplc="2CD2C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41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C8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8F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24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C6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E4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0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34849"/>
    <w:multiLevelType w:val="hybridMultilevel"/>
    <w:tmpl w:val="BD50429E"/>
    <w:lvl w:ilvl="0" w:tplc="FB70B306">
      <w:start w:val="1"/>
      <w:numFmt w:val="bullet"/>
      <w:lvlText w:val="-"/>
      <w:lvlJc w:val="left"/>
      <w:pPr>
        <w:ind w:left="720" w:hanging="360"/>
      </w:pPr>
      <w:rPr>
        <w:rFonts w:ascii="&quot;Verdana&quot;,sans-serif" w:hAnsi="&quot;Verdana&quot;,sans-serif" w:hint="default"/>
      </w:rPr>
    </w:lvl>
    <w:lvl w:ilvl="1" w:tplc="5B065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05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21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AD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2B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0A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03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A2A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C4DEC"/>
    <w:multiLevelType w:val="hybridMultilevel"/>
    <w:tmpl w:val="E4182C58"/>
    <w:lvl w:ilvl="0" w:tplc="A7E6A32E">
      <w:start w:val="1"/>
      <w:numFmt w:val="bullet"/>
      <w:lvlText w:val="-"/>
      <w:lvlJc w:val="left"/>
      <w:pPr>
        <w:ind w:left="720" w:hanging="360"/>
      </w:pPr>
      <w:rPr>
        <w:rFonts w:ascii="&quot;Verdana&quot;,sans-serif" w:hAnsi="&quot;Verdana&quot;,sans-serif" w:hint="default"/>
      </w:rPr>
    </w:lvl>
    <w:lvl w:ilvl="1" w:tplc="8A988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3C1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0F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AE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6A3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6E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CB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26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12901"/>
    <w:multiLevelType w:val="hybridMultilevel"/>
    <w:tmpl w:val="62B06F06"/>
    <w:lvl w:ilvl="0" w:tplc="9B14DCD6">
      <w:start w:val="1"/>
      <w:numFmt w:val="bullet"/>
      <w:lvlText w:val="-"/>
      <w:lvlJc w:val="left"/>
      <w:pPr>
        <w:ind w:left="720" w:hanging="360"/>
      </w:pPr>
      <w:rPr>
        <w:rFonts w:ascii="&quot;Verdana&quot;,sans-serif" w:hAnsi="&quot;Verdana&quot;,sans-serif" w:hint="default"/>
      </w:rPr>
    </w:lvl>
    <w:lvl w:ilvl="1" w:tplc="BF4C7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1E0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D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8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B45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26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85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FC4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7491"/>
    <w:multiLevelType w:val="hybridMultilevel"/>
    <w:tmpl w:val="684E18F8"/>
    <w:lvl w:ilvl="0" w:tplc="34E0DEE8">
      <w:start w:val="1"/>
      <w:numFmt w:val="bullet"/>
      <w:lvlText w:val="-"/>
      <w:lvlJc w:val="left"/>
      <w:pPr>
        <w:ind w:left="720" w:hanging="360"/>
      </w:pPr>
      <w:rPr>
        <w:rFonts w:ascii="&quot;Verdana&quot;,sans-serif" w:hAnsi="&quot;Verdana&quot;,sans-serif" w:hint="default"/>
      </w:rPr>
    </w:lvl>
    <w:lvl w:ilvl="1" w:tplc="2C8C4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A8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A1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4E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E8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00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A0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63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36456">
    <w:abstractNumId w:val="7"/>
  </w:num>
  <w:num w:numId="2" w16cid:durableId="738937759">
    <w:abstractNumId w:val="2"/>
  </w:num>
  <w:num w:numId="3" w16cid:durableId="944078699">
    <w:abstractNumId w:val="13"/>
  </w:num>
  <w:num w:numId="4" w16cid:durableId="442043098">
    <w:abstractNumId w:val="11"/>
  </w:num>
  <w:num w:numId="5" w16cid:durableId="1412119086">
    <w:abstractNumId w:val="0"/>
  </w:num>
  <w:num w:numId="6" w16cid:durableId="180121415">
    <w:abstractNumId w:val="1"/>
  </w:num>
  <w:num w:numId="7" w16cid:durableId="423654691">
    <w:abstractNumId w:val="10"/>
  </w:num>
  <w:num w:numId="8" w16cid:durableId="1525247638">
    <w:abstractNumId w:val="3"/>
  </w:num>
  <w:num w:numId="9" w16cid:durableId="341208366">
    <w:abstractNumId w:val="9"/>
  </w:num>
  <w:num w:numId="10" w16cid:durableId="1327784111">
    <w:abstractNumId w:val="4"/>
  </w:num>
  <w:num w:numId="11" w16cid:durableId="979455048">
    <w:abstractNumId w:val="5"/>
  </w:num>
  <w:num w:numId="12" w16cid:durableId="126556137">
    <w:abstractNumId w:val="12"/>
  </w:num>
  <w:num w:numId="13" w16cid:durableId="1557426953">
    <w:abstractNumId w:val="8"/>
  </w:num>
  <w:num w:numId="14" w16cid:durableId="1588804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59"/>
    <w:rsid w:val="0009348C"/>
    <w:rsid w:val="00624D7A"/>
    <w:rsid w:val="008E44E5"/>
    <w:rsid w:val="00A81B8A"/>
    <w:rsid w:val="00BE2008"/>
    <w:rsid w:val="00BF0190"/>
    <w:rsid w:val="00C2011B"/>
    <w:rsid w:val="00D548E8"/>
    <w:rsid w:val="00FC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A6EB"/>
  <w15:chartTrackingRefBased/>
  <w15:docId w15:val="{7A8961B2-C05E-D147-A4D2-D894821F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F59"/>
    <w:rPr>
      <w:rFonts w:ascii="Times New Roman" w:eastAsia="Times New Roman" w:hAnsi="Times New Roman" w:cs="Times New Roman"/>
      <w:kern w:val="28"/>
      <w:sz w:val="22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C1F59"/>
    <w:rPr>
      <w:i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C1F59"/>
    <w:rPr>
      <w:rFonts w:ascii="Times New Roman" w:eastAsia="Times New Roman" w:hAnsi="Times New Roman" w:cs="Times New Roman"/>
      <w:i/>
      <w:kern w:val="28"/>
      <w:sz w:val="22"/>
      <w:szCs w:val="20"/>
      <w:lang w:val="lt-LT"/>
      <w14:ligatures w14:val="none"/>
    </w:rPr>
  </w:style>
  <w:style w:type="table" w:styleId="Lentelstinklelis">
    <w:name w:val="Table Grid"/>
    <w:basedOn w:val="prastojilentel"/>
    <w:rsid w:val="00FC1F59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1F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FC1F5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F59"/>
    <w:rPr>
      <w:rFonts w:ascii="Times New Roman" w:eastAsia="Times New Roman" w:hAnsi="Times New Roman" w:cs="Times New Roman"/>
      <w:kern w:val="28"/>
      <w:sz w:val="22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C1F5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F59"/>
    <w:rPr>
      <w:rFonts w:ascii="Times New Roman" w:eastAsia="Times New Roman" w:hAnsi="Times New Roman" w:cs="Times New Roman"/>
      <w:kern w:val="28"/>
      <w:sz w:val="22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B3187B31E50B429CBFA0BE56216FEB" ma:contentTypeVersion="17" ma:contentTypeDescription="Kurkite naują dokumentą." ma:contentTypeScope="" ma:versionID="869b960045460bdbcf5a3f8cc80e0e6c">
  <xsd:schema xmlns:xsd="http://www.w3.org/2001/XMLSchema" xmlns:xs="http://www.w3.org/2001/XMLSchema" xmlns:p="http://schemas.microsoft.com/office/2006/metadata/properties" xmlns:ns2="3232cca9-ccd9-4ef5-953b-125c6035ad96" xmlns:ns3="4dcd54b1-2f32-435b-aa5f-112f14b8c56f" targetNamespace="http://schemas.microsoft.com/office/2006/metadata/properties" ma:root="true" ma:fieldsID="85a776c23fa8406d9c4db8b9bc1297be" ns2:_="" ns3:_="">
    <xsd:import namespace="3232cca9-ccd9-4ef5-953b-125c6035ad96"/>
    <xsd:import namespace="4dcd54b1-2f32-435b-aa5f-112f14b8c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er_x017e_i_x016b_ra" minOccurs="0"/>
                <xsd:element ref="ns2:Kitaper_x017e_i_x016b_rosdata" minOccurs="0"/>
                <xsd:element ref="ns2:Kitaper_x017e_i_x016b_ra" minOccurs="0"/>
                <xsd:element ref="ns2:Leidimo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2cca9-ccd9-4ef5-953b-125c6035a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11" nillable="true" ma:displayName="Sukurta1" ma:default="[today]" ma:format="DateTime" ma:internalName="Data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9cefc41-1c44-4b4b-911c-6746e25f7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er_x017e_i_x016b_ra" ma:index="18" nillable="true" ma:displayName="Peržiūra" ma:format="Dropdown" ma:internalName="Per_x017e_i_x016b_ra">
      <xsd:simpleType>
        <xsd:restriction base="dms:Text">
          <xsd:maxLength value="255"/>
        </xsd:restriction>
      </xsd:simpleType>
    </xsd:element>
    <xsd:element name="Kitaper_x017e_i_x016b_rosdata" ma:index="19" nillable="true" ma:displayName="Kita peržiūros data" ma:format="Dropdown" ma:internalName="Kitaper_x017e_i_x016b_rosdata">
      <xsd:simpleType>
        <xsd:restriction base="dms:Text">
          <xsd:maxLength value="255"/>
        </xsd:restriction>
      </xsd:simpleType>
    </xsd:element>
    <xsd:element name="Kitaper_x017e_i_x016b_ra" ma:index="20" nillable="true" ma:displayName="Kita peržiūra" ma:format="Dropdown" ma:internalName="Kitaper_x017e_i_x016b_ra">
      <xsd:simpleType>
        <xsd:restriction base="dms:Text">
          <xsd:maxLength value="255"/>
        </xsd:restriction>
      </xsd:simpleType>
    </xsd:element>
    <xsd:element name="Leidimodata" ma:index="21" nillable="true" ma:displayName="Leidimo data" ma:format="Dropdown" ma:internalName="Leidimodata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54b1-2f32-435b-aa5f-112f14b8c5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stulpelis" ma:hidden="true" ma:list="{08474c7d-869e-4ad6-9398-4e0dc96102b6}" ma:internalName="TaxCatchAll" ma:showField="CatchAllData" ma:web="4dcd54b1-2f32-435b-aa5f-112f14b8c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3232cca9-ccd9-4ef5-953b-125c6035ad96">2023-11-22T13:17:44+00:00</Data>
    <Kitaper_x017e_i_x016b_rosdata xmlns="3232cca9-ccd9-4ef5-953b-125c6035ad96" xsi:nil="true"/>
    <lcf76f155ced4ddcb4097134ff3c332f xmlns="3232cca9-ccd9-4ef5-953b-125c6035ad96">
      <Terms xmlns="http://schemas.microsoft.com/office/infopath/2007/PartnerControls"/>
    </lcf76f155ced4ddcb4097134ff3c332f>
    <Per_x017e_i_x016b_ra xmlns="3232cca9-ccd9-4ef5-953b-125c6035ad96" xsi:nil="true"/>
    <Kitaper_x017e_i_x016b_ra xmlns="3232cca9-ccd9-4ef5-953b-125c6035ad96" xsi:nil="true"/>
    <TaxCatchAll xmlns="4dcd54b1-2f32-435b-aa5f-112f14b8c56f" xsi:nil="true"/>
    <Leidimodata xmlns="3232cca9-ccd9-4ef5-953b-125c6035ad96" xsi:nil="true"/>
  </documentManagement>
</p:properties>
</file>

<file path=customXml/itemProps1.xml><?xml version="1.0" encoding="utf-8"?>
<ds:datastoreItem xmlns:ds="http://schemas.openxmlformats.org/officeDocument/2006/customXml" ds:itemID="{B5A459A7-ECBB-46E3-BC82-239FFC35E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ABAD9-67BD-42D4-B612-B7382A921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2cca9-ccd9-4ef5-953b-125c6035ad96"/>
    <ds:schemaRef ds:uri="4dcd54b1-2f32-435b-aa5f-112f14b8c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40A8D-C109-436F-B92D-EF11B74A1DC3}">
  <ds:schemaRefs>
    <ds:schemaRef ds:uri="http://schemas.microsoft.com/office/2006/metadata/properties"/>
    <ds:schemaRef ds:uri="http://schemas.microsoft.com/office/infopath/2007/PartnerControls"/>
    <ds:schemaRef ds:uri="3232cca9-ccd9-4ef5-953b-125c6035ad96"/>
    <ds:schemaRef ds:uri="4dcd54b1-2f32-435b-aa5f-112f14b8c5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2132</Words>
  <Characters>1216</Characters>
  <Application>Microsoft Office Word</Application>
  <DocSecurity>0</DocSecurity>
  <Lines>10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Kudeliene</dc:creator>
  <cp:keywords/>
  <dc:description/>
  <cp:lastModifiedBy>X</cp:lastModifiedBy>
  <cp:revision>2</cp:revision>
  <dcterms:created xsi:type="dcterms:W3CDTF">2025-05-19T13:39:00Z</dcterms:created>
  <dcterms:modified xsi:type="dcterms:W3CDTF">2025-05-19T13:39:00Z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0x010100FBB3187B31E50B429CBFA0BE56216FEB</vt:lpwstr>
  </property>
</Properties>
</file>