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5A6B" w14:textId="6286A762" w:rsidR="00BF0690" w:rsidRPr="006B54C6" w:rsidRDefault="00BF0690" w:rsidP="00BF0690">
      <w:pPr>
        <w:pStyle w:val="Antrats"/>
        <w:jc w:val="center"/>
        <w:rPr>
          <w:b/>
        </w:rP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FB591B0" w:rsidR="00F67D42" w:rsidRPr="006114BE" w:rsidRDefault="004D710E" w:rsidP="00F67D42">
      <w:pPr>
        <w:jc w:val="center"/>
      </w:pPr>
      <w:r w:rsidRPr="00FD75E8">
        <w:rPr>
          <w:b/>
          <w:caps/>
        </w:rPr>
        <w:t xml:space="preserve">DĖL farmacinės veiklos </w:t>
      </w:r>
      <w:r>
        <w:rPr>
          <w:b/>
          <w:caps/>
        </w:rPr>
        <w:t>licencij</w:t>
      </w:r>
      <w:r w:rsidR="004B183E">
        <w:rPr>
          <w:b/>
          <w:caps/>
        </w:rPr>
        <w:t>ų</w:t>
      </w:r>
      <w:r>
        <w:rPr>
          <w:b/>
          <w:caps/>
        </w:rPr>
        <w:t xml:space="preserve"> galiojimo panaikinimo</w:t>
      </w:r>
      <w:r w:rsidR="000D3478">
        <w:rPr>
          <w:b/>
          <w:caps/>
        </w:rPr>
        <w:t>, licencij</w:t>
      </w:r>
      <w:r w:rsidR="004B183E">
        <w:rPr>
          <w:b/>
          <w:caps/>
        </w:rPr>
        <w:t>os</w:t>
      </w:r>
      <w:r w:rsidR="000D3478">
        <w:rPr>
          <w:b/>
          <w:caps/>
        </w:rPr>
        <w:t xml:space="preserve"> papildymo</w:t>
      </w:r>
      <w:r w:rsidR="005461F1">
        <w:rPr>
          <w:b/>
          <w:caps/>
        </w:rPr>
        <w:t>,</w:t>
      </w:r>
      <w:r w:rsidR="000D3478">
        <w:rPr>
          <w:b/>
          <w:caps/>
        </w:rPr>
        <w:t xml:space="preserve"> </w:t>
      </w:r>
      <w:r w:rsidR="000748AA">
        <w:rPr>
          <w:b/>
          <w:caps/>
        </w:rPr>
        <w:t>LICENCIJ</w:t>
      </w:r>
      <w:r w:rsidR="004B183E">
        <w:rPr>
          <w:b/>
          <w:caps/>
        </w:rPr>
        <w:t>ų</w:t>
      </w:r>
      <w:r w:rsidR="000748AA">
        <w:rPr>
          <w:b/>
          <w:caps/>
        </w:rPr>
        <w:t xml:space="preserve"> PAKEITIMO</w:t>
      </w:r>
      <w:r w:rsidR="008F2F55">
        <w:rPr>
          <w:b/>
          <w:caps/>
        </w:rPr>
        <w:t xml:space="preserve"> </w:t>
      </w:r>
      <w:r w:rsidR="008E77D4">
        <w:rPr>
          <w:b/>
          <w:caps/>
        </w:rPr>
        <w:t>bei licencij</w:t>
      </w:r>
      <w:r w:rsidR="004B183E">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4549BFB" w:rsidR="00092F62" w:rsidRDefault="00020AEF" w:rsidP="00092F62">
      <w:pPr>
        <w:jc w:val="center"/>
      </w:pPr>
      <w:r>
        <w:t>202</w:t>
      </w:r>
      <w:r w:rsidR="008F2F55">
        <w:t>5</w:t>
      </w:r>
      <w:r w:rsidR="00092F62">
        <w:t xml:space="preserve"> m. </w:t>
      </w:r>
      <w:r w:rsidR="004B183E">
        <w:t xml:space="preserve">gruodžio </w:t>
      </w:r>
      <w:r w:rsidR="00FA44BE">
        <w:t>16</w:t>
      </w:r>
      <w:r w:rsidR="009A41D9">
        <w:t xml:space="preserve"> </w:t>
      </w:r>
      <w:r w:rsidR="00092F62">
        <w:t>d. Nr. (1.4</w:t>
      </w:r>
      <w:r>
        <w:t>E</w:t>
      </w:r>
      <w:r w:rsidR="00092F62">
        <w:t>)1A</w:t>
      </w:r>
      <w:r w:rsidR="001337FE">
        <w:t>-</w:t>
      </w:r>
      <w:r w:rsidR="00FA44BE">
        <w:t>1717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5A3863B"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4B183E">
        <w:t xml:space="preserve"> bei </w:t>
      </w:r>
      <w:r w:rsidR="004B183E" w:rsidRPr="001700C4">
        <w:t>Valstybinės vaistų kontrolės tarnybos prie Lietuvos Respublikos sveikatos apsaugos ministerijos Rinkos priežiūros skyriaus 202</w:t>
      </w:r>
      <w:r w:rsidR="004B183E">
        <w:t>5</w:t>
      </w:r>
      <w:r w:rsidR="004B183E" w:rsidRPr="001700C4">
        <w:t xml:space="preserve"> m. </w:t>
      </w:r>
      <w:r w:rsidR="004B183E">
        <w:t>gruodžio 11</w:t>
      </w:r>
      <w:r w:rsidR="004B183E" w:rsidRPr="001700C4">
        <w:t xml:space="preserve"> d. </w:t>
      </w:r>
      <w:r w:rsidR="004B183E">
        <w:t>G</w:t>
      </w:r>
      <w:r w:rsidR="004B183E" w:rsidRPr="001700C4">
        <w:t xml:space="preserve">eros </w:t>
      </w:r>
      <w:r w:rsidR="004B183E">
        <w:t xml:space="preserve">platinimo </w:t>
      </w:r>
      <w:r w:rsidR="004B183E" w:rsidRPr="001700C4">
        <w:t xml:space="preserve">praktikos patikrinimo pažymą Nr. </w:t>
      </w:r>
      <w:r w:rsidR="004B183E">
        <w:t>5F-47</w:t>
      </w:r>
      <w:r w:rsidR="00B0092F" w:rsidRPr="001700C4">
        <w:t>:</w:t>
      </w:r>
    </w:p>
    <w:p w14:paraId="7390706F" w14:textId="77777777" w:rsidR="004B183E" w:rsidRDefault="00394CAE" w:rsidP="00D25238">
      <w:pPr>
        <w:ind w:firstLine="680"/>
        <w:jc w:val="both"/>
      </w:pPr>
      <w:r w:rsidRPr="008E3C3B">
        <w:t>1. P a n a i k i n u</w:t>
      </w:r>
      <w:r w:rsidR="004B183E">
        <w:t>:</w:t>
      </w:r>
    </w:p>
    <w:p w14:paraId="4EA7FC82" w14:textId="496EA9BD" w:rsidR="004B183E" w:rsidRPr="008E3C3B" w:rsidRDefault="004B183E" w:rsidP="004B183E">
      <w:pPr>
        <w:ind w:firstLine="680"/>
        <w:jc w:val="both"/>
      </w:pPr>
      <w:r>
        <w:t xml:space="preserve">1.1. </w:t>
      </w:r>
      <w:r w:rsidRPr="004B183E">
        <w:t>Nacionalin</w:t>
      </w:r>
      <w:r>
        <w:t>iam</w:t>
      </w:r>
      <w:r w:rsidRPr="004B183E">
        <w:t xml:space="preserve"> visuomenės sveikatos centr</w:t>
      </w:r>
      <w:r>
        <w:t>ui</w:t>
      </w:r>
      <w:r w:rsidRPr="004B183E">
        <w:t xml:space="preserve"> prie Sveikatos apsaugos ministerijos</w:t>
      </w:r>
      <w:r w:rsidRPr="008E3C3B">
        <w:t>, esančia</w:t>
      </w:r>
      <w:r>
        <w:t>m</w:t>
      </w:r>
      <w:r w:rsidRPr="008E3C3B">
        <w:t xml:space="preserve"> adresu </w:t>
      </w:r>
      <w:r w:rsidRPr="004B183E">
        <w:t>Vilniaus m</w:t>
      </w:r>
      <w:r>
        <w:t>.</w:t>
      </w:r>
      <w:r w:rsidRPr="004B183E">
        <w:t xml:space="preserve"> sav., Vilniaus m., Kalvarijų g. 153</w:t>
      </w:r>
      <w:r w:rsidRPr="008E3C3B">
        <w:t xml:space="preserve">, </w:t>
      </w:r>
      <w:r>
        <w:t>didmeninio platinimo</w:t>
      </w:r>
      <w:r w:rsidRPr="008E3C3B">
        <w:t xml:space="preserve"> licenciją Nr. </w:t>
      </w:r>
      <w:r>
        <w:t>0828</w:t>
      </w:r>
      <w:r w:rsidRPr="008E3C3B">
        <w:t xml:space="preserve"> </w:t>
      </w:r>
      <w:r>
        <w:t xml:space="preserve">pirmoje </w:t>
      </w:r>
      <w:r w:rsidRPr="008E3C3B">
        <w:t>veiklos vietoje (pagal 2025-</w:t>
      </w:r>
      <w:r w:rsidR="0014390D">
        <w:t>12</w:t>
      </w:r>
      <w:r>
        <w:t>-10</w:t>
      </w:r>
      <w:r w:rsidRPr="008E3C3B">
        <w:t xml:space="preserve"> paraišką Nr. (14.62E)3R-</w:t>
      </w:r>
      <w:r>
        <w:t>23030</w:t>
      </w:r>
      <w:r w:rsidRPr="008E3C3B">
        <w:t>);</w:t>
      </w:r>
    </w:p>
    <w:p w14:paraId="0E65D0C9" w14:textId="4D709FA1" w:rsidR="00D25238" w:rsidRPr="008E3C3B" w:rsidRDefault="004B183E" w:rsidP="004B183E">
      <w:pPr>
        <w:ind w:firstLine="680"/>
        <w:jc w:val="both"/>
      </w:pPr>
      <w:r>
        <w:t>1.2. UAB</w:t>
      </w:r>
      <w:r w:rsidRPr="008E3C3B">
        <w:t xml:space="preserve"> „</w:t>
      </w:r>
      <w:r>
        <w:t>Gintarinė</w:t>
      </w:r>
      <w:r w:rsidRPr="008E3C3B">
        <w:t xml:space="preserve"> vaistinė“</w:t>
      </w:r>
      <w:r w:rsidR="00D25238" w:rsidRPr="008E3C3B">
        <w:t xml:space="preserve">, esančiai adresu </w:t>
      </w:r>
      <w:r w:rsidRPr="004B183E">
        <w:t>Šilalės r</w:t>
      </w:r>
      <w:r>
        <w:t>.</w:t>
      </w:r>
      <w:r w:rsidRPr="004B183E">
        <w:t xml:space="preserve"> sav., Šilalės miesto sen., Šilalės m., J. Basanavičiaus g. 21</w:t>
      </w:r>
      <w:r w:rsidR="00D25238" w:rsidRPr="008E3C3B">
        <w:t xml:space="preserve">, vaistinės veiklos licenciją Nr. </w:t>
      </w:r>
      <w:r w:rsidR="00781BCB">
        <w:t>00</w:t>
      </w:r>
      <w:r>
        <w:t>20</w:t>
      </w:r>
      <w:r w:rsidR="00D25238" w:rsidRPr="008E3C3B">
        <w:t xml:space="preserve"> </w:t>
      </w:r>
      <w:r>
        <w:t>du šimtai devyniasdešimt penktoje</w:t>
      </w:r>
      <w:r w:rsidR="00781BCB">
        <w:t xml:space="preserve"> </w:t>
      </w:r>
      <w:r w:rsidR="00D25238" w:rsidRPr="008E3C3B">
        <w:t>veiklos vietoje (pagal 2025-</w:t>
      </w:r>
      <w:r>
        <w:t>12-11</w:t>
      </w:r>
      <w:r w:rsidR="00D25238" w:rsidRPr="008E3C3B">
        <w:t xml:space="preserve"> paraišką Nr. (14.62E)3R-</w:t>
      </w:r>
      <w:r>
        <w:t>23129</w:t>
      </w:r>
      <w:r w:rsidR="00D25238" w:rsidRPr="008E3C3B">
        <w:t>)</w:t>
      </w:r>
      <w:r>
        <w:t>.</w:t>
      </w:r>
    </w:p>
    <w:p w14:paraId="67D253D7" w14:textId="69FBDAD1" w:rsidR="00781BCB" w:rsidRPr="008E3C3B" w:rsidRDefault="005461F1" w:rsidP="00781BCB">
      <w:pPr>
        <w:ind w:firstLine="680"/>
        <w:jc w:val="both"/>
      </w:pPr>
      <w:r w:rsidRPr="008E3C3B">
        <w:t>2</w:t>
      </w:r>
      <w:r w:rsidR="00B3785A" w:rsidRPr="008E3C3B">
        <w:t>. P a p i l d a u</w:t>
      </w:r>
      <w:r w:rsidR="002048FC">
        <w:t xml:space="preserve">  </w:t>
      </w:r>
      <w:r w:rsidR="00781BCB">
        <w:t>UAB</w:t>
      </w:r>
      <w:r w:rsidR="00781BCB" w:rsidRPr="008E3C3B">
        <w:t xml:space="preserve"> „</w:t>
      </w:r>
      <w:r w:rsidR="00781BCB">
        <w:t>Gintarinė</w:t>
      </w:r>
      <w:r w:rsidR="00781BCB" w:rsidRPr="008E3C3B">
        <w:t xml:space="preserve"> vaistinė“, esančiai adresu </w:t>
      </w:r>
      <w:r w:rsidR="002048FC" w:rsidRPr="002048FC">
        <w:t>Šilalės r</w:t>
      </w:r>
      <w:r w:rsidR="002048FC">
        <w:t>.</w:t>
      </w:r>
      <w:r w:rsidR="002048FC" w:rsidRPr="002048FC">
        <w:t xml:space="preserve"> sav., Šilalės miesto sen., Šilalės m., J. Basanavičiaus g. 21</w:t>
      </w:r>
      <w:r w:rsidR="00781BCB" w:rsidRPr="008E3C3B">
        <w:t>, vaistinės veiklos licenciją Nr. 00</w:t>
      </w:r>
      <w:r w:rsidR="00781BCB">
        <w:t>20</w:t>
      </w:r>
      <w:r w:rsidR="00781BCB" w:rsidRPr="008E3C3B">
        <w:t xml:space="preserve"> keturi šimtai </w:t>
      </w:r>
      <w:r w:rsidR="00781BCB">
        <w:t xml:space="preserve">dvidešimt </w:t>
      </w:r>
      <w:r w:rsidR="002048FC">
        <w:t>penkta</w:t>
      </w:r>
      <w:r w:rsidR="00781BCB" w:rsidRPr="008E3C3B">
        <w:t xml:space="preserve"> veiklos vieta (pagal 2025-</w:t>
      </w:r>
      <w:r w:rsidR="002048FC">
        <w:t>12-11</w:t>
      </w:r>
      <w:r w:rsidR="00781BCB" w:rsidRPr="008E3C3B">
        <w:t xml:space="preserve"> paraišką Nr. (14.62E)3R-</w:t>
      </w:r>
      <w:r w:rsidR="002048FC">
        <w:t>23128</w:t>
      </w:r>
      <w:r w:rsidR="00781BCB" w:rsidRPr="008E3C3B">
        <w:t>)</w:t>
      </w:r>
      <w:r w:rsidR="002048FC">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764128EE" w14:textId="7CAA2493" w:rsidR="008B444D" w:rsidRDefault="008B444D" w:rsidP="008B444D">
      <w:pPr>
        <w:ind w:firstLine="680"/>
        <w:jc w:val="both"/>
      </w:pPr>
      <w:r>
        <w:t>3</w:t>
      </w:r>
      <w:r w:rsidRPr="008E3C3B">
        <w:t>.</w:t>
      </w:r>
      <w:r>
        <w:t>1</w:t>
      </w:r>
      <w:r w:rsidRPr="008E3C3B">
        <w:t xml:space="preserve">. </w:t>
      </w:r>
      <w:r>
        <w:t>UAB</w:t>
      </w:r>
      <w:r w:rsidRPr="008E3C3B">
        <w:t xml:space="preserve"> „</w:t>
      </w:r>
      <w:r>
        <w:t>Gintarinė</w:t>
      </w:r>
      <w:r w:rsidRPr="008E3C3B">
        <w:t xml:space="preserve"> vaistinė“, esančiai adresu </w:t>
      </w:r>
      <w:r w:rsidRPr="002048FC">
        <w:t>Kauno m</w:t>
      </w:r>
      <w:r>
        <w:t>.</w:t>
      </w:r>
      <w:r w:rsidRPr="002048FC">
        <w:t xml:space="preserve"> sav., Kauno m., Šiaurės pr. 91</w:t>
      </w:r>
      <w:r w:rsidRPr="008E3C3B">
        <w:t>, vaistinės veiklos licencij</w:t>
      </w:r>
      <w:r>
        <w:t>os</w:t>
      </w:r>
      <w:r w:rsidRPr="008E3C3B">
        <w:t xml:space="preserve"> Nr. </w:t>
      </w:r>
      <w:r>
        <w:t>0020 šimtas septyniasdešimt pirmos veiklos vietos</w:t>
      </w:r>
      <w:r w:rsidRPr="008E3C3B">
        <w:t xml:space="preserve"> informaciją ir duomenis (pagal 2025-</w:t>
      </w:r>
      <w:r>
        <w:t>12-12</w:t>
      </w:r>
      <w:r w:rsidRPr="008E3C3B">
        <w:t xml:space="preserve"> paraišką Nr. (14.62E)3R-</w:t>
      </w:r>
      <w:r>
        <w:t>23269</w:t>
      </w:r>
      <w:r w:rsidRPr="008E3C3B">
        <w:t>)</w:t>
      </w:r>
      <w:r>
        <w:t>;</w:t>
      </w:r>
    </w:p>
    <w:p w14:paraId="3539522F" w14:textId="05A16928" w:rsidR="00814BCB" w:rsidRDefault="00814BCB" w:rsidP="00814BCB">
      <w:pPr>
        <w:ind w:firstLine="680"/>
        <w:jc w:val="both"/>
      </w:pPr>
      <w:r>
        <w:t>3</w:t>
      </w:r>
      <w:r w:rsidRPr="008E3C3B">
        <w:t>.</w:t>
      </w:r>
      <w:r w:rsidR="008B444D">
        <w:t>2</w:t>
      </w:r>
      <w:r w:rsidRPr="008E3C3B">
        <w:t xml:space="preserve">. </w:t>
      </w:r>
      <w:r w:rsidR="002048FC">
        <w:t>UAB</w:t>
      </w:r>
      <w:r w:rsidR="002048FC" w:rsidRPr="008E3C3B">
        <w:t xml:space="preserve"> </w:t>
      </w:r>
      <w:r w:rsidR="002048FC">
        <w:t>Norfos vaistinei</w:t>
      </w:r>
      <w:r w:rsidRPr="008E3C3B">
        <w:t xml:space="preserve">, esančiai adresu </w:t>
      </w:r>
      <w:r w:rsidR="002048FC" w:rsidRPr="002048FC">
        <w:t>Mažeikių r</w:t>
      </w:r>
      <w:r w:rsidR="002048FC">
        <w:t>.</w:t>
      </w:r>
      <w:r w:rsidR="002048FC" w:rsidRPr="002048FC">
        <w:t xml:space="preserve"> sav., Mažeikių sen., Mažeikių m., Sedos g. 53</w:t>
      </w:r>
      <w:r w:rsidRPr="008E3C3B">
        <w:t xml:space="preserve">, vaistinės veiklos licenciją Nr. </w:t>
      </w:r>
      <w:r w:rsidR="002048FC">
        <w:t>0597</w:t>
      </w:r>
      <w:r w:rsidRPr="008E3C3B">
        <w:t xml:space="preserve"> </w:t>
      </w:r>
      <w:r w:rsidR="002048FC">
        <w:t xml:space="preserve">devyniasdešimt </w:t>
      </w:r>
      <w:r w:rsidR="00826859">
        <w:t>septintoje</w:t>
      </w:r>
      <w:r w:rsidRPr="008E3C3B">
        <w:t xml:space="preserve"> veiklos vietoje (pagal 2025-</w:t>
      </w:r>
      <w:r w:rsidR="002048FC">
        <w:t>12-09</w:t>
      </w:r>
      <w:r w:rsidRPr="008E3C3B">
        <w:t xml:space="preserve"> paraišką Nr. (14.62E)3R-</w:t>
      </w:r>
      <w:r w:rsidR="00826859">
        <w:t>2</w:t>
      </w:r>
      <w:r w:rsidR="002048FC">
        <w:t>2973</w:t>
      </w:r>
      <w:r w:rsidRPr="008E3C3B">
        <w:t>);</w:t>
      </w:r>
    </w:p>
    <w:p w14:paraId="28B61C58" w14:textId="0199D7D9" w:rsidR="002048FC" w:rsidRDefault="00826859" w:rsidP="0033791E">
      <w:pPr>
        <w:ind w:firstLine="680"/>
        <w:jc w:val="both"/>
      </w:pPr>
      <w:r>
        <w:t>3</w:t>
      </w:r>
      <w:r w:rsidRPr="008E3C3B">
        <w:t>.</w:t>
      </w:r>
      <w:r>
        <w:t>3</w:t>
      </w:r>
      <w:r w:rsidRPr="008E3C3B">
        <w:t xml:space="preserve">. </w:t>
      </w:r>
      <w:r w:rsidR="002048FC">
        <w:t>UAB</w:t>
      </w:r>
      <w:r w:rsidR="002048FC" w:rsidRPr="008E3C3B">
        <w:t xml:space="preserve"> „</w:t>
      </w:r>
      <w:r w:rsidR="002048FC">
        <w:t>Farmlyga</w:t>
      </w:r>
      <w:r w:rsidR="002048FC" w:rsidRPr="008E3C3B">
        <w:t xml:space="preserve">“, esančiai adresu </w:t>
      </w:r>
      <w:r w:rsidR="002048FC" w:rsidRPr="002048FC">
        <w:t>Vilniaus m</w:t>
      </w:r>
      <w:r w:rsidR="002048FC">
        <w:t>.</w:t>
      </w:r>
      <w:r w:rsidR="002048FC" w:rsidRPr="002048FC">
        <w:t xml:space="preserve"> sav., Vilniaus m., Antakalnio g. 48A-304</w:t>
      </w:r>
      <w:r w:rsidR="002048FC" w:rsidRPr="008E3C3B">
        <w:t xml:space="preserve">, </w:t>
      </w:r>
      <w:r w:rsidR="002048FC">
        <w:t>didmeninio platinimo</w:t>
      </w:r>
      <w:r w:rsidR="002048FC" w:rsidRPr="008E3C3B">
        <w:t xml:space="preserve"> licenciją Nr. </w:t>
      </w:r>
      <w:r w:rsidR="002048FC">
        <w:t>0875</w:t>
      </w:r>
      <w:r w:rsidR="002048FC" w:rsidRPr="008E3C3B">
        <w:t xml:space="preserve"> </w:t>
      </w:r>
      <w:r w:rsidR="002048FC">
        <w:t>antroje</w:t>
      </w:r>
      <w:r w:rsidR="002048FC" w:rsidRPr="008E3C3B">
        <w:t xml:space="preserve"> veiklos vietoje (pagal 2025-</w:t>
      </w:r>
      <w:r w:rsidR="002048FC">
        <w:t>11-27</w:t>
      </w:r>
      <w:r w:rsidR="002048FC" w:rsidRPr="008E3C3B">
        <w:t xml:space="preserve"> paraišką Nr. (14.62E)3R-</w:t>
      </w:r>
      <w:r w:rsidR="002048FC">
        <w:t>22177</w:t>
      </w:r>
      <w:r w:rsidR="002048FC" w:rsidRPr="008E3C3B">
        <w:t>)</w:t>
      </w:r>
      <w:r w:rsidR="002048FC">
        <w:t>.</w:t>
      </w:r>
    </w:p>
    <w:p w14:paraId="0F7A13EC" w14:textId="141ED9AC"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50D9F31" w14:textId="61449FD1" w:rsidR="00D25238" w:rsidRPr="007357BF" w:rsidRDefault="002048FC" w:rsidP="00D25238">
      <w:pPr>
        <w:jc w:val="both"/>
      </w:pPr>
      <w:r>
        <w:t>Viršininkė</w:t>
      </w:r>
      <w:r w:rsidR="00D25238" w:rsidRPr="007357BF">
        <w:tab/>
      </w:r>
      <w:r w:rsidR="00D25238" w:rsidRPr="007357BF">
        <w:tab/>
      </w:r>
      <w:r w:rsidR="00D25238" w:rsidRPr="007357BF">
        <w:tab/>
      </w:r>
      <w:r w:rsidR="00D25238" w:rsidRPr="007357BF">
        <w:tab/>
      </w:r>
      <w:r>
        <w:tab/>
      </w:r>
      <w:r>
        <w:tab/>
        <w:t xml:space="preserve">    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048FC">
      <w:pgSz w:w="11906" w:h="16838"/>
      <w:pgMar w:top="568"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390D"/>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48FC"/>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183E"/>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32C2C"/>
    <w:rsid w:val="00541895"/>
    <w:rsid w:val="00544B7B"/>
    <w:rsid w:val="005461F1"/>
    <w:rsid w:val="005472D1"/>
    <w:rsid w:val="00550752"/>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B444D"/>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A44BE"/>
    <w:rsid w:val="00FB16E1"/>
    <w:rsid w:val="00FB2BD2"/>
    <w:rsid w:val="00FB3C11"/>
    <w:rsid w:val="00FC4125"/>
    <w:rsid w:val="00FC49A6"/>
    <w:rsid w:val="00FC4BB3"/>
    <w:rsid w:val="00FC7240"/>
    <w:rsid w:val="00FD4B30"/>
    <w:rsid w:val="00FD5802"/>
    <w:rsid w:val="00FD5CCE"/>
    <w:rsid w:val="00FD7FA0"/>
    <w:rsid w:val="00FE008C"/>
    <w:rsid w:val="00FE2254"/>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2043</Words>
  <Characters>1165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3202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2025-11-19T19:28:00Z</cp:lastPrinted>
  <dcterms:created xsi:type="dcterms:W3CDTF">2025-12-15T11:19:00Z</dcterms:created>
  <dcterms:modified xsi:type="dcterms:W3CDTF">2025-12-16T18:46:00Z</dcterms:modified>
</cp:coreProperties>
</file>