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58D75E7F" w14:textId="70E3AABE" w:rsidR="00532A7E" w:rsidRPr="00532A7E" w:rsidRDefault="00532A7E" w:rsidP="00532A7E">
      <w:pPr>
        <w:jc w:val="center"/>
        <w:rPr>
          <w:b/>
          <w:bCs/>
        </w:rPr>
      </w:pPr>
      <w:r w:rsidRPr="00532A7E">
        <w:rPr>
          <w:b/>
          <w:bCs/>
        </w:rPr>
        <w:t>DĖL FARMACINĖS VEIKLOS LICENCIJ</w:t>
      </w:r>
      <w:r w:rsidR="00646176">
        <w:rPr>
          <w:b/>
          <w:bCs/>
        </w:rPr>
        <w:t>Ų</w:t>
      </w:r>
      <w:r w:rsidRPr="00532A7E">
        <w:rPr>
          <w:b/>
          <w:bCs/>
        </w:rPr>
        <w:t xml:space="preserve"> PAKEITIMO</w:t>
      </w:r>
      <w:r w:rsidR="00223D92">
        <w:rPr>
          <w:b/>
          <w:bCs/>
        </w:rPr>
        <w:t xml:space="preserve"> </w:t>
      </w:r>
      <w:r w:rsidR="00223D92">
        <w:rPr>
          <w:b/>
          <w:caps/>
        </w:rPr>
        <w:t>bei licencijos INFORMACIJOS ir DUOMENŲ pakeitimo</w:t>
      </w:r>
    </w:p>
    <w:p w14:paraId="5951061A" w14:textId="77777777" w:rsidR="00532A7E" w:rsidRPr="00532A7E" w:rsidRDefault="00532A7E" w:rsidP="00532A7E">
      <w:pPr>
        <w:jc w:val="center"/>
      </w:pPr>
    </w:p>
    <w:p w14:paraId="1463F6BA" w14:textId="13EC8160" w:rsidR="00532A7E" w:rsidRPr="00532A7E" w:rsidRDefault="00532A7E" w:rsidP="00532A7E">
      <w:pPr>
        <w:jc w:val="center"/>
      </w:pPr>
      <w:r w:rsidRPr="00532A7E">
        <w:t xml:space="preserve">2025 m. </w:t>
      </w:r>
      <w:r w:rsidR="002144D9">
        <w:t xml:space="preserve">gruodžio </w:t>
      </w:r>
      <w:r w:rsidR="00F60874">
        <w:t>19</w:t>
      </w:r>
      <w:r w:rsidRPr="00532A7E">
        <w:t xml:space="preserve"> d. Nr. (1.4E)1A-</w:t>
      </w:r>
      <w:r w:rsidR="00F60874">
        <w:t>1746</w:t>
      </w:r>
    </w:p>
    <w:p w14:paraId="59FD0AE5" w14:textId="77777777" w:rsidR="00532A7E" w:rsidRPr="00532A7E" w:rsidRDefault="00532A7E" w:rsidP="00532A7E">
      <w:pPr>
        <w:jc w:val="center"/>
      </w:pPr>
      <w:r w:rsidRPr="00532A7E">
        <w:t>Vilnius</w:t>
      </w:r>
    </w:p>
    <w:p w14:paraId="5B97DE6A" w14:textId="77777777" w:rsidR="00532A7E" w:rsidRPr="00532A7E" w:rsidRDefault="00532A7E" w:rsidP="00532A7E">
      <w:pPr>
        <w:jc w:val="center"/>
      </w:pPr>
    </w:p>
    <w:p w14:paraId="6C3C5F92" w14:textId="07A427A6" w:rsidR="00532A7E" w:rsidRPr="00532A7E" w:rsidRDefault="00532A7E" w:rsidP="00532A7E">
      <w:pPr>
        <w:ind w:firstLine="851"/>
        <w:jc w:val="both"/>
      </w:pPr>
      <w:r w:rsidRPr="00532A7E">
        <w:t xml:space="preserve">Vadovaudamasi Lietuvos Respublikos farmacijos įstatymo 19 straipsnio 3 dalimi, 21 straipsnio 3 dalimi, įgyvendindama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532A7E">
            <w:t>2006 m</w:t>
          </w:r>
        </w:smartTag>
      </w:smartTag>
      <w:r w:rsidRPr="00532A7E">
        <w:t>. lapkričio 30 d. nutarimu Nr. 1191 „Dėl Farmacinės veiklos licencijavimo taisyklių, Reikalavimų kvalifikuotam asmeniui, atsakingam už gamybą ir (ar) importą, aprašo ir farmacinės veiklos licencijų rekvizitų patvirtinimo“, 2 punktą ir atsižvelgdama į juridini</w:t>
      </w:r>
      <w:r w:rsidR="002144D9">
        <w:t>ų</w:t>
      </w:r>
      <w:r w:rsidRPr="00532A7E">
        <w:t xml:space="preserve"> asmen</w:t>
      </w:r>
      <w:r w:rsidR="002144D9">
        <w:t>ų</w:t>
      </w:r>
      <w:r w:rsidRPr="00532A7E">
        <w:t xml:space="preserve"> paraišk</w:t>
      </w:r>
      <w:r w:rsidR="002144D9">
        <w:t>as</w:t>
      </w:r>
      <w:r w:rsidRPr="00532A7E">
        <w:t>:</w:t>
      </w:r>
    </w:p>
    <w:p w14:paraId="2E2816A7" w14:textId="77777777" w:rsidR="002144D9" w:rsidRDefault="00532A7E" w:rsidP="00532A7E">
      <w:pPr>
        <w:ind w:firstLine="680"/>
        <w:jc w:val="both"/>
      </w:pPr>
      <w:r w:rsidRPr="00532A7E">
        <w:t>1. P a k e i č i u</w:t>
      </w:r>
      <w:r w:rsidR="002144D9">
        <w:t>:</w:t>
      </w:r>
    </w:p>
    <w:p w14:paraId="641DA05B" w14:textId="086E1AB0" w:rsidR="004B35A1" w:rsidRDefault="004B35A1" w:rsidP="004B35A1">
      <w:pPr>
        <w:ind w:firstLine="680"/>
        <w:jc w:val="both"/>
      </w:pPr>
      <w:r>
        <w:t xml:space="preserve">1.1. </w:t>
      </w:r>
      <w:r w:rsidR="00A50B45">
        <w:t>UAB „Gintarinė vaistinė“</w:t>
      </w:r>
      <w:r>
        <w:t xml:space="preserve">, </w:t>
      </w:r>
      <w:r w:rsidRPr="008E3C3B">
        <w:t xml:space="preserve">esančiai adresu </w:t>
      </w:r>
      <w:r w:rsidRPr="004B35A1">
        <w:t>Telšių r</w:t>
      </w:r>
      <w:r>
        <w:t>.</w:t>
      </w:r>
      <w:r w:rsidRPr="004B35A1">
        <w:t xml:space="preserve"> sav., Tryškių sen., Tryškių mstl., Turgaus a. 4-3</w:t>
      </w:r>
      <w:r w:rsidRPr="008E3C3B">
        <w:t>, vaistinės veiklos licenciją Nr. 0</w:t>
      </w:r>
      <w:r w:rsidR="00A50B45">
        <w:t>020</w:t>
      </w:r>
      <w:r w:rsidRPr="008E3C3B">
        <w:t xml:space="preserve"> </w:t>
      </w:r>
      <w:r>
        <w:t>trys šimtai pirmoje</w:t>
      </w:r>
      <w:r w:rsidRPr="008E3C3B">
        <w:t xml:space="preserve"> veiklos vietoje (pagal 2025-</w:t>
      </w:r>
      <w:r>
        <w:t>12-18</w:t>
      </w:r>
      <w:r w:rsidRPr="008E3C3B">
        <w:t xml:space="preserve"> paraišką Nr. (14.62E)3R-</w:t>
      </w:r>
      <w:r>
        <w:t>23710</w:t>
      </w:r>
      <w:r w:rsidRPr="008E3C3B">
        <w:t>)</w:t>
      </w:r>
      <w:r>
        <w:t>;</w:t>
      </w:r>
    </w:p>
    <w:p w14:paraId="5F9DA151" w14:textId="4AD17DEA" w:rsidR="004B35A1" w:rsidRDefault="004B35A1" w:rsidP="004B35A1">
      <w:pPr>
        <w:ind w:firstLine="680"/>
        <w:jc w:val="both"/>
      </w:pPr>
      <w:r>
        <w:t xml:space="preserve">1.2. </w:t>
      </w:r>
      <w:r w:rsidR="00A50B45">
        <w:t>UAB „Gintarinė vaistinė“</w:t>
      </w:r>
      <w:r>
        <w:t xml:space="preserve">, </w:t>
      </w:r>
      <w:r w:rsidRPr="008E3C3B">
        <w:t xml:space="preserve">esančiai adresu </w:t>
      </w:r>
      <w:r w:rsidRPr="004B35A1">
        <w:t>Kauno m</w:t>
      </w:r>
      <w:r>
        <w:t>.</w:t>
      </w:r>
      <w:r w:rsidRPr="004B35A1">
        <w:t xml:space="preserve"> sav., Kauno m., Varnių g. 41</w:t>
      </w:r>
      <w:r w:rsidRPr="008E3C3B">
        <w:t>, vaistinės veiklos licenciją Nr. 0</w:t>
      </w:r>
      <w:r w:rsidR="00A50B45">
        <w:t>020</w:t>
      </w:r>
      <w:r w:rsidRPr="008E3C3B">
        <w:t xml:space="preserve"> </w:t>
      </w:r>
      <w:r>
        <w:t>trys šimtai penkiasdešimt antroje</w:t>
      </w:r>
      <w:r w:rsidRPr="008E3C3B">
        <w:t xml:space="preserve"> veiklos vietoje (pagal 2025-</w:t>
      </w:r>
      <w:r>
        <w:t>12-18</w:t>
      </w:r>
      <w:r w:rsidRPr="008E3C3B">
        <w:t xml:space="preserve"> paraišką Nr. (14.62E)3R-</w:t>
      </w:r>
      <w:r>
        <w:t>23727</w:t>
      </w:r>
      <w:r w:rsidRPr="008E3C3B">
        <w:t>)</w:t>
      </w:r>
      <w:r>
        <w:t>;</w:t>
      </w:r>
    </w:p>
    <w:p w14:paraId="41253005" w14:textId="70ADC468" w:rsidR="002144D9" w:rsidRDefault="002144D9" w:rsidP="002144D9">
      <w:pPr>
        <w:ind w:firstLine="680"/>
        <w:jc w:val="both"/>
      </w:pPr>
      <w:r>
        <w:t>1.3. U</w:t>
      </w:r>
      <w:r w:rsidRPr="008E3C3B">
        <w:t>ždarajai akcinei bendrovei „</w:t>
      </w:r>
      <w:r>
        <w:t>Nemuno</w:t>
      </w:r>
      <w:r w:rsidRPr="008E3C3B">
        <w:t xml:space="preserve"> vaistinė“, esančiai adresu </w:t>
      </w:r>
      <w:r w:rsidR="004B35A1" w:rsidRPr="004B35A1">
        <w:t>Šiaulių r</w:t>
      </w:r>
      <w:r w:rsidR="004B35A1">
        <w:t>.</w:t>
      </w:r>
      <w:r w:rsidR="004B35A1" w:rsidRPr="004B35A1">
        <w:t xml:space="preserve"> sav., Kuršėnų miesto sen., Kuršėnų m., J. Basanavičiaus g. 2</w:t>
      </w:r>
      <w:r w:rsidRPr="008E3C3B">
        <w:t xml:space="preserve">, vaistinės veiklos </w:t>
      </w:r>
      <w:r w:rsidR="004B35A1" w:rsidRPr="008E3C3B">
        <w:t>licenci</w:t>
      </w:r>
      <w:r w:rsidR="004B35A1">
        <w:t xml:space="preserve">jos </w:t>
      </w:r>
      <w:r w:rsidR="004B35A1" w:rsidRPr="008E3C3B">
        <w:t xml:space="preserve">Nr. </w:t>
      </w:r>
      <w:r w:rsidR="004B35A1">
        <w:t>0002 devyniasdešimt pirmos</w:t>
      </w:r>
      <w:r w:rsidR="004B35A1" w:rsidRPr="008E3C3B">
        <w:t xml:space="preserve"> veiklos vietos informaciją ir duomenis (pagal 2025-</w:t>
      </w:r>
      <w:r w:rsidR="004B35A1">
        <w:t>12-17</w:t>
      </w:r>
      <w:r w:rsidR="004B35A1" w:rsidRPr="008E3C3B">
        <w:t xml:space="preserve"> paraišką Nr. (14.62E)3R-</w:t>
      </w:r>
      <w:r w:rsidR="004B35A1">
        <w:t>23557</w:t>
      </w:r>
      <w:r w:rsidR="004B35A1" w:rsidRPr="008E3C3B">
        <w:t>)</w:t>
      </w:r>
      <w:r w:rsidR="004B35A1">
        <w:t>.</w:t>
      </w:r>
    </w:p>
    <w:p w14:paraId="4BDD5177" w14:textId="5B64896A" w:rsidR="00532A7E" w:rsidRPr="00532A7E" w:rsidRDefault="00532A7E" w:rsidP="00532A7E">
      <w:pPr>
        <w:ind w:firstLine="851"/>
        <w:jc w:val="both"/>
      </w:pPr>
      <w:r>
        <w:t>2</w:t>
      </w:r>
      <w:r w:rsidRPr="00532A7E">
        <w:t>. P a v e d u  Valstybinės vaistų kontrolės tarnybos prie Lietuvos Respublikos sveikatos apsaugos ministerijos Rinkos priežiūros skyriui atlikti šio įsakymo vykdymo kontrolę.</w:t>
      </w:r>
    </w:p>
    <w:p w14:paraId="048B24EA" w14:textId="153B338E" w:rsidR="00532A7E" w:rsidRPr="00532A7E" w:rsidRDefault="00532A7E" w:rsidP="00532A7E">
      <w:pPr>
        <w:ind w:firstLine="851"/>
        <w:jc w:val="both"/>
      </w:pPr>
      <w:r>
        <w:t>3</w:t>
      </w:r>
      <w:r w:rsidRPr="00532A7E">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13E0F3" w14:textId="77777777" w:rsidR="00532A7E" w:rsidRDefault="00532A7E" w:rsidP="00532A7E">
      <w:pPr>
        <w:jc w:val="both"/>
      </w:pPr>
    </w:p>
    <w:p w14:paraId="7044008A" w14:textId="77777777" w:rsidR="00532A7E" w:rsidRDefault="00532A7E" w:rsidP="00532A7E">
      <w:pPr>
        <w:jc w:val="both"/>
      </w:pPr>
    </w:p>
    <w:p w14:paraId="2E4DD926" w14:textId="77777777" w:rsidR="00532A7E" w:rsidRDefault="00532A7E" w:rsidP="00532A7E">
      <w:pPr>
        <w:jc w:val="both"/>
      </w:pPr>
    </w:p>
    <w:p w14:paraId="6D45389B" w14:textId="77777777" w:rsidR="004B35A1" w:rsidRPr="00532A7E" w:rsidRDefault="004B35A1" w:rsidP="00532A7E">
      <w:pPr>
        <w:jc w:val="both"/>
      </w:pPr>
    </w:p>
    <w:p w14:paraId="3AA9B01B" w14:textId="24CBF1FA" w:rsidR="00532A7E" w:rsidRPr="00532A7E" w:rsidRDefault="00532A7E" w:rsidP="00532A7E">
      <w:pPr>
        <w:jc w:val="both"/>
      </w:pPr>
      <w:bookmarkStart w:id="0" w:name="_Hlk157168517"/>
      <w:r w:rsidRPr="00532A7E">
        <w:t>Viršininkė</w:t>
      </w:r>
      <w:r w:rsidRPr="00532A7E">
        <w:tab/>
      </w:r>
      <w:r w:rsidRPr="00532A7E">
        <w:tab/>
      </w:r>
      <w:r w:rsidRPr="00532A7E">
        <w:tab/>
      </w:r>
      <w:r w:rsidRPr="00532A7E">
        <w:tab/>
      </w:r>
      <w:r w:rsidRPr="00532A7E">
        <w:tab/>
      </w:r>
      <w:r w:rsidR="00646176">
        <w:t xml:space="preserve">                    </w:t>
      </w:r>
      <w:r w:rsidRPr="00532A7E">
        <w:t>Dovilė Marcinkė</w:t>
      </w:r>
    </w:p>
    <w:bookmarkEnd w:id="0"/>
    <w:p w14:paraId="1AD5CFE1" w14:textId="77777777" w:rsidR="00532A7E" w:rsidRDefault="00532A7E" w:rsidP="00532A7E">
      <w:pPr>
        <w:jc w:val="both"/>
      </w:pPr>
    </w:p>
    <w:p w14:paraId="66C3C53B" w14:textId="77777777" w:rsidR="00532A7E" w:rsidRDefault="00532A7E" w:rsidP="00532A7E">
      <w:pPr>
        <w:jc w:val="both"/>
      </w:pPr>
    </w:p>
    <w:p w14:paraId="3C8E64B7" w14:textId="77777777" w:rsidR="00646176" w:rsidRDefault="00646176" w:rsidP="00532A7E">
      <w:pPr>
        <w:jc w:val="both"/>
      </w:pPr>
    </w:p>
    <w:p w14:paraId="2D3DC3AE" w14:textId="77777777" w:rsidR="004B35A1" w:rsidRDefault="004B35A1" w:rsidP="00532A7E">
      <w:pPr>
        <w:jc w:val="both"/>
      </w:pPr>
    </w:p>
    <w:p w14:paraId="4E44367A" w14:textId="77777777" w:rsidR="004B35A1" w:rsidRDefault="004B35A1" w:rsidP="00532A7E">
      <w:pPr>
        <w:jc w:val="both"/>
      </w:pPr>
    </w:p>
    <w:p w14:paraId="234321DA" w14:textId="77777777" w:rsidR="00532A7E" w:rsidRPr="00532A7E" w:rsidRDefault="00532A7E" w:rsidP="00532A7E">
      <w:pPr>
        <w:jc w:val="both"/>
      </w:pPr>
    </w:p>
    <w:p w14:paraId="1794BCF0" w14:textId="77777777" w:rsidR="00532A7E" w:rsidRPr="00532A7E" w:rsidRDefault="00532A7E" w:rsidP="00532A7E">
      <w:pPr>
        <w:jc w:val="both"/>
        <w:rPr>
          <w:sz w:val="20"/>
          <w:szCs w:val="20"/>
        </w:rPr>
      </w:pPr>
      <w:r w:rsidRPr="00532A7E">
        <w:rPr>
          <w:sz w:val="20"/>
          <w:szCs w:val="20"/>
        </w:rPr>
        <w:t>Parengė</w:t>
      </w:r>
    </w:p>
    <w:p w14:paraId="402100A1" w14:textId="77777777" w:rsidR="00532A7E" w:rsidRPr="00532A7E" w:rsidRDefault="00532A7E" w:rsidP="00532A7E">
      <w:pPr>
        <w:jc w:val="both"/>
        <w:rPr>
          <w:sz w:val="20"/>
          <w:szCs w:val="20"/>
        </w:rPr>
      </w:pPr>
      <w:r w:rsidRPr="00532A7E">
        <w:rPr>
          <w:sz w:val="20"/>
          <w:szCs w:val="20"/>
        </w:rPr>
        <w:t>Farmacinės veiklos licencijavimo skyriaus vedėja</w:t>
      </w:r>
    </w:p>
    <w:p w14:paraId="4D21F83B" w14:textId="77777777" w:rsidR="00532A7E" w:rsidRPr="00532A7E" w:rsidRDefault="00532A7E" w:rsidP="00532A7E">
      <w:pPr>
        <w:jc w:val="both"/>
        <w:rPr>
          <w:sz w:val="20"/>
          <w:szCs w:val="20"/>
        </w:rPr>
      </w:pPr>
    </w:p>
    <w:p w14:paraId="2B3CBDCF" w14:textId="77777777" w:rsidR="00532A7E" w:rsidRPr="00532A7E" w:rsidRDefault="00532A7E" w:rsidP="00532A7E">
      <w:pPr>
        <w:jc w:val="both"/>
        <w:rPr>
          <w:sz w:val="20"/>
          <w:szCs w:val="20"/>
        </w:rPr>
      </w:pPr>
      <w:r w:rsidRPr="00532A7E">
        <w:rPr>
          <w:sz w:val="20"/>
          <w:szCs w:val="20"/>
        </w:rPr>
        <w:t>A. Dambrauskaitė</w:t>
      </w:r>
    </w:p>
    <w:sectPr w:rsidR="00532A7E" w:rsidRPr="00532A7E" w:rsidSect="004B35A1">
      <w:headerReference w:type="even" r:id="rId9"/>
      <w:headerReference w:type="default" r:id="rId10"/>
      <w:footerReference w:type="even" r:id="rId11"/>
      <w:footerReference w:type="default" r:id="rId12"/>
      <w:headerReference w:type="first" r:id="rId13"/>
      <w:footerReference w:type="first" r:id="rId14"/>
      <w:pgSz w:w="11906" w:h="16838"/>
      <w:pgMar w:top="993" w:right="849"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338C" w14:textId="77777777" w:rsidR="00D05CD2" w:rsidRDefault="00D05CD2">
      <w:r>
        <w:separator/>
      </w:r>
    </w:p>
  </w:endnote>
  <w:endnote w:type="continuationSeparator" w:id="0">
    <w:p w14:paraId="16566E45" w14:textId="77777777" w:rsidR="00D05CD2" w:rsidRDefault="00D0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6F08" w14:textId="77777777" w:rsidR="00D05CD2" w:rsidRDefault="00D05CD2">
      <w:r>
        <w:separator/>
      </w:r>
    </w:p>
  </w:footnote>
  <w:footnote w:type="continuationSeparator" w:id="0">
    <w:p w14:paraId="05713349" w14:textId="77777777" w:rsidR="00D05CD2" w:rsidRDefault="00D05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2A3"/>
    <w:rsid w:val="001C672D"/>
    <w:rsid w:val="001C7722"/>
    <w:rsid w:val="001E6E16"/>
    <w:rsid w:val="001F096D"/>
    <w:rsid w:val="0020103D"/>
    <w:rsid w:val="002144D9"/>
    <w:rsid w:val="00216F7A"/>
    <w:rsid w:val="00223D92"/>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1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0487"/>
    <w:rsid w:val="00454CEE"/>
    <w:rsid w:val="00454F14"/>
    <w:rsid w:val="00464618"/>
    <w:rsid w:val="00465F10"/>
    <w:rsid w:val="0046617F"/>
    <w:rsid w:val="00476FB3"/>
    <w:rsid w:val="00482362"/>
    <w:rsid w:val="00483555"/>
    <w:rsid w:val="004845D8"/>
    <w:rsid w:val="00487A72"/>
    <w:rsid w:val="004912F3"/>
    <w:rsid w:val="00491601"/>
    <w:rsid w:val="004A2F88"/>
    <w:rsid w:val="004A4C58"/>
    <w:rsid w:val="004A6ACA"/>
    <w:rsid w:val="004B35A1"/>
    <w:rsid w:val="004B4D77"/>
    <w:rsid w:val="004B6C1F"/>
    <w:rsid w:val="004B737E"/>
    <w:rsid w:val="004C2BCA"/>
    <w:rsid w:val="004C32E3"/>
    <w:rsid w:val="004D216C"/>
    <w:rsid w:val="004D6285"/>
    <w:rsid w:val="004E034A"/>
    <w:rsid w:val="004E434C"/>
    <w:rsid w:val="004E5E67"/>
    <w:rsid w:val="004F33CA"/>
    <w:rsid w:val="00500FF3"/>
    <w:rsid w:val="0050702B"/>
    <w:rsid w:val="00513564"/>
    <w:rsid w:val="005148F5"/>
    <w:rsid w:val="005159E2"/>
    <w:rsid w:val="00516B7C"/>
    <w:rsid w:val="00524E6F"/>
    <w:rsid w:val="00525566"/>
    <w:rsid w:val="00525F1A"/>
    <w:rsid w:val="00527C92"/>
    <w:rsid w:val="00532A7E"/>
    <w:rsid w:val="00541895"/>
    <w:rsid w:val="00545A5A"/>
    <w:rsid w:val="005472D1"/>
    <w:rsid w:val="00555AC4"/>
    <w:rsid w:val="0056292C"/>
    <w:rsid w:val="0057018F"/>
    <w:rsid w:val="00571523"/>
    <w:rsid w:val="005748EA"/>
    <w:rsid w:val="005776F1"/>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6176"/>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63A1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0ABB"/>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0B45"/>
    <w:rsid w:val="00A52668"/>
    <w:rsid w:val="00A536DA"/>
    <w:rsid w:val="00A563C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1BF0"/>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62D"/>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5CD2"/>
    <w:rsid w:val="00D20A2A"/>
    <w:rsid w:val="00D2275C"/>
    <w:rsid w:val="00D22D69"/>
    <w:rsid w:val="00D24903"/>
    <w:rsid w:val="00D24AF8"/>
    <w:rsid w:val="00D26127"/>
    <w:rsid w:val="00D41C31"/>
    <w:rsid w:val="00D41DDA"/>
    <w:rsid w:val="00D434B2"/>
    <w:rsid w:val="00D451E7"/>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0558"/>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16A7"/>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0874"/>
    <w:rsid w:val="00F6501C"/>
    <w:rsid w:val="00F76DDA"/>
    <w:rsid w:val="00F84A5F"/>
    <w:rsid w:val="00F96A1F"/>
    <w:rsid w:val="00FA214A"/>
    <w:rsid w:val="00FA2FF3"/>
    <w:rsid w:val="00FA6DFA"/>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1382</Words>
  <Characters>788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2166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8</cp:revision>
  <cp:lastPrinted>2020-11-05T07:03:00Z</cp:lastPrinted>
  <dcterms:created xsi:type="dcterms:W3CDTF">2025-12-18T17:39:00Z</dcterms:created>
  <dcterms:modified xsi:type="dcterms:W3CDTF">2025-12-19T11:05:00Z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