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58FB49D" w:rsidR="00F67D42" w:rsidRPr="006114BE" w:rsidRDefault="004D710E" w:rsidP="00F67D42">
      <w:pPr>
        <w:jc w:val="center"/>
      </w:pPr>
      <w:r w:rsidRPr="00FD75E8">
        <w:rPr>
          <w:b/>
          <w:caps/>
        </w:rPr>
        <w:t xml:space="preserve">DĖL farmacinės veiklos </w:t>
      </w:r>
      <w:r>
        <w:rPr>
          <w:b/>
          <w:caps/>
        </w:rPr>
        <w:t>licencij</w:t>
      </w:r>
      <w:r w:rsidR="00C67F9F">
        <w:rPr>
          <w:b/>
          <w:caps/>
        </w:rPr>
        <w:t>Ų</w:t>
      </w:r>
      <w:r>
        <w:rPr>
          <w:b/>
          <w:caps/>
        </w:rPr>
        <w:t xml:space="preserve"> galiojimo panaikinimo</w:t>
      </w:r>
      <w:r w:rsidR="000D3478">
        <w:rPr>
          <w:b/>
          <w:caps/>
        </w:rPr>
        <w:t>, licencij</w:t>
      </w:r>
      <w:r w:rsidR="00C67F9F">
        <w:rPr>
          <w:b/>
          <w:caps/>
        </w:rPr>
        <w:t>Ų</w:t>
      </w:r>
      <w:r w:rsidR="000D3478">
        <w:rPr>
          <w:b/>
          <w:caps/>
        </w:rPr>
        <w:t xml:space="preserve"> papildymo</w:t>
      </w:r>
      <w:r w:rsidR="008F2F55">
        <w:rPr>
          <w:b/>
          <w:caps/>
        </w:rPr>
        <w:t xml:space="preserve"> </w:t>
      </w:r>
      <w:r w:rsidR="008E77D4">
        <w:rPr>
          <w:b/>
          <w:caps/>
        </w:rPr>
        <w:t>bei licencij</w:t>
      </w:r>
      <w:r w:rsidR="00C67F9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F399DA0" w:rsidR="00092F62" w:rsidRDefault="00020AEF" w:rsidP="00092F62">
      <w:pPr>
        <w:jc w:val="center"/>
      </w:pPr>
      <w:r>
        <w:t>202</w:t>
      </w:r>
      <w:r w:rsidR="006434DE">
        <w:t>6</w:t>
      </w:r>
      <w:r w:rsidR="00092F62">
        <w:t xml:space="preserve"> m. </w:t>
      </w:r>
      <w:r w:rsidR="006434DE">
        <w:t xml:space="preserve">sausio </w:t>
      </w:r>
      <w:r w:rsidR="00CE098F">
        <w:t>29</w:t>
      </w:r>
      <w:r w:rsidR="009A41D9">
        <w:t xml:space="preserve"> </w:t>
      </w:r>
      <w:r w:rsidR="00092F62">
        <w:t>d. Nr. (1.4</w:t>
      </w:r>
      <w:r>
        <w:t>E</w:t>
      </w:r>
      <w:r w:rsidR="00092F62">
        <w:t>)1A</w:t>
      </w:r>
      <w:r w:rsidR="001337FE">
        <w:t>-</w:t>
      </w:r>
      <w:r w:rsidR="00CE098F">
        <w:t>138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01497B22"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B211E8">
        <w:t>us</w:t>
      </w:r>
      <w:r w:rsidR="004D710E" w:rsidRPr="008E3C3B">
        <w:t xml:space="preserve"> ir </w:t>
      </w:r>
      <w:r w:rsidRPr="008E3C3B">
        <w:t>paraišk</w:t>
      </w:r>
      <w:r w:rsidR="000D3478" w:rsidRPr="008E3C3B">
        <w:t>as</w:t>
      </w:r>
      <w:r w:rsidR="00B0092F" w:rsidRPr="001700C4">
        <w:t>:</w:t>
      </w:r>
    </w:p>
    <w:p w14:paraId="48C5D9A9" w14:textId="77777777" w:rsidR="00C67F9F" w:rsidRDefault="00394CAE" w:rsidP="00D25238">
      <w:pPr>
        <w:ind w:firstLine="680"/>
        <w:jc w:val="both"/>
      </w:pPr>
      <w:r w:rsidRPr="008E3C3B">
        <w:t>1. P a n a i k i n u</w:t>
      </w:r>
      <w:r w:rsidR="00C67F9F">
        <w:t>:</w:t>
      </w:r>
    </w:p>
    <w:p w14:paraId="0E65D0C9" w14:textId="3A5F7CAC" w:rsidR="00D25238" w:rsidRDefault="00C67F9F" w:rsidP="00D25238">
      <w:pPr>
        <w:ind w:firstLine="680"/>
        <w:jc w:val="both"/>
      </w:pPr>
      <w:r>
        <w:t xml:space="preserve">1.1. </w:t>
      </w:r>
      <w:r w:rsidRPr="00C67F9F">
        <w:t>UAB Pharmaplius</w:t>
      </w:r>
      <w:r w:rsidR="00D25238" w:rsidRPr="008E3C3B">
        <w:t xml:space="preserve">, esančiai adresu </w:t>
      </w:r>
      <w:r w:rsidRPr="00C67F9F">
        <w:t>Vilniaus m</w:t>
      </w:r>
      <w:r>
        <w:t>.</w:t>
      </w:r>
      <w:r w:rsidRPr="00C67F9F">
        <w:t xml:space="preserve"> sav., Vilniaus m., Ąžuolyno g. 7-101</w:t>
      </w:r>
      <w:r w:rsidR="00D25238" w:rsidRPr="008E3C3B">
        <w:t xml:space="preserve">, </w:t>
      </w:r>
      <w:r>
        <w:t>didmeninio platinimo</w:t>
      </w:r>
      <w:r w:rsidR="00D25238" w:rsidRPr="008E3C3B">
        <w:t xml:space="preserve"> licenciją Nr. </w:t>
      </w:r>
      <w:r>
        <w:t>0901</w:t>
      </w:r>
      <w:r w:rsidR="00D25238" w:rsidRPr="008E3C3B">
        <w:t xml:space="preserve"> </w:t>
      </w:r>
      <w:r>
        <w:t>pirmoje</w:t>
      </w:r>
      <w:r w:rsidR="00781BCB">
        <w:t xml:space="preserve"> </w:t>
      </w:r>
      <w:r w:rsidR="00D25238" w:rsidRPr="008E3C3B">
        <w:t xml:space="preserve">veiklos vietoje (pagal </w:t>
      </w:r>
      <w:r w:rsidR="006434DE">
        <w:t>2026-01-</w:t>
      </w:r>
      <w:r>
        <w:t>28</w:t>
      </w:r>
      <w:r w:rsidR="00D25238" w:rsidRPr="008E3C3B">
        <w:t xml:space="preserve"> paraišką Nr. (14.62E)3R-</w:t>
      </w:r>
      <w:r>
        <w:t>2434</w:t>
      </w:r>
      <w:r w:rsidR="00D25238" w:rsidRPr="008E3C3B">
        <w:t>)</w:t>
      </w:r>
      <w:r>
        <w:t>;</w:t>
      </w:r>
    </w:p>
    <w:p w14:paraId="004FEBA8" w14:textId="76A312CC" w:rsidR="00C67F9F" w:rsidRPr="001C49A3" w:rsidRDefault="00C67F9F" w:rsidP="00C67F9F">
      <w:pPr>
        <w:ind w:firstLine="680"/>
        <w:jc w:val="both"/>
      </w:pPr>
      <w:r w:rsidRPr="001C49A3">
        <w:t>1.2. UAB „Apotheca vaistinė“, esančiai adresu Varėnos r. sav., Varėnos sen., Varėnos m., M. K. Čiurlionio g. 61, vaistinės veiklos licenciją Nr. 0011 dvyliktoje veiklos vietoje (pagal 2026-01-29 paraišką Nr. (14.62E)3R-</w:t>
      </w:r>
      <w:r w:rsidR="001C49A3" w:rsidRPr="001C49A3">
        <w:t>2453</w:t>
      </w:r>
      <w:r w:rsidRPr="001C49A3">
        <w:t>).</w:t>
      </w:r>
    </w:p>
    <w:p w14:paraId="7804DDBD" w14:textId="77777777" w:rsidR="00C67F9F" w:rsidRDefault="005461F1" w:rsidP="00781BCB">
      <w:pPr>
        <w:ind w:firstLine="680"/>
        <w:jc w:val="both"/>
      </w:pPr>
      <w:r w:rsidRPr="008E3C3B">
        <w:t>2</w:t>
      </w:r>
      <w:r w:rsidR="00B3785A" w:rsidRPr="008E3C3B">
        <w:t>. P a p i l d a u</w:t>
      </w:r>
      <w:r w:rsidR="00C67F9F">
        <w:t>:</w:t>
      </w:r>
    </w:p>
    <w:p w14:paraId="2DDDCD25" w14:textId="11BC0407" w:rsidR="00781BCB" w:rsidRDefault="00C67F9F" w:rsidP="00781BCB">
      <w:pPr>
        <w:ind w:firstLine="680"/>
        <w:jc w:val="both"/>
      </w:pPr>
      <w:r>
        <w:t>2.1.</w:t>
      </w:r>
      <w:r w:rsidR="006434DE">
        <w:t xml:space="preserve"> </w:t>
      </w:r>
      <w:r>
        <w:t>U</w:t>
      </w:r>
      <w:r w:rsidR="00781BCB" w:rsidRPr="008E3C3B">
        <w:t>ždarajai akcinei bendrovei „</w:t>
      </w:r>
      <w:r w:rsidR="00781BCB">
        <w:t>Nemuno</w:t>
      </w:r>
      <w:r w:rsidR="00781BCB" w:rsidRPr="008E3C3B">
        <w:t xml:space="preserve"> vaistinė“, esančiai adresu </w:t>
      </w:r>
      <w:r w:rsidRPr="00C67F9F">
        <w:t>Rokiškio r</w:t>
      </w:r>
      <w:r>
        <w:t>.</w:t>
      </w:r>
      <w:r w:rsidRPr="00C67F9F">
        <w:t xml:space="preserve"> sav., Rokiškio miesto sen., Rokiškio m., Taikos g. 2A</w:t>
      </w:r>
      <w:r w:rsidR="00781BCB" w:rsidRPr="008E3C3B">
        <w:t>, vaistinės veiklos licenciją Nr. 00</w:t>
      </w:r>
      <w:r w:rsidR="00781BCB">
        <w:t>02</w:t>
      </w:r>
      <w:r w:rsidR="00781BCB" w:rsidRPr="008E3C3B">
        <w:t xml:space="preserve"> keturi šimtai </w:t>
      </w:r>
      <w:r w:rsidR="00781BCB">
        <w:t xml:space="preserve">keturiasdešimt </w:t>
      </w:r>
      <w:r>
        <w:t>septinta</w:t>
      </w:r>
      <w:r w:rsidR="00781BCB" w:rsidRPr="008E3C3B">
        <w:t xml:space="preserve"> veiklos vieta (pagal </w:t>
      </w:r>
      <w:r w:rsidR="006434DE">
        <w:t>2026-01-</w:t>
      </w:r>
      <w:r>
        <w:t>28</w:t>
      </w:r>
      <w:r w:rsidR="00781BCB" w:rsidRPr="008E3C3B">
        <w:t xml:space="preserve"> paraišką Nr. (14.62E)3R-</w:t>
      </w:r>
      <w:r>
        <w:t>2438</w:t>
      </w:r>
      <w:r w:rsidR="00781BCB" w:rsidRPr="008E3C3B">
        <w:t>)</w:t>
      </w:r>
      <w:r>
        <w:t>;</w:t>
      </w:r>
    </w:p>
    <w:p w14:paraId="748CEBB7" w14:textId="5F902D04" w:rsidR="00C67F9F" w:rsidRPr="00C67F9F" w:rsidRDefault="00C67F9F" w:rsidP="00C67F9F">
      <w:pPr>
        <w:ind w:firstLine="680"/>
        <w:jc w:val="both"/>
      </w:pPr>
      <w:r>
        <w:t xml:space="preserve">2.2. </w:t>
      </w:r>
      <w:r w:rsidRPr="00C67F9F">
        <w:t xml:space="preserve">UAB </w:t>
      </w:r>
      <w:r>
        <w:t>„</w:t>
      </w:r>
      <w:r w:rsidRPr="00C67F9F">
        <w:t>Apotheca vaistinė</w:t>
      </w:r>
      <w:r>
        <w:t>“</w:t>
      </w:r>
      <w:r w:rsidRPr="008E3C3B">
        <w:t xml:space="preserve">, esančiai adresu </w:t>
      </w:r>
      <w:r w:rsidRPr="00C67F9F">
        <w:t>Varėnos r</w:t>
      </w:r>
      <w:r>
        <w:t>.</w:t>
      </w:r>
      <w:r w:rsidRPr="00C67F9F">
        <w:t xml:space="preserve"> sav., Varėnos sen., Varėnos m., M. K. Čiurlionio g. 61</w:t>
      </w:r>
      <w:r w:rsidRPr="008E3C3B">
        <w:t>, vaistinės veiklos licenciją Nr. 00</w:t>
      </w:r>
      <w:r>
        <w:t>11</w:t>
      </w:r>
      <w:r w:rsidRPr="008E3C3B">
        <w:t xml:space="preserve"> </w:t>
      </w:r>
      <w:r>
        <w:t>septyniasdešimt penkta</w:t>
      </w:r>
      <w:r w:rsidRPr="008E3C3B">
        <w:t xml:space="preserve"> veiklos vieta </w:t>
      </w:r>
      <w:r w:rsidRPr="00C67F9F">
        <w:t>(pagal 2026-01-2</w:t>
      </w:r>
      <w:r>
        <w:t>8</w:t>
      </w:r>
      <w:r w:rsidRPr="00C67F9F">
        <w:t xml:space="preserve"> paraišką Nr. (14.62E)3R-</w:t>
      </w:r>
      <w:r>
        <w:t>2436</w:t>
      </w:r>
      <w:r w:rsidRPr="00C67F9F">
        <w:t>).</w:t>
      </w:r>
    </w:p>
    <w:p w14:paraId="5499D3C8" w14:textId="5970EC71" w:rsidR="00C67F9F" w:rsidRDefault="00B97B61" w:rsidP="00DD6C2F">
      <w:pPr>
        <w:ind w:firstLine="680"/>
        <w:jc w:val="both"/>
      </w:pPr>
      <w:r w:rsidRPr="008E3C3B">
        <w:t>3</w:t>
      </w:r>
      <w:r w:rsidR="003D3801" w:rsidRPr="008E3C3B">
        <w:t xml:space="preserve">. </w:t>
      </w:r>
      <w:r w:rsidR="00A66014" w:rsidRPr="008E3C3B">
        <w:t>P a k e i č i u</w:t>
      </w:r>
      <w:r w:rsidR="00C67F9F">
        <w:t xml:space="preserve">  </w:t>
      </w:r>
      <w:r w:rsidR="00DD6C2F">
        <w:t>UAB</w:t>
      </w:r>
      <w:r w:rsidR="00DD6C2F" w:rsidRPr="008E3C3B">
        <w:t xml:space="preserve"> „</w:t>
      </w:r>
      <w:r w:rsidR="00DD6C2F">
        <w:t>Gintarinė</w:t>
      </w:r>
      <w:r w:rsidR="00DD6C2F" w:rsidRPr="008E3C3B">
        <w:t xml:space="preserve"> vaistinė“, esančiai adresu </w:t>
      </w:r>
      <w:r w:rsidR="00C67F9F" w:rsidRPr="00C67F9F">
        <w:t>Kauno m</w:t>
      </w:r>
      <w:r w:rsidR="00C67F9F">
        <w:t>.</w:t>
      </w:r>
      <w:r w:rsidR="00C67F9F" w:rsidRPr="00C67F9F">
        <w:t xml:space="preserve"> sav., Kauno m., S. Daukanto g. 11-1</w:t>
      </w:r>
      <w:r w:rsidR="00DD6C2F" w:rsidRPr="008E3C3B">
        <w:t xml:space="preserve">, vaistinės veiklos </w:t>
      </w:r>
      <w:r w:rsidR="00C67F9F" w:rsidRPr="008E3C3B">
        <w:t>licencij</w:t>
      </w:r>
      <w:r w:rsidR="00C67F9F">
        <w:t>os</w:t>
      </w:r>
      <w:r w:rsidR="00C67F9F" w:rsidRPr="008E3C3B">
        <w:t xml:space="preserve"> Nr. </w:t>
      </w:r>
      <w:r w:rsidR="00C67F9F">
        <w:t>0020 du šimtai dvyliktos veiklos vietos</w:t>
      </w:r>
      <w:r w:rsidR="00C67F9F" w:rsidRPr="008E3C3B">
        <w:t xml:space="preserve"> informaciją ir duomenis (pagal </w:t>
      </w:r>
      <w:r w:rsidR="00C67F9F">
        <w:t>2026-01-28</w:t>
      </w:r>
      <w:r w:rsidR="00C67F9F" w:rsidRPr="008E3C3B">
        <w:t xml:space="preserve"> paraišką Nr. (14.62E)3R-</w:t>
      </w:r>
      <w:r w:rsidR="00C67F9F">
        <w:t>2412</w:t>
      </w:r>
      <w:r w:rsidR="00C67F9F" w:rsidRPr="008E3C3B">
        <w:t>)</w:t>
      </w:r>
      <w:r w:rsidR="00C67F9F">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A2E63FF" w14:textId="77777777" w:rsidR="00C67F9F" w:rsidRDefault="00C67F9F"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5EF6D3A5" w14:textId="77777777" w:rsidR="00C67F9F" w:rsidRDefault="00C67F9F" w:rsidP="00737B07">
      <w:pPr>
        <w:jc w:val="both"/>
      </w:pPr>
    </w:p>
    <w:p w14:paraId="43EDBCD5" w14:textId="77777777" w:rsidR="00C67F9F" w:rsidRDefault="00C67F9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67F9F">
      <w:pgSz w:w="11906" w:h="16838"/>
      <w:pgMar w:top="851" w:right="991"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1641"/>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543E"/>
    <w:rsid w:val="001B67EF"/>
    <w:rsid w:val="001C187C"/>
    <w:rsid w:val="001C23A7"/>
    <w:rsid w:val="001C49A3"/>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1294"/>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E6B0E"/>
    <w:rsid w:val="00AF1D38"/>
    <w:rsid w:val="00AF5762"/>
    <w:rsid w:val="00AF75DA"/>
    <w:rsid w:val="00AF7826"/>
    <w:rsid w:val="00B0092F"/>
    <w:rsid w:val="00B0648A"/>
    <w:rsid w:val="00B131F8"/>
    <w:rsid w:val="00B16FAD"/>
    <w:rsid w:val="00B17497"/>
    <w:rsid w:val="00B17712"/>
    <w:rsid w:val="00B211E8"/>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67F9F"/>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098F"/>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1718</Words>
  <Characters>980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2693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2025-11-19T19:28:00Z</cp:lastPrinted>
  <dcterms:created xsi:type="dcterms:W3CDTF">2026-01-28T18:18:00Z</dcterms:created>
  <dcterms:modified xsi:type="dcterms:W3CDTF">2026-01-29T16:55:00Z</dcterms:modified>
</cp:coreProperties>
</file>