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p w14:paraId="1C168261" w14:textId="41E1A8C0" w:rsidR="00DC261A" w:rsidRPr="00334F18" w:rsidRDefault="00DC261A" w:rsidP="005401A9">
      <w:pPr>
        <w:rPr>
          <w:b/>
          <w:bCs/>
        </w:rPr>
      </w:pPr>
      <w:bookmarkStart w:id="1" w:name="_Hlk189565260"/>
      <w:bookmarkEnd w:id="0"/>
    </w:p>
    <w:bookmarkEnd w:id="1"/>
    <w:p w14:paraId="56604434" w14:textId="77777777" w:rsidR="00DC261A" w:rsidRPr="00334F18" w:rsidRDefault="00DC261A" w:rsidP="003B211A">
      <w:pPr>
        <w:jc w:val="center"/>
        <w:rPr>
          <w:b/>
        </w:rPr>
      </w:pPr>
    </w:p>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24F52463" w14:textId="5D873B83" w:rsidR="00D458B7" w:rsidRPr="007F2EE0" w:rsidRDefault="00D458B7" w:rsidP="00D458B7">
      <w:pPr>
        <w:jc w:val="center"/>
        <w:rPr>
          <w:b/>
        </w:rPr>
      </w:pPr>
      <w:proofErr w:type="spellStart"/>
      <w:r>
        <w:rPr>
          <w:b/>
        </w:rPr>
        <w:t>Olumiant</w:t>
      </w:r>
      <w:proofErr w:type="spellEnd"/>
      <w:r>
        <w:rPr>
          <w:b/>
        </w:rPr>
        <w:t xml:space="preserve"> 4 mg plėvele dengtos tabletės</w:t>
      </w:r>
    </w:p>
    <w:p w14:paraId="6B81B1E5" w14:textId="77777777" w:rsidR="00D458B7" w:rsidRPr="00603B3A" w:rsidRDefault="00D458B7" w:rsidP="00D458B7">
      <w:pPr>
        <w:jc w:val="center"/>
      </w:pPr>
    </w:p>
    <w:p w14:paraId="6992866A" w14:textId="77777777" w:rsidR="00D458B7" w:rsidRPr="00603B3A" w:rsidRDefault="00D458B7" w:rsidP="00D458B7">
      <w:pPr>
        <w:jc w:val="center"/>
      </w:pPr>
      <w:proofErr w:type="spellStart"/>
      <w:r>
        <w:rPr>
          <w:b/>
        </w:rPr>
        <w:t>Baricitinibas</w:t>
      </w:r>
      <w:proofErr w:type="spellEnd"/>
    </w:p>
    <w:p w14:paraId="353B83D3" w14:textId="77777777" w:rsidR="00D458B7" w:rsidRPr="00603B3A" w:rsidRDefault="00D458B7" w:rsidP="00D458B7">
      <w:pPr>
        <w:jc w:val="center"/>
      </w:pPr>
    </w:p>
    <w:p w14:paraId="473CFE08" w14:textId="173E577E" w:rsidR="00D458B7" w:rsidRPr="00603B3A" w:rsidRDefault="00D36192" w:rsidP="00D458B7">
      <w:pPr>
        <w:jc w:val="center"/>
        <w:rPr>
          <w:b/>
        </w:rPr>
      </w:pPr>
      <w:r w:rsidRPr="00603B3A">
        <w:rPr>
          <w:b/>
        </w:rPr>
        <w:t>Paraiškos numeris</w:t>
      </w:r>
      <w:r>
        <w:rPr>
          <w:b/>
        </w:rPr>
        <w:t xml:space="preserve"> </w:t>
      </w:r>
      <w:r w:rsidR="00D458B7">
        <w:rPr>
          <w:b/>
        </w:rPr>
        <w:t>STV</w:t>
      </w:r>
      <w:r>
        <w:rPr>
          <w:b/>
        </w:rPr>
        <w:t xml:space="preserve"> -</w:t>
      </w:r>
      <w:r w:rsidR="00D458B7">
        <w:rPr>
          <w:b/>
        </w:rPr>
        <w:t xml:space="preserve"> 25</w:t>
      </w:r>
      <w:r w:rsidR="001B2686">
        <w:rPr>
          <w:b/>
        </w:rPr>
        <w:t>6</w:t>
      </w:r>
    </w:p>
    <w:p w14:paraId="09EA6495" w14:textId="77777777" w:rsidR="00D458B7" w:rsidRPr="00603B3A" w:rsidRDefault="00D458B7" w:rsidP="00D458B7">
      <w:pPr>
        <w:spacing w:line="280" w:lineRule="atLeast"/>
        <w:jc w:val="center"/>
        <w:rPr>
          <w:rFonts w:eastAsia="Arial"/>
        </w:rPr>
      </w:pP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334F18" w:rsidRPr="00334F18" w14:paraId="16A7BC7B" w14:textId="77777777" w:rsidTr="003F3FFF">
        <w:trPr>
          <w:trHeight w:val="538"/>
        </w:trPr>
        <w:tc>
          <w:tcPr>
            <w:tcW w:w="632" w:type="dxa"/>
          </w:tcPr>
          <w:p w14:paraId="4572808D" w14:textId="77777777" w:rsidR="00E70CED" w:rsidRPr="00334F18" w:rsidRDefault="00E70CED" w:rsidP="001F115E">
            <w:pPr>
              <w:rPr>
                <w:rFonts w:eastAsia="Arial"/>
                <w:b/>
                <w:bCs/>
              </w:rPr>
            </w:pPr>
            <w:r w:rsidRPr="00334F18">
              <w:rPr>
                <w:rFonts w:eastAsia="Arial"/>
                <w:b/>
                <w:bCs/>
              </w:rPr>
              <w:t>1.1</w:t>
            </w:r>
          </w:p>
        </w:tc>
        <w:tc>
          <w:tcPr>
            <w:tcW w:w="3899" w:type="dxa"/>
          </w:tcPr>
          <w:p w14:paraId="54BA6EB3" w14:textId="77777777" w:rsidR="00E70CED" w:rsidRPr="00334F18" w:rsidRDefault="00E70CED" w:rsidP="001F115E">
            <w:pPr>
              <w:rPr>
                <w:rFonts w:eastAsia="Arial"/>
                <w:b/>
                <w:bCs/>
              </w:rPr>
            </w:pPr>
            <w:r w:rsidRPr="00334F18">
              <w:rPr>
                <w:rFonts w:eastAsia="Arial"/>
                <w:b/>
                <w:bCs/>
              </w:rPr>
              <w:t>Pareiškėjas/ pareiškėjo atstovas</w:t>
            </w:r>
          </w:p>
        </w:tc>
        <w:tc>
          <w:tcPr>
            <w:tcW w:w="4962" w:type="dxa"/>
          </w:tcPr>
          <w:p w14:paraId="0F359BD4" w14:textId="48D4FDD7" w:rsidR="00E70CED" w:rsidRPr="00334F18" w:rsidRDefault="00D458B7" w:rsidP="00772F40">
            <w:pPr>
              <w:tabs>
                <w:tab w:val="left" w:pos="1756"/>
              </w:tabs>
              <w:rPr>
                <w:rFonts w:eastAsia="Arial"/>
              </w:rPr>
            </w:pPr>
            <w:r w:rsidRPr="00E16DE6">
              <w:t xml:space="preserve">UAB </w:t>
            </w:r>
            <w:proofErr w:type="spellStart"/>
            <w:r w:rsidRPr="00E16DE6">
              <w:t>Eli</w:t>
            </w:r>
            <w:proofErr w:type="spellEnd"/>
            <w:r w:rsidRPr="00E16DE6">
              <w:t xml:space="preserve"> </w:t>
            </w:r>
            <w:proofErr w:type="spellStart"/>
            <w:r w:rsidRPr="00E16DE6">
              <w:t>Lilly</w:t>
            </w:r>
            <w:proofErr w:type="spellEnd"/>
            <w:r w:rsidRPr="00E16DE6">
              <w:t xml:space="preserve"> Lietuva</w:t>
            </w:r>
          </w:p>
        </w:tc>
      </w:tr>
      <w:tr w:rsidR="00334F18" w:rsidRPr="00334F18" w14:paraId="101EA148" w14:textId="77777777" w:rsidTr="003F3FFF">
        <w:trPr>
          <w:trHeight w:val="538"/>
        </w:trPr>
        <w:tc>
          <w:tcPr>
            <w:tcW w:w="632" w:type="dxa"/>
          </w:tcPr>
          <w:p w14:paraId="3BF67175" w14:textId="77777777" w:rsidR="00E70CED" w:rsidRPr="00334F18" w:rsidRDefault="00E70CED" w:rsidP="001F115E">
            <w:pPr>
              <w:rPr>
                <w:rFonts w:eastAsia="Arial"/>
                <w:b/>
                <w:bCs/>
              </w:rPr>
            </w:pPr>
            <w:r w:rsidRPr="00334F18">
              <w:rPr>
                <w:rFonts w:eastAsia="Arial"/>
                <w:b/>
                <w:bCs/>
              </w:rPr>
              <w:t>1.2</w:t>
            </w:r>
          </w:p>
        </w:tc>
        <w:tc>
          <w:tcPr>
            <w:tcW w:w="3899" w:type="dxa"/>
          </w:tcPr>
          <w:p w14:paraId="786B66DF" w14:textId="77777777" w:rsidR="00E70CED" w:rsidRPr="00334F18" w:rsidRDefault="00E70CED" w:rsidP="001F115E">
            <w:pPr>
              <w:rPr>
                <w:b/>
                <w:bCs/>
                <w:lang w:eastAsia="lt-LT"/>
              </w:rPr>
            </w:pPr>
            <w:r w:rsidRPr="00334F18">
              <w:rPr>
                <w:b/>
                <w:bCs/>
                <w:lang w:eastAsia="lt-LT"/>
              </w:rPr>
              <w:t xml:space="preserve">Vaistinio preparato registracijos data </w:t>
            </w:r>
          </w:p>
          <w:p w14:paraId="4B568341" w14:textId="77777777" w:rsidR="00E70CED" w:rsidRPr="00334F18" w:rsidRDefault="00E70CED" w:rsidP="001F115E">
            <w:pPr>
              <w:rPr>
                <w:b/>
                <w:bCs/>
                <w:lang w:eastAsia="lt-LT"/>
              </w:rPr>
            </w:pPr>
          </w:p>
        </w:tc>
        <w:tc>
          <w:tcPr>
            <w:tcW w:w="4962" w:type="dxa"/>
          </w:tcPr>
          <w:p w14:paraId="50F63366" w14:textId="339BA5B8" w:rsidR="00E70CED" w:rsidRPr="00D36192" w:rsidRDefault="00443D69" w:rsidP="001F115E">
            <w:pPr>
              <w:rPr>
                <w:rStyle w:val="Style2"/>
                <w:sz w:val="24"/>
              </w:rPr>
            </w:pPr>
            <w:sdt>
              <w:sdtPr>
                <w:rPr>
                  <w:sz w:val="32"/>
                  <w:lang w:eastAsia="lt-LT"/>
                </w:rPr>
                <w:alias w:val="Nurodykite konkrečią dieną"/>
                <w:tag w:val="Nurodykite pradžios datą"/>
                <w:id w:val="1772196685"/>
                <w:placeholder>
                  <w:docPart w:val="9F03AA1B603F47D3BD40A45F2A0F7814"/>
                </w:placeholder>
                <w15:color w:val="FFCC99"/>
                <w:date>
                  <w:dateFormat w:val="yyyy 'm.' MMMM d 'd.'"/>
                  <w:lid w:val="lt-LT"/>
                  <w:storeMappedDataAs w:val="dateTime"/>
                  <w:calendar w:val="gregorian"/>
                </w:date>
              </w:sdtPr>
              <w:sdtEndPr/>
              <w:sdtContent>
                <w:r w:rsidR="00D458B7" w:rsidRPr="00D36192">
                  <w:rPr>
                    <w:lang w:eastAsia="lt-LT"/>
                  </w:rPr>
                  <w:t>2017 m. vasario 13 d.</w:t>
                </w:r>
              </w:sdtContent>
            </w:sdt>
          </w:p>
        </w:tc>
      </w:tr>
      <w:tr w:rsidR="00334F18" w:rsidRPr="00334F18" w14:paraId="3D70E0FA" w14:textId="77777777" w:rsidTr="001F115E">
        <w:trPr>
          <w:trHeight w:val="1643"/>
        </w:trPr>
        <w:tc>
          <w:tcPr>
            <w:tcW w:w="632" w:type="dxa"/>
          </w:tcPr>
          <w:p w14:paraId="021DF6BD" w14:textId="77777777" w:rsidR="00E70CED" w:rsidRPr="00334F18" w:rsidRDefault="00E70CED" w:rsidP="001F115E">
            <w:pPr>
              <w:rPr>
                <w:rFonts w:eastAsia="Arial"/>
                <w:b/>
                <w:bCs/>
              </w:rPr>
            </w:pPr>
            <w:r w:rsidRPr="00334F18">
              <w:rPr>
                <w:rFonts w:eastAsia="Arial"/>
                <w:b/>
                <w:bCs/>
              </w:rPr>
              <w:t>1.3</w:t>
            </w:r>
          </w:p>
        </w:tc>
        <w:tc>
          <w:tcPr>
            <w:tcW w:w="3899" w:type="dxa"/>
          </w:tcPr>
          <w:p w14:paraId="528F713F" w14:textId="77777777" w:rsidR="00E70CED" w:rsidRPr="00334F18" w:rsidRDefault="00E70CED" w:rsidP="001F115E">
            <w:pPr>
              <w:pStyle w:val="Betarp"/>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E70CED" w:rsidRPr="00334F18" w:rsidRDefault="00E70CED" w:rsidP="001F115E">
            <w:pPr>
              <w:pStyle w:val="Betarp"/>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C977D39" w14:textId="46F818C8" w:rsidR="00E70CED" w:rsidRPr="00334F18" w:rsidRDefault="00443D69" w:rsidP="001F115E">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8.3 str. (pilna byla, pagrįsta savais tyrimais)</w:t>
            </w:r>
          </w:p>
          <w:p w14:paraId="6AABD410" w14:textId="77777777" w:rsidR="00E70CED" w:rsidRPr="00334F18" w:rsidRDefault="00443D69" w:rsidP="001F115E">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 a str. (pripažintas medicininis vartojimas)</w:t>
            </w:r>
          </w:p>
          <w:p w14:paraId="5CF35A47" w14:textId="77777777" w:rsidR="00E70CED" w:rsidRPr="00334F18" w:rsidRDefault="00443D69" w:rsidP="001F115E">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10.1 str. (</w:t>
            </w:r>
            <w:proofErr w:type="spellStart"/>
            <w:r w:rsidR="00E70CED" w:rsidRPr="00334F18">
              <w:t>generinis</w:t>
            </w:r>
            <w:proofErr w:type="spellEnd"/>
            <w:r w:rsidR="00E70CED" w:rsidRPr="00334F18">
              <w:t>)</w:t>
            </w:r>
          </w:p>
          <w:p w14:paraId="0517A1B2" w14:textId="77777777" w:rsidR="00E70CED" w:rsidRPr="00334F18" w:rsidRDefault="00443D69" w:rsidP="001F115E">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10.3 str. (hibridinis)</w:t>
            </w:r>
          </w:p>
          <w:p w14:paraId="0F37DDE0" w14:textId="78AF6516" w:rsidR="00063A50" w:rsidRPr="00334F18" w:rsidRDefault="00443D69" w:rsidP="00063A50">
            <w:sdt>
              <w:sdtPr>
                <w:rPr>
                  <w:rStyle w:val="Style2"/>
                  <w:sz w:val="24"/>
                </w:rPr>
                <w:id w:val="1800953328"/>
                <w15:color w:val="FFCC00"/>
                <w14:checkbox>
                  <w14:checked w14:val="0"/>
                  <w14:checkedState w14:val="2612" w14:font="MS Gothic"/>
                  <w14:uncheckedState w14:val="2610" w14:font="MS Gothic"/>
                </w14:checkbox>
              </w:sdtPr>
              <w:sdtEndPr>
                <w:rPr>
                  <w:rStyle w:val="Style2"/>
                </w:rPr>
              </w:sdtEndPr>
              <w:sdtContent>
                <w:r w:rsidR="00063A50" w:rsidRPr="00334F18">
                  <w:rPr>
                    <w:rStyle w:val="Style2"/>
                    <w:rFonts w:ascii="Segoe UI Symbol" w:eastAsia="MS Gothic" w:hAnsi="Segoe UI Symbol" w:cs="Segoe UI Symbol"/>
                    <w:sz w:val="24"/>
                  </w:rPr>
                  <w:t>☐</w:t>
                </w:r>
              </w:sdtContent>
            </w:sdt>
            <w:r w:rsidR="00063A50" w:rsidRPr="00334F18">
              <w:t>10.4 str. (panašus biologinis)</w:t>
            </w:r>
          </w:p>
          <w:p w14:paraId="7EDB4848" w14:textId="77777777" w:rsidR="00063A50" w:rsidRPr="00334F18" w:rsidRDefault="00063A50" w:rsidP="001F115E">
            <w:pPr>
              <w:rPr>
                <w:rStyle w:val="Style2"/>
                <w:sz w:val="24"/>
              </w:rPr>
            </w:pPr>
          </w:p>
        </w:tc>
      </w:tr>
      <w:tr w:rsidR="00334F18" w:rsidRPr="00334F18" w14:paraId="31641941" w14:textId="77777777" w:rsidTr="003F3FFF">
        <w:trPr>
          <w:trHeight w:val="1011"/>
        </w:trPr>
        <w:tc>
          <w:tcPr>
            <w:tcW w:w="632" w:type="dxa"/>
          </w:tcPr>
          <w:p w14:paraId="2E73A32C" w14:textId="77777777" w:rsidR="00E70CED" w:rsidRPr="00334F18" w:rsidRDefault="00E70CED" w:rsidP="001F115E">
            <w:pPr>
              <w:rPr>
                <w:rFonts w:eastAsia="Arial"/>
                <w:b/>
                <w:bCs/>
              </w:rPr>
            </w:pPr>
            <w:r w:rsidRPr="00334F18">
              <w:rPr>
                <w:rFonts w:eastAsia="Arial"/>
                <w:b/>
              </w:rPr>
              <w:t>1.4</w:t>
            </w:r>
          </w:p>
        </w:tc>
        <w:tc>
          <w:tcPr>
            <w:tcW w:w="3899" w:type="dxa"/>
          </w:tcPr>
          <w:p w14:paraId="2547AC59" w14:textId="77777777" w:rsidR="00E70CED" w:rsidRPr="00334F18" w:rsidRDefault="00E70CED" w:rsidP="001F115E">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49AB923F" w14:textId="1D7A118A" w:rsidR="00E70CED" w:rsidRPr="00334F18" w:rsidRDefault="00443D69" w:rsidP="001F115E">
            <w:sdt>
              <w:sdtPr>
                <w:rPr>
                  <w:rStyle w:val="Style2"/>
                  <w:sz w:val="24"/>
                </w:rPr>
                <w:id w:val="1190730465"/>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Ne</w:t>
            </w:r>
          </w:p>
          <w:p w14:paraId="56165267" w14:textId="77777777" w:rsidR="00E70CED" w:rsidRPr="00334F18" w:rsidRDefault="00E70CED" w:rsidP="001F115E">
            <w:pPr>
              <w:rPr>
                <w:rFonts w:eastAsia="Arial"/>
              </w:rPr>
            </w:pPr>
            <w:r w:rsidRPr="00334F18">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Nr.</w:t>
            </w:r>
          </w:p>
        </w:tc>
      </w:tr>
      <w:tr w:rsidR="00334F18" w:rsidRPr="00334F18" w14:paraId="5E0775EB" w14:textId="77777777" w:rsidTr="003F3FFF">
        <w:trPr>
          <w:trHeight w:val="1011"/>
        </w:trPr>
        <w:tc>
          <w:tcPr>
            <w:tcW w:w="632" w:type="dxa"/>
          </w:tcPr>
          <w:p w14:paraId="6829924D" w14:textId="77777777" w:rsidR="00E70CED" w:rsidRPr="00334F18" w:rsidRDefault="00E70CED" w:rsidP="001F115E">
            <w:pPr>
              <w:rPr>
                <w:rFonts w:eastAsia="Arial"/>
                <w:b/>
              </w:rPr>
            </w:pPr>
            <w:r w:rsidRPr="00334F18">
              <w:rPr>
                <w:rFonts w:eastAsia="Arial"/>
                <w:b/>
                <w:bCs/>
              </w:rPr>
              <w:t>1.5</w:t>
            </w:r>
          </w:p>
        </w:tc>
        <w:tc>
          <w:tcPr>
            <w:tcW w:w="3899" w:type="dxa"/>
          </w:tcPr>
          <w:p w14:paraId="1DDE7CF3" w14:textId="2FF7A402" w:rsidR="00E70CED" w:rsidRPr="00334F18" w:rsidRDefault="00E70CED" w:rsidP="001F115E">
            <w:pPr>
              <w:tabs>
                <w:tab w:val="left" w:pos="284"/>
              </w:tabs>
              <w:rPr>
                <w:b/>
                <w:bCs/>
                <w:lang w:eastAsia="lt-LT"/>
              </w:rPr>
            </w:pPr>
            <w:r w:rsidRPr="00334F18">
              <w:rPr>
                <w:b/>
                <w:bCs/>
                <w:lang w:eastAsia="lt-LT"/>
              </w:rPr>
              <w:t>Ar atliktas bendras klinikinis vertinimas</w:t>
            </w:r>
          </w:p>
          <w:p w14:paraId="0961228D" w14:textId="77777777" w:rsidR="00E70CED" w:rsidRPr="00334F18" w:rsidRDefault="00E70CED" w:rsidP="001F115E">
            <w:pPr>
              <w:tabs>
                <w:tab w:val="left" w:pos="284"/>
              </w:tabs>
              <w:rPr>
                <w:b/>
                <w:bCs/>
                <w:lang w:eastAsia="lt-LT"/>
              </w:rPr>
            </w:pPr>
            <w:r w:rsidRPr="00334F18">
              <w:rPr>
                <w:b/>
                <w:bCs/>
                <w:lang w:eastAsia="lt-LT"/>
              </w:rPr>
              <w:t>(Europos Parlamento ir Tarybos reglamentas (ES) 2021/2282)</w:t>
            </w:r>
          </w:p>
          <w:p w14:paraId="7B6C3C1B" w14:textId="77777777" w:rsidR="00336238" w:rsidRPr="00334F18" w:rsidRDefault="00336238" w:rsidP="001F115E">
            <w:pPr>
              <w:tabs>
                <w:tab w:val="left" w:pos="284"/>
              </w:tabs>
              <w:rPr>
                <w:b/>
                <w:bCs/>
                <w:lang w:eastAsia="lt-LT"/>
              </w:rPr>
            </w:pPr>
          </w:p>
        </w:tc>
        <w:tc>
          <w:tcPr>
            <w:tcW w:w="4962" w:type="dxa"/>
          </w:tcPr>
          <w:p w14:paraId="024AE31B" w14:textId="5D428604" w:rsidR="00E70CED" w:rsidRPr="00334F18" w:rsidRDefault="00443D69" w:rsidP="001F115E">
            <w:sdt>
              <w:sdtPr>
                <w:rPr>
                  <w:rStyle w:val="Style2"/>
                  <w:sz w:val="24"/>
                </w:rPr>
                <w:id w:val="-117156447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Ne</w:t>
            </w:r>
          </w:p>
          <w:p w14:paraId="0DF729B3" w14:textId="042856F7" w:rsidR="00E70CED" w:rsidRPr="00334F18" w:rsidRDefault="00E70CED" w:rsidP="001F115E">
            <w:pPr>
              <w:rPr>
                <w:rStyle w:val="Style2"/>
                <w:sz w:val="24"/>
              </w:rPr>
            </w:pPr>
            <w:r w:rsidRPr="00334F18">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w:t>
            </w:r>
          </w:p>
        </w:tc>
      </w:tr>
      <w:tr w:rsidR="00334F18" w:rsidRPr="00334F18" w14:paraId="15E36E93" w14:textId="77777777" w:rsidTr="003F3FFF">
        <w:trPr>
          <w:trHeight w:val="1278"/>
        </w:trPr>
        <w:tc>
          <w:tcPr>
            <w:tcW w:w="632" w:type="dxa"/>
          </w:tcPr>
          <w:p w14:paraId="5F43AA8F" w14:textId="77777777" w:rsidR="00E70CED" w:rsidRPr="00334F18" w:rsidRDefault="00E70CED" w:rsidP="001F115E">
            <w:pPr>
              <w:rPr>
                <w:rFonts w:eastAsia="Arial"/>
                <w:b/>
                <w:bCs/>
              </w:rPr>
            </w:pPr>
            <w:r w:rsidRPr="00334F18">
              <w:rPr>
                <w:rFonts w:eastAsia="Arial"/>
                <w:b/>
                <w:bCs/>
              </w:rPr>
              <w:lastRenderedPageBreak/>
              <w:t>1.6</w:t>
            </w:r>
          </w:p>
        </w:tc>
        <w:tc>
          <w:tcPr>
            <w:tcW w:w="3899" w:type="dxa"/>
          </w:tcPr>
          <w:p w14:paraId="41F32942" w14:textId="77777777" w:rsidR="00E70CED" w:rsidRPr="00334F18" w:rsidRDefault="00E70CED" w:rsidP="001F115E">
            <w:pPr>
              <w:rPr>
                <w:b/>
                <w:bCs/>
                <w:lang w:eastAsia="lt-LT"/>
              </w:rPr>
            </w:pPr>
            <w:r w:rsidRPr="00334F18">
              <w:rPr>
                <w:b/>
                <w:bCs/>
                <w:lang w:eastAsia="lt-LT"/>
              </w:rPr>
              <w:t xml:space="preserve">Teikiama kompensuoti terapinė indikacija </w:t>
            </w:r>
          </w:p>
          <w:p w14:paraId="2882A5BD" w14:textId="77777777" w:rsidR="00E70CED" w:rsidRPr="00334F18" w:rsidRDefault="00E70CED" w:rsidP="001F115E">
            <w:pPr>
              <w:rPr>
                <w:b/>
                <w:bCs/>
                <w:lang w:eastAsia="lt-LT"/>
              </w:rPr>
            </w:pPr>
          </w:p>
          <w:p w14:paraId="371D188E" w14:textId="77777777" w:rsidR="00E70CED" w:rsidRPr="00334F18" w:rsidRDefault="00E70CED" w:rsidP="001F115E">
            <w:pPr>
              <w:rPr>
                <w:b/>
                <w:bCs/>
                <w:lang w:eastAsia="lt-LT"/>
              </w:rPr>
            </w:pPr>
            <w:r w:rsidRPr="00334F18">
              <w:rPr>
                <w:b/>
                <w:bCs/>
                <w:lang w:eastAsia="lt-LT"/>
              </w:rPr>
              <w:t>Kodas pagal TLK-10 AM</w:t>
            </w:r>
          </w:p>
        </w:tc>
        <w:tc>
          <w:tcPr>
            <w:tcW w:w="4962" w:type="dxa"/>
          </w:tcPr>
          <w:p w14:paraId="2ED0E997" w14:textId="77777777" w:rsidR="00E70CED" w:rsidRPr="00334F18" w:rsidRDefault="00E70CED" w:rsidP="001F115E"/>
          <w:p w14:paraId="4D455C2B" w14:textId="77777777" w:rsidR="001B2686" w:rsidRDefault="00772F40" w:rsidP="001B2686">
            <w:pPr>
              <w:jc w:val="both"/>
            </w:pPr>
            <w:r>
              <w:tab/>
            </w:r>
            <w:proofErr w:type="spellStart"/>
            <w:r w:rsidR="001B2686">
              <w:rPr>
                <w:lang w:eastAsia="lt-LT"/>
              </w:rPr>
              <w:t>Židininis</w:t>
            </w:r>
            <w:proofErr w:type="spellEnd"/>
            <w:r w:rsidR="001B2686">
              <w:rPr>
                <w:lang w:eastAsia="lt-LT"/>
              </w:rPr>
              <w:t xml:space="preserve"> nuplikimas</w:t>
            </w:r>
          </w:p>
          <w:p w14:paraId="78EDA95F" w14:textId="77777777" w:rsidR="001B2686" w:rsidRDefault="001B2686" w:rsidP="001B2686">
            <w:pPr>
              <w:jc w:val="both"/>
            </w:pPr>
          </w:p>
          <w:p w14:paraId="10833DB8" w14:textId="508793DA" w:rsidR="00E70CED" w:rsidRPr="00334F18" w:rsidRDefault="001B2686" w:rsidP="001B2686">
            <w:r>
              <w:t>L63</w:t>
            </w:r>
          </w:p>
        </w:tc>
      </w:tr>
      <w:tr w:rsidR="00334F18" w:rsidRPr="00334F18" w14:paraId="01C3C4F5" w14:textId="77777777" w:rsidTr="003F3FFF">
        <w:trPr>
          <w:trHeight w:val="378"/>
        </w:trPr>
        <w:tc>
          <w:tcPr>
            <w:tcW w:w="632" w:type="dxa"/>
          </w:tcPr>
          <w:p w14:paraId="5115AFC1" w14:textId="77777777" w:rsidR="00E70CED" w:rsidRPr="00334F18" w:rsidRDefault="00E70CED" w:rsidP="001F115E">
            <w:pPr>
              <w:rPr>
                <w:rFonts w:eastAsia="Arial"/>
                <w:b/>
                <w:bCs/>
              </w:rPr>
            </w:pPr>
            <w:r w:rsidRPr="00334F18">
              <w:rPr>
                <w:rFonts w:eastAsia="Arial"/>
                <w:b/>
                <w:bCs/>
              </w:rPr>
              <w:t>1.7</w:t>
            </w:r>
          </w:p>
        </w:tc>
        <w:tc>
          <w:tcPr>
            <w:tcW w:w="3899" w:type="dxa"/>
          </w:tcPr>
          <w:p w14:paraId="48045B5A" w14:textId="77777777" w:rsidR="00E70CED" w:rsidRPr="00334F18" w:rsidRDefault="00E70CED" w:rsidP="001F115E">
            <w:pPr>
              <w:rPr>
                <w:b/>
                <w:bCs/>
                <w:u w:val="single"/>
                <w:lang w:eastAsia="lt-LT"/>
              </w:rPr>
            </w:pPr>
            <w:r w:rsidRPr="00334F18">
              <w:rPr>
                <w:b/>
                <w:bCs/>
                <w:lang w:eastAsia="lt-LT"/>
              </w:rPr>
              <w:t xml:space="preserve">Teikiamos skyrimo sąlygos </w:t>
            </w:r>
          </w:p>
        </w:tc>
        <w:tc>
          <w:tcPr>
            <w:tcW w:w="4962" w:type="dxa"/>
          </w:tcPr>
          <w:p w14:paraId="29DC7D83" w14:textId="783DB195" w:rsidR="00D458B7" w:rsidRDefault="00D458B7" w:rsidP="00D458B7">
            <w:pPr>
              <w:jc w:val="both"/>
              <w:rPr>
                <w:lang w:eastAsia="lt-LT"/>
              </w:rPr>
            </w:pPr>
            <w:r w:rsidRPr="000365FF">
              <w:t> </w:t>
            </w:r>
            <w:r w:rsidR="001B2686">
              <w:rPr>
                <w:lang w:eastAsia="lt-LT"/>
              </w:rPr>
              <w:t>Neteikiama</w:t>
            </w:r>
          </w:p>
          <w:p w14:paraId="6A31562C" w14:textId="77777777" w:rsidR="00E70CED" w:rsidRPr="00334F18" w:rsidRDefault="00E70CED" w:rsidP="001F115E"/>
        </w:tc>
      </w:tr>
      <w:tr w:rsidR="00334F18" w:rsidRPr="00334F18" w14:paraId="3C32C984" w14:textId="77777777" w:rsidTr="003F3FFF">
        <w:trPr>
          <w:trHeight w:val="378"/>
        </w:trPr>
        <w:tc>
          <w:tcPr>
            <w:tcW w:w="632" w:type="dxa"/>
          </w:tcPr>
          <w:p w14:paraId="4E679EDB" w14:textId="77777777" w:rsidR="00E70CED" w:rsidRPr="00334F18" w:rsidRDefault="00E70CED" w:rsidP="001F115E">
            <w:pPr>
              <w:rPr>
                <w:rFonts w:eastAsia="Arial"/>
                <w:b/>
                <w:bCs/>
              </w:rPr>
            </w:pPr>
            <w:r w:rsidRPr="00334F18">
              <w:rPr>
                <w:rFonts w:eastAsia="Arial"/>
                <w:b/>
                <w:bCs/>
              </w:rPr>
              <w:t>1.8</w:t>
            </w:r>
          </w:p>
        </w:tc>
        <w:tc>
          <w:tcPr>
            <w:tcW w:w="3899" w:type="dxa"/>
          </w:tcPr>
          <w:p w14:paraId="784605B5" w14:textId="3A924C79" w:rsidR="00E70CED" w:rsidRPr="00334F18" w:rsidRDefault="00E70CED" w:rsidP="001F115E">
            <w:pPr>
              <w:rPr>
                <w:b/>
                <w:bCs/>
                <w:lang w:eastAsia="lt-LT"/>
              </w:rPr>
            </w:pPr>
            <w:r w:rsidRPr="00334F18">
              <w:rPr>
                <w:b/>
                <w:bCs/>
                <w:lang w:eastAsia="lt-LT"/>
              </w:rPr>
              <w:t>Ekonominė analizė</w:t>
            </w:r>
          </w:p>
        </w:tc>
        <w:tc>
          <w:tcPr>
            <w:tcW w:w="4962" w:type="dxa"/>
          </w:tcPr>
          <w:p w14:paraId="3155F2E8" w14:textId="68CEB6C8" w:rsidR="00E70CED" w:rsidRPr="00334F18" w:rsidRDefault="00443D69" w:rsidP="001F115E">
            <w:sdt>
              <w:sdtPr>
                <w:rPr>
                  <w:rStyle w:val="Style2"/>
                  <w:sz w:val="24"/>
                </w:rPr>
                <w:id w:val="356323367"/>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Kaštų naudingumo analizė</w:t>
            </w:r>
          </w:p>
          <w:p w14:paraId="49547563" w14:textId="77777777" w:rsidR="00E70CED" w:rsidRPr="00334F18" w:rsidRDefault="00443D69" w:rsidP="001F115E">
            <w:sdt>
              <w:sdtPr>
                <w:rPr>
                  <w:rStyle w:val="Style2"/>
                  <w:sz w:val="24"/>
                </w:rPr>
                <w:id w:val="-25050658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Kaštų mažinimo analizė</w:t>
            </w:r>
          </w:p>
          <w:p w14:paraId="42039008" w14:textId="5726D9D8" w:rsidR="00FE5878" w:rsidRPr="00334F18" w:rsidRDefault="00443D69" w:rsidP="00FE5878">
            <w:sdt>
              <w:sdtPr>
                <w:rPr>
                  <w:rStyle w:val="Style2"/>
                  <w:sz w:val="24"/>
                </w:rPr>
                <w:id w:val="-1570647133"/>
                <w15:color w:val="FFCC00"/>
                <w14:checkbox>
                  <w14:checked w14:val="0"/>
                  <w14:checkedState w14:val="2612" w14:font="MS Gothic"/>
                  <w14:uncheckedState w14:val="2610" w14:font="MS Gothic"/>
                </w14:checkbox>
              </w:sdtPr>
              <w:sdtEndPr>
                <w:rPr>
                  <w:rStyle w:val="Style2"/>
                </w:rPr>
              </w:sdtEndPr>
              <w:sdtContent>
                <w:r w:rsidR="00FE5878" w:rsidRPr="00334F18">
                  <w:rPr>
                    <w:rStyle w:val="Style2"/>
                    <w:rFonts w:ascii="Segoe UI Symbol" w:eastAsia="MS Gothic" w:hAnsi="Segoe UI Symbol" w:cs="Segoe UI Symbol"/>
                    <w:sz w:val="24"/>
                  </w:rPr>
                  <w:t>☐</w:t>
                </w:r>
              </w:sdtContent>
            </w:sdt>
            <w:r w:rsidR="00FE5878" w:rsidRPr="00334F18">
              <w:t xml:space="preserve"> Neteikiama</w:t>
            </w:r>
          </w:p>
          <w:p w14:paraId="5DC5A0C1" w14:textId="77777777" w:rsidR="00FE5878" w:rsidRPr="00334F18" w:rsidRDefault="00FE5878" w:rsidP="001F115E"/>
          <w:p w14:paraId="4B0FE78C" w14:textId="77777777" w:rsidR="00E70CED" w:rsidRPr="00334F18" w:rsidRDefault="00E70CED" w:rsidP="001F115E"/>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1FB182B9"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25F89291" w14:textId="77F0B72A" w:rsidR="00D4485B" w:rsidRDefault="00D4485B" w:rsidP="00A93AA6">
      <w:pPr>
        <w:pStyle w:val="Sraopastraipa"/>
        <w:tabs>
          <w:tab w:val="left" w:pos="426"/>
        </w:tabs>
        <w:ind w:left="0"/>
        <w:rPr>
          <w:b/>
          <w:bCs/>
          <w:caps/>
        </w:rPr>
      </w:pPr>
    </w:p>
    <w:p w14:paraId="6829C575" w14:textId="77777777" w:rsidR="001B2686" w:rsidRDefault="001B2686" w:rsidP="0079720F">
      <w:pPr>
        <w:tabs>
          <w:tab w:val="left" w:pos="426"/>
        </w:tabs>
        <w:spacing w:line="276" w:lineRule="auto"/>
        <w:ind w:firstLine="567"/>
        <w:jc w:val="both"/>
        <w:rPr>
          <w:lang w:eastAsia="lt-LT"/>
        </w:rPr>
      </w:pPr>
      <w:proofErr w:type="spellStart"/>
      <w:r w:rsidRPr="00B1694E">
        <w:rPr>
          <w:lang w:eastAsia="lt-LT"/>
        </w:rPr>
        <w:t>Židininis</w:t>
      </w:r>
      <w:proofErr w:type="spellEnd"/>
      <w:r w:rsidRPr="00B1694E">
        <w:rPr>
          <w:lang w:eastAsia="lt-LT"/>
        </w:rPr>
        <w:t xml:space="preserve"> nuplikimas</w:t>
      </w:r>
      <w:r>
        <w:rPr>
          <w:lang w:eastAsia="lt-LT"/>
        </w:rPr>
        <w:t xml:space="preserve"> </w:t>
      </w:r>
      <w:r w:rsidRPr="00DB227A">
        <w:rPr>
          <w:lang w:eastAsia="lt-LT"/>
        </w:rPr>
        <w:t xml:space="preserve">(lot. </w:t>
      </w:r>
      <w:proofErr w:type="spellStart"/>
      <w:r w:rsidRPr="00D36192">
        <w:rPr>
          <w:i/>
          <w:iCs/>
          <w:lang w:eastAsia="lt-LT"/>
        </w:rPr>
        <w:t>alopecia</w:t>
      </w:r>
      <w:proofErr w:type="spellEnd"/>
      <w:r w:rsidRPr="00D36192">
        <w:rPr>
          <w:i/>
          <w:iCs/>
          <w:lang w:eastAsia="lt-LT"/>
        </w:rPr>
        <w:t xml:space="preserve"> </w:t>
      </w:r>
      <w:proofErr w:type="spellStart"/>
      <w:r w:rsidRPr="00D36192">
        <w:rPr>
          <w:i/>
          <w:iCs/>
          <w:lang w:eastAsia="lt-LT"/>
        </w:rPr>
        <w:t>areata</w:t>
      </w:r>
      <w:proofErr w:type="spellEnd"/>
      <w:r w:rsidRPr="00DB227A">
        <w:rPr>
          <w:lang w:eastAsia="lt-LT"/>
        </w:rPr>
        <w:t>)</w:t>
      </w:r>
      <w:r w:rsidRPr="00B1694E">
        <w:rPr>
          <w:lang w:eastAsia="lt-LT"/>
        </w:rPr>
        <w:t xml:space="preserve"> yra lėtinė autoimuninė odos liga pažeidžianti plaukų folikulus. </w:t>
      </w:r>
      <w:proofErr w:type="spellStart"/>
      <w:r w:rsidRPr="00B1694E">
        <w:rPr>
          <w:lang w:eastAsia="lt-LT"/>
        </w:rPr>
        <w:t>Židininis</w:t>
      </w:r>
      <w:proofErr w:type="spellEnd"/>
      <w:r w:rsidRPr="00B1694E">
        <w:rPr>
          <w:lang w:eastAsia="lt-LT"/>
        </w:rPr>
        <w:t xml:space="preserve"> nuplikimas dažniausiai pasireiškia plaukų išslinkimu mažais plotais (plikėmis) galvos odoje, tačiau išslinkti gali visi galvos (totalinė </w:t>
      </w:r>
      <w:proofErr w:type="spellStart"/>
      <w:r w:rsidRPr="00B1694E">
        <w:rPr>
          <w:lang w:eastAsia="lt-LT"/>
        </w:rPr>
        <w:t>alopecija</w:t>
      </w:r>
      <w:proofErr w:type="spellEnd"/>
      <w:r w:rsidRPr="00B1694E">
        <w:rPr>
          <w:lang w:eastAsia="lt-LT"/>
        </w:rPr>
        <w:t xml:space="preserve">) ar viso kūno (universalinė </w:t>
      </w:r>
      <w:proofErr w:type="spellStart"/>
      <w:r w:rsidRPr="00B1694E">
        <w:rPr>
          <w:lang w:eastAsia="lt-LT"/>
        </w:rPr>
        <w:t>alopecija</w:t>
      </w:r>
      <w:proofErr w:type="spellEnd"/>
      <w:r w:rsidRPr="00B1694E">
        <w:rPr>
          <w:lang w:eastAsia="lt-LT"/>
        </w:rPr>
        <w:t xml:space="preserve">) plaukai. Židininio nuplikimo diagnozė dažniausiai paremta ligos klinika. </w:t>
      </w:r>
      <w:r w:rsidRPr="00F86DA7">
        <w:rPr>
          <w:lang w:eastAsia="lt-LT"/>
        </w:rPr>
        <w:t xml:space="preserve">Tai dažnai siejama su emocine ir psichosocialine kančia. </w:t>
      </w:r>
      <w:r w:rsidRPr="000B7E20">
        <w:rPr>
          <w:lang w:eastAsia="lt-LT"/>
        </w:rPr>
        <w:t>Ligos eiga nenuspėjama. Savaiminis plaukų ataugimas yra dažnas ligos pradžioje, tačiau daugeliui pacientų liga atsinaujina, o kai kuriems išsivysto nuolatinė forma. Pacientų, sergančių sunkiu židininiu nuplikimu, prognozė yra prasta, net ir taikant gydymą.</w:t>
      </w:r>
      <w:r>
        <w:rPr>
          <w:lang w:eastAsia="lt-LT"/>
        </w:rPr>
        <w:t xml:space="preserve"> </w:t>
      </w:r>
      <w:r w:rsidRPr="00255349">
        <w:rPr>
          <w:lang w:eastAsia="lt-LT"/>
        </w:rPr>
        <w:t xml:space="preserve">Žmonės, </w:t>
      </w:r>
      <w:r>
        <w:rPr>
          <w:lang w:eastAsia="lt-LT"/>
        </w:rPr>
        <w:t>sergantys židininiu nuplikimu</w:t>
      </w:r>
      <w:r w:rsidRPr="00255349">
        <w:rPr>
          <w:lang w:eastAsia="lt-LT"/>
        </w:rPr>
        <w:t>, praneša apie liūdesį ir depresiją, nerimą</w:t>
      </w:r>
      <w:r>
        <w:rPr>
          <w:lang w:eastAsia="lt-LT"/>
        </w:rPr>
        <w:t xml:space="preserve">, susirūpinimą </w:t>
      </w:r>
      <w:r w:rsidRPr="00255349">
        <w:rPr>
          <w:lang w:eastAsia="lt-LT"/>
        </w:rPr>
        <w:t>ir baimę</w:t>
      </w:r>
      <w:r>
        <w:rPr>
          <w:lang w:eastAsia="lt-LT"/>
        </w:rPr>
        <w:t xml:space="preserve">. </w:t>
      </w:r>
      <w:r w:rsidRPr="000B7E20">
        <w:rPr>
          <w:lang w:eastAsia="lt-LT"/>
        </w:rPr>
        <w:t>Jie dažnai patiria nepa</w:t>
      </w:r>
      <w:r>
        <w:rPr>
          <w:lang w:eastAsia="lt-LT"/>
        </w:rPr>
        <w:t xml:space="preserve">sitikėjimą </w:t>
      </w:r>
      <w:r w:rsidRPr="000B7E20">
        <w:rPr>
          <w:lang w:eastAsia="lt-LT"/>
        </w:rPr>
        <w:t xml:space="preserve">savimi ir sumišimą bei </w:t>
      </w:r>
      <w:r>
        <w:rPr>
          <w:lang w:eastAsia="lt-LT"/>
        </w:rPr>
        <w:t xml:space="preserve">tai paveikia bendravimą ir darbo susiradimą. </w:t>
      </w:r>
      <w:r w:rsidRPr="000B7E20">
        <w:rPr>
          <w:lang w:eastAsia="lt-LT"/>
        </w:rPr>
        <w:t xml:space="preserve">Be to, pacientams, sergantiems </w:t>
      </w:r>
      <w:r>
        <w:rPr>
          <w:lang w:eastAsia="lt-LT"/>
        </w:rPr>
        <w:t>židininiu nuplikimu</w:t>
      </w:r>
      <w:r w:rsidRPr="000B7E20">
        <w:rPr>
          <w:lang w:eastAsia="lt-LT"/>
        </w:rPr>
        <w:t xml:space="preserve">, yra daug gretutinių psichikos sveikatos sutrikimų, įskaitant depresiją, nerimą, kūno </w:t>
      </w:r>
      <w:proofErr w:type="spellStart"/>
      <w:r w:rsidRPr="000B7E20">
        <w:rPr>
          <w:lang w:eastAsia="lt-LT"/>
        </w:rPr>
        <w:t>dismorfinius</w:t>
      </w:r>
      <w:proofErr w:type="spellEnd"/>
      <w:r w:rsidRPr="000B7E20">
        <w:rPr>
          <w:lang w:eastAsia="lt-LT"/>
        </w:rPr>
        <w:t xml:space="preserve"> sutrikimus, socialinę fobiją ir mintis apie savižudybę</w:t>
      </w:r>
      <w:r>
        <w:rPr>
          <w:lang w:eastAsia="lt-LT"/>
        </w:rPr>
        <w:t>.</w:t>
      </w:r>
    </w:p>
    <w:p w14:paraId="2588FD3C" w14:textId="77777777" w:rsidR="001B2686" w:rsidRDefault="001B2686" w:rsidP="0079720F">
      <w:pPr>
        <w:tabs>
          <w:tab w:val="left" w:pos="426"/>
        </w:tabs>
        <w:spacing w:line="276" w:lineRule="auto"/>
        <w:ind w:firstLine="567"/>
        <w:jc w:val="both"/>
        <w:rPr>
          <w:lang w:eastAsia="lt-LT"/>
        </w:rPr>
      </w:pPr>
      <w:r w:rsidRPr="008D411E">
        <w:rPr>
          <w:lang w:eastAsia="lt-LT"/>
        </w:rPr>
        <w:t xml:space="preserve">Plaukų slinkimą matomose vietose pacientai, sergantys </w:t>
      </w:r>
      <w:r>
        <w:rPr>
          <w:lang w:eastAsia="lt-LT"/>
        </w:rPr>
        <w:t>židininiu nuplikimu</w:t>
      </w:r>
      <w:r w:rsidRPr="008D411E">
        <w:rPr>
          <w:lang w:eastAsia="lt-LT"/>
        </w:rPr>
        <w:t xml:space="preserve">, paprastai laiko labiausiai varginančiu šios būklės aspektu ir pagrindine jų psichologinio diskomforto priežastimi. Iš esmės ekspertai sutinka, kad </w:t>
      </w:r>
      <w:r>
        <w:rPr>
          <w:lang w:eastAsia="lt-LT"/>
        </w:rPr>
        <w:t>židininio nuplikimo</w:t>
      </w:r>
      <w:r w:rsidRPr="008D411E">
        <w:rPr>
          <w:lang w:eastAsia="lt-LT"/>
        </w:rPr>
        <w:t xml:space="preserve"> sunkumo laipsnio apibrėžimo veiksnys yra galvos odos plaukų slinkimo mastas.</w:t>
      </w:r>
      <w:r>
        <w:rPr>
          <w:lang w:eastAsia="lt-LT"/>
        </w:rPr>
        <w:t xml:space="preserve"> Židininio nuplikimo</w:t>
      </w:r>
      <w:r w:rsidRPr="00A10A84">
        <w:rPr>
          <w:lang w:eastAsia="lt-LT"/>
        </w:rPr>
        <w:t xml:space="preserve"> našta asmenims yra didelė ir </w:t>
      </w:r>
      <w:r>
        <w:rPr>
          <w:lang w:eastAsia="lt-LT"/>
        </w:rPr>
        <w:t>apima</w:t>
      </w:r>
      <w:r w:rsidRPr="00A10A84">
        <w:rPr>
          <w:lang w:eastAsia="lt-LT"/>
        </w:rPr>
        <w:t xml:space="preserve"> daug daugiau nei plaukų slinkimas, o sunkesnis </w:t>
      </w:r>
      <w:proofErr w:type="spellStart"/>
      <w:r>
        <w:rPr>
          <w:lang w:eastAsia="lt-LT"/>
        </w:rPr>
        <w:t>židininis</w:t>
      </w:r>
      <w:proofErr w:type="spellEnd"/>
      <w:r>
        <w:rPr>
          <w:lang w:eastAsia="lt-LT"/>
        </w:rPr>
        <w:t xml:space="preserve"> nuplikimas</w:t>
      </w:r>
      <w:r w:rsidRPr="00A10A84">
        <w:rPr>
          <w:lang w:eastAsia="lt-LT"/>
        </w:rPr>
        <w:t xml:space="preserve"> dažnai siejamas su didesniu poveikiu su sveikata susijusiai gyvenimo kokybei (</w:t>
      </w:r>
      <w:proofErr w:type="spellStart"/>
      <w:r w:rsidRPr="00A10A84">
        <w:rPr>
          <w:lang w:eastAsia="lt-LT"/>
        </w:rPr>
        <w:t>HRQoL</w:t>
      </w:r>
      <w:proofErr w:type="spellEnd"/>
      <w:r w:rsidRPr="00A10A84">
        <w:rPr>
          <w:lang w:eastAsia="lt-LT"/>
        </w:rPr>
        <w:t>).</w:t>
      </w:r>
      <w:r>
        <w:rPr>
          <w:lang w:eastAsia="lt-LT"/>
        </w:rPr>
        <w:t xml:space="preserve"> </w:t>
      </w:r>
      <w:proofErr w:type="spellStart"/>
      <w:r w:rsidRPr="00255349">
        <w:rPr>
          <w:lang w:eastAsia="lt-LT"/>
        </w:rPr>
        <w:t>HRQoL</w:t>
      </w:r>
      <w:proofErr w:type="spellEnd"/>
      <w:r w:rsidRPr="00255349">
        <w:rPr>
          <w:lang w:eastAsia="lt-LT"/>
        </w:rPr>
        <w:t xml:space="preserve"> poveikis yra panašus į kitų lėtinių odos ligų poveikį</w:t>
      </w:r>
      <w:r>
        <w:rPr>
          <w:lang w:eastAsia="lt-LT"/>
        </w:rPr>
        <w:t>.</w:t>
      </w:r>
    </w:p>
    <w:p w14:paraId="1367B793" w14:textId="77777777" w:rsidR="001B2686" w:rsidRPr="00B1694E" w:rsidRDefault="001B2686" w:rsidP="0079720F">
      <w:pPr>
        <w:tabs>
          <w:tab w:val="left" w:pos="426"/>
        </w:tabs>
        <w:spacing w:line="276" w:lineRule="auto"/>
        <w:ind w:firstLine="567"/>
        <w:jc w:val="both"/>
        <w:rPr>
          <w:lang w:eastAsia="lt-LT"/>
        </w:rPr>
      </w:pPr>
      <w:proofErr w:type="spellStart"/>
      <w:r>
        <w:rPr>
          <w:lang w:eastAsia="lt-LT"/>
        </w:rPr>
        <w:t>Židininis</w:t>
      </w:r>
      <w:proofErr w:type="spellEnd"/>
      <w:r>
        <w:rPr>
          <w:lang w:eastAsia="lt-LT"/>
        </w:rPr>
        <w:t xml:space="preserve"> nuplikimas</w:t>
      </w:r>
      <w:r w:rsidRPr="00EA7555">
        <w:rPr>
          <w:lang w:eastAsia="lt-LT"/>
        </w:rPr>
        <w:t xml:space="preserve"> </w:t>
      </w:r>
      <w:r>
        <w:rPr>
          <w:lang w:eastAsia="lt-LT"/>
        </w:rPr>
        <w:t>gali atsirasti tiek vyrams, tiek ir moterims</w:t>
      </w:r>
      <w:r w:rsidRPr="00EA7555">
        <w:rPr>
          <w:lang w:eastAsia="lt-LT"/>
        </w:rPr>
        <w:t xml:space="preserve"> ir dažniausiai prasideda jauniems</w:t>
      </w:r>
      <w:r>
        <w:rPr>
          <w:lang w:eastAsia="lt-LT"/>
        </w:rPr>
        <w:t xml:space="preserve"> žmonėms.</w:t>
      </w:r>
      <w:r w:rsidRPr="00EA7555">
        <w:rPr>
          <w:lang w:eastAsia="lt-LT"/>
        </w:rPr>
        <w:t xml:space="preserve"> 40% pacientų </w:t>
      </w:r>
      <w:r>
        <w:rPr>
          <w:lang w:eastAsia="lt-LT"/>
        </w:rPr>
        <w:t xml:space="preserve">židininį nuplikimą </w:t>
      </w:r>
      <w:r w:rsidRPr="00EA7555">
        <w:rPr>
          <w:lang w:eastAsia="lt-LT"/>
        </w:rPr>
        <w:t xml:space="preserve">patiria iki 20 metų amžiaus ir 83–88% </w:t>
      </w:r>
      <w:r>
        <w:rPr>
          <w:lang w:eastAsia="lt-LT"/>
        </w:rPr>
        <w:t xml:space="preserve">pacientų - </w:t>
      </w:r>
      <w:r w:rsidRPr="00EA7555">
        <w:rPr>
          <w:lang w:eastAsia="lt-LT"/>
        </w:rPr>
        <w:t>iki 40 metų amžiaus.</w:t>
      </w:r>
      <w:r w:rsidRPr="009A0B27">
        <w:rPr>
          <w:lang w:eastAsia="lt-LT"/>
        </w:rPr>
        <w:t>3</w:t>
      </w:r>
      <w:r w:rsidRPr="00EA7555">
        <w:rPr>
          <w:lang w:eastAsia="lt-LT"/>
        </w:rPr>
        <w:t xml:space="preserve"> </w:t>
      </w:r>
      <w:r w:rsidRPr="000A766B">
        <w:rPr>
          <w:lang w:eastAsia="lt-LT"/>
        </w:rPr>
        <w:t xml:space="preserve">Yra žinoma, kad </w:t>
      </w:r>
      <w:proofErr w:type="spellStart"/>
      <w:r>
        <w:rPr>
          <w:lang w:eastAsia="lt-LT"/>
        </w:rPr>
        <w:t>židininis</w:t>
      </w:r>
      <w:proofErr w:type="spellEnd"/>
      <w:r>
        <w:rPr>
          <w:lang w:eastAsia="lt-LT"/>
        </w:rPr>
        <w:t xml:space="preserve"> nuplikimas</w:t>
      </w:r>
      <w:r w:rsidRPr="000A766B">
        <w:rPr>
          <w:lang w:eastAsia="lt-LT"/>
        </w:rPr>
        <w:t xml:space="preserve"> mažina pacientų gyvenimo kokybę ir yra susijęs su nerimu bei didesne rizika susirgti psichologinėmis ar psichikos </w:t>
      </w:r>
      <w:r>
        <w:rPr>
          <w:lang w:eastAsia="lt-LT"/>
        </w:rPr>
        <w:t>ligomis.</w:t>
      </w:r>
    </w:p>
    <w:p w14:paraId="0CFA2E8A" w14:textId="77777777" w:rsidR="001B2686" w:rsidRDefault="001B2686" w:rsidP="0079720F">
      <w:pPr>
        <w:tabs>
          <w:tab w:val="left" w:pos="426"/>
        </w:tabs>
        <w:spacing w:line="276" w:lineRule="auto"/>
        <w:ind w:firstLine="567"/>
        <w:jc w:val="both"/>
        <w:rPr>
          <w:lang w:eastAsia="lt-LT"/>
        </w:rPr>
      </w:pPr>
      <w:proofErr w:type="spellStart"/>
      <w:r w:rsidRPr="00DB227A">
        <w:rPr>
          <w:lang w:eastAsia="lt-LT"/>
        </w:rPr>
        <w:t>Židininis</w:t>
      </w:r>
      <w:proofErr w:type="spellEnd"/>
      <w:r w:rsidRPr="00DB227A">
        <w:rPr>
          <w:lang w:eastAsia="lt-LT"/>
        </w:rPr>
        <w:t xml:space="preserve"> nuplikimas pagal Tarptautinės statistinės ligų ir sveikatos sutrikimų klasifikacijos dešimtąjį pataisytą ir papildytą leidimą „Sisteminis ligų sąrašas“ (Australijos modifikacija, TLK-10-AM) (toliau – TLK-10-AM), klasifikuojama ir žymima kodu L63.</w:t>
      </w:r>
    </w:p>
    <w:p w14:paraId="74D81715" w14:textId="77777777" w:rsidR="001B2686" w:rsidRDefault="001B2686" w:rsidP="0079720F">
      <w:pPr>
        <w:tabs>
          <w:tab w:val="left" w:pos="426"/>
        </w:tabs>
        <w:spacing w:line="276" w:lineRule="auto"/>
        <w:ind w:firstLine="567"/>
        <w:jc w:val="both"/>
        <w:rPr>
          <w:lang w:eastAsia="lt-LT"/>
        </w:rPr>
      </w:pPr>
      <w:r w:rsidRPr="009D5EC1">
        <w:rPr>
          <w:lang w:eastAsia="lt-LT"/>
        </w:rPr>
        <w:t xml:space="preserve">Bendras židininio nuplikimo paplitimas populiacijoje yra 0,1–0,58%. Sunkus </w:t>
      </w:r>
      <w:proofErr w:type="spellStart"/>
      <w:r w:rsidRPr="009D5EC1">
        <w:rPr>
          <w:lang w:eastAsia="lt-LT"/>
        </w:rPr>
        <w:t>židininis</w:t>
      </w:r>
      <w:proofErr w:type="spellEnd"/>
      <w:r w:rsidRPr="009D5EC1">
        <w:rPr>
          <w:lang w:eastAsia="lt-LT"/>
        </w:rPr>
        <w:t xml:space="preserve"> nuplikimas sudaro nuo ketvirtadalio iki pusės visų židininio nuplikimo atvejų.</w:t>
      </w:r>
      <w:r>
        <w:rPr>
          <w:vertAlign w:val="superscript"/>
          <w:lang w:eastAsia="lt-LT"/>
        </w:rPr>
        <w:t xml:space="preserve"> </w:t>
      </w:r>
      <w:r w:rsidRPr="00D9081D">
        <w:rPr>
          <w:lang w:eastAsia="lt-LT"/>
        </w:rPr>
        <w:t xml:space="preserve">Tačiau duomenų apie </w:t>
      </w:r>
      <w:r>
        <w:rPr>
          <w:lang w:eastAsia="lt-LT"/>
        </w:rPr>
        <w:t>židininio  nuplikimo</w:t>
      </w:r>
      <w:r w:rsidRPr="00D9081D">
        <w:rPr>
          <w:lang w:eastAsia="lt-LT"/>
        </w:rPr>
        <w:t xml:space="preserve"> pasiskirstymą iš populiacijos tyrimų yra nedaug, o ekspertų nuomonė rodo, kad sunki</w:t>
      </w:r>
      <w:r>
        <w:rPr>
          <w:lang w:eastAsia="lt-LT"/>
        </w:rPr>
        <w:t>u</w:t>
      </w:r>
      <w:r w:rsidRPr="00D9081D">
        <w:rPr>
          <w:lang w:eastAsia="lt-LT"/>
        </w:rPr>
        <w:t xml:space="preserve"> </w:t>
      </w:r>
      <w:r>
        <w:rPr>
          <w:lang w:eastAsia="lt-LT"/>
        </w:rPr>
        <w:t xml:space="preserve">židininiu nuplikimu </w:t>
      </w:r>
      <w:r w:rsidRPr="00D9081D">
        <w:rPr>
          <w:lang w:eastAsia="lt-LT"/>
        </w:rPr>
        <w:t>sergančių asmenų dalis gali būti 15–30% visos populiacijos</w:t>
      </w:r>
      <w:r w:rsidRPr="008A6F24">
        <w:rPr>
          <w:lang w:eastAsia="lt-LT"/>
        </w:rPr>
        <w:t xml:space="preserve">. Lietuvoje planuojama, kad bus gydoma 600-700-800-900-1000 pacientų pirmais-penktais kompensavimo metais. </w:t>
      </w:r>
    </w:p>
    <w:p w14:paraId="20FA6E40" w14:textId="77777777" w:rsidR="001B2686" w:rsidRPr="009D5EC1" w:rsidRDefault="001B2686" w:rsidP="0079720F">
      <w:pPr>
        <w:tabs>
          <w:tab w:val="left" w:pos="426"/>
        </w:tabs>
        <w:spacing w:line="276" w:lineRule="auto"/>
        <w:ind w:firstLine="567"/>
        <w:jc w:val="both"/>
        <w:rPr>
          <w:lang w:eastAsia="lt-LT"/>
        </w:rPr>
      </w:pPr>
      <w:r w:rsidRPr="008A6F24">
        <w:rPr>
          <w:lang w:eastAsia="lt-LT"/>
        </w:rPr>
        <w:t xml:space="preserve">Dažnai židininio nuplikimo etiologija išlieka nežinoma, todėl gydymas yra tik simptominis. Gydymo </w:t>
      </w:r>
      <w:r w:rsidRPr="009D5EC1">
        <w:rPr>
          <w:lang w:eastAsia="lt-LT"/>
        </w:rPr>
        <w:t>metodo parinkimas priklauso nuo paciento amžiaus, pažeidimo išplitimo, ligos aktyvumo, bendros paciento sveikatos būklės ir gretutinių ligų. Jei pažeidimo apimtis maža, galima tikėtis spontaninio plaukų ataugimo. Nuplikimas gydomas visais atvejais kai pažeidžiama daugiau nei 25 proc. skalpo ar pacientas serga sunkesnėmis formomis (</w:t>
      </w:r>
      <w:proofErr w:type="spellStart"/>
      <w:r w:rsidRPr="00F67538">
        <w:rPr>
          <w:i/>
          <w:iCs/>
          <w:lang w:eastAsia="lt-LT"/>
        </w:rPr>
        <w:t>alopecia</w:t>
      </w:r>
      <w:proofErr w:type="spellEnd"/>
      <w:r w:rsidRPr="00F67538">
        <w:rPr>
          <w:i/>
          <w:iCs/>
          <w:lang w:eastAsia="lt-LT"/>
        </w:rPr>
        <w:t xml:space="preserve"> </w:t>
      </w:r>
      <w:proofErr w:type="spellStart"/>
      <w:r w:rsidRPr="00F67538">
        <w:rPr>
          <w:i/>
          <w:iCs/>
          <w:lang w:eastAsia="lt-LT"/>
        </w:rPr>
        <w:t>totalis</w:t>
      </w:r>
      <w:proofErr w:type="spellEnd"/>
      <w:r w:rsidRPr="009D5EC1">
        <w:rPr>
          <w:lang w:eastAsia="lt-LT"/>
        </w:rPr>
        <w:t xml:space="preserve"> ar </w:t>
      </w:r>
      <w:proofErr w:type="spellStart"/>
      <w:r w:rsidRPr="00F67538">
        <w:rPr>
          <w:i/>
          <w:iCs/>
          <w:lang w:eastAsia="lt-LT"/>
        </w:rPr>
        <w:t>alopecia</w:t>
      </w:r>
      <w:proofErr w:type="spellEnd"/>
      <w:r w:rsidRPr="00F67538">
        <w:rPr>
          <w:i/>
          <w:iCs/>
          <w:lang w:eastAsia="lt-LT"/>
        </w:rPr>
        <w:t xml:space="preserve"> </w:t>
      </w:r>
      <w:proofErr w:type="spellStart"/>
      <w:r w:rsidRPr="00F67538">
        <w:rPr>
          <w:i/>
          <w:iCs/>
          <w:lang w:eastAsia="lt-LT"/>
        </w:rPr>
        <w:t>universalis</w:t>
      </w:r>
      <w:proofErr w:type="spellEnd"/>
      <w:r w:rsidRPr="009D5EC1">
        <w:rPr>
          <w:lang w:eastAsia="lt-LT"/>
        </w:rPr>
        <w:t xml:space="preserve">). Gali būti taikomas vietinis ir sisteminis šios ligos gydymas. Vis dėlto, nepaisant didelio gydymo metodų pasirinkimo, </w:t>
      </w:r>
      <w:proofErr w:type="spellStart"/>
      <w:r w:rsidRPr="009D5EC1">
        <w:rPr>
          <w:lang w:eastAsia="lt-LT"/>
        </w:rPr>
        <w:t>židininis</w:t>
      </w:r>
      <w:proofErr w:type="spellEnd"/>
      <w:r w:rsidRPr="009D5EC1">
        <w:rPr>
          <w:lang w:eastAsia="lt-LT"/>
        </w:rPr>
        <w:t xml:space="preserve"> nuplikimas dažnai nepasiduoda gydymui. </w:t>
      </w:r>
    </w:p>
    <w:p w14:paraId="42645D33" w14:textId="77777777" w:rsidR="001B2686" w:rsidRDefault="001B2686" w:rsidP="0079720F">
      <w:pPr>
        <w:tabs>
          <w:tab w:val="left" w:pos="426"/>
        </w:tabs>
        <w:spacing w:line="276" w:lineRule="auto"/>
        <w:ind w:firstLine="567"/>
        <w:jc w:val="both"/>
        <w:rPr>
          <w:lang w:eastAsia="lt-LT"/>
        </w:rPr>
      </w:pPr>
      <w:r w:rsidRPr="009D5EC1">
        <w:rPr>
          <w:lang w:eastAsia="lt-LT"/>
        </w:rPr>
        <w:t xml:space="preserve">Todėl yra didelis nepatenkintas sunkaus židininio nuplikimo gydymo poreikis. Tradiciniai gydymo būdai apima vietinius, sisteminius ir </w:t>
      </w:r>
      <w:proofErr w:type="spellStart"/>
      <w:r w:rsidRPr="009D5EC1">
        <w:rPr>
          <w:lang w:eastAsia="lt-LT"/>
        </w:rPr>
        <w:t>intralesioninius</w:t>
      </w:r>
      <w:proofErr w:type="spellEnd"/>
      <w:r w:rsidRPr="009D5EC1">
        <w:rPr>
          <w:lang w:eastAsia="lt-LT"/>
        </w:rPr>
        <w:t xml:space="preserve"> kortikosteroidus, tradicinius </w:t>
      </w:r>
      <w:proofErr w:type="spellStart"/>
      <w:r w:rsidRPr="009D5EC1">
        <w:rPr>
          <w:lang w:eastAsia="lt-LT"/>
        </w:rPr>
        <w:t>imunosupresantus</w:t>
      </w:r>
      <w:proofErr w:type="spellEnd"/>
      <w:r w:rsidRPr="009D5EC1">
        <w:rPr>
          <w:lang w:eastAsia="lt-LT"/>
        </w:rPr>
        <w:t xml:space="preserve"> ir kontaktinę imunoterapiją, tačiau n</w:t>
      </w:r>
      <w:r>
        <w:rPr>
          <w:lang w:eastAsia="lt-LT"/>
        </w:rPr>
        <w:t xml:space="preserve">ei </w:t>
      </w:r>
      <w:r w:rsidRPr="009D5EC1">
        <w:rPr>
          <w:lang w:eastAsia="lt-LT"/>
        </w:rPr>
        <w:t>vienas iš šių gydymo būdų nebuvo patvirtintas EMA ar FDA ir n</w:t>
      </w:r>
      <w:r>
        <w:rPr>
          <w:lang w:eastAsia="lt-LT"/>
        </w:rPr>
        <w:t>ei</w:t>
      </w:r>
      <w:r w:rsidRPr="009D5EC1">
        <w:rPr>
          <w:lang w:eastAsia="lt-LT"/>
        </w:rPr>
        <w:t xml:space="preserve"> vienas nėra gerai įvertintas klinikiniuose tyrimuose. Bendras šių gydymo būdų veiksmingumas atrodo ypač mažas pacientams, sergantiems sunkiu židininiu </w:t>
      </w:r>
      <w:r w:rsidRPr="009D5EC1">
        <w:rPr>
          <w:lang w:eastAsia="lt-LT"/>
        </w:rPr>
        <w:lastRenderedPageBreak/>
        <w:t>nuplikimu</w:t>
      </w:r>
      <w:r>
        <w:rPr>
          <w:lang w:eastAsia="lt-LT"/>
        </w:rPr>
        <w:t xml:space="preserve"> (kai pažeista </w:t>
      </w:r>
      <w:r w:rsidRPr="0027732F">
        <w:rPr>
          <w:lang w:eastAsia="lt-LT"/>
        </w:rPr>
        <w:t xml:space="preserve">≥50% </w:t>
      </w:r>
      <w:r>
        <w:rPr>
          <w:lang w:eastAsia="lt-LT"/>
        </w:rPr>
        <w:t>galvos odos)</w:t>
      </w:r>
      <w:r w:rsidRPr="009D5EC1">
        <w:rPr>
          <w:lang w:eastAsia="lt-LT"/>
        </w:rPr>
        <w:t>. Be to, tradiciniai gydymo būdai gali būti nepatogūs pacientui, atimti daug laiko ir sukelti šalutinį poveikį, ribojantį jų ilgalaikį naudojimą.</w:t>
      </w:r>
    </w:p>
    <w:p w14:paraId="1F58401A" w14:textId="199F872E" w:rsidR="001B2686" w:rsidRDefault="001B2686" w:rsidP="0079720F">
      <w:pPr>
        <w:tabs>
          <w:tab w:val="left" w:pos="426"/>
        </w:tabs>
        <w:spacing w:line="276" w:lineRule="auto"/>
        <w:ind w:firstLine="567"/>
        <w:jc w:val="both"/>
        <w:rPr>
          <w:lang w:eastAsia="lt-LT"/>
        </w:rPr>
      </w:pPr>
      <w:r w:rsidRPr="001B2686">
        <w:rPr>
          <w:lang w:eastAsia="lt-LT"/>
        </w:rPr>
        <w:t xml:space="preserve">Remiantis 2025 metų tarptautinių židininio nuplikimo gydymo gairių palyginimu - JAK inhibitoriai tapo nauja ir perspektyvia vaistų klase, skirta sunkaus židininio nuplikimo gydymui, tai ypač svarbu turint omenyje, kad </w:t>
      </w:r>
      <w:proofErr w:type="spellStart"/>
      <w:r w:rsidRPr="001B2686">
        <w:rPr>
          <w:lang w:eastAsia="lt-LT"/>
        </w:rPr>
        <w:t>židininis</w:t>
      </w:r>
      <w:proofErr w:type="spellEnd"/>
      <w:r w:rsidRPr="001B2686">
        <w:rPr>
          <w:lang w:eastAsia="lt-LT"/>
        </w:rPr>
        <w:t xml:space="preserve"> nuplikimas istoriškai buvo sunkiai gydoma būklė. </w:t>
      </w:r>
      <w:proofErr w:type="spellStart"/>
      <w:r w:rsidRPr="00744D98">
        <w:rPr>
          <w:lang w:val="en-US" w:eastAsia="lt-LT"/>
        </w:rPr>
        <w:t>Baricitnibas</w:t>
      </w:r>
      <w:proofErr w:type="spellEnd"/>
      <w:r w:rsidRPr="00744D98">
        <w:rPr>
          <w:lang w:val="en-US" w:eastAsia="lt-LT"/>
        </w:rPr>
        <w:t xml:space="preserve"> </w:t>
      </w:r>
      <w:proofErr w:type="spellStart"/>
      <w:r w:rsidRPr="00744D98">
        <w:rPr>
          <w:lang w:val="en-US" w:eastAsia="lt-LT"/>
        </w:rPr>
        <w:t>buvo</w:t>
      </w:r>
      <w:proofErr w:type="spellEnd"/>
      <w:r w:rsidRPr="00744D98">
        <w:rPr>
          <w:lang w:val="en-US" w:eastAsia="lt-LT"/>
        </w:rPr>
        <w:t xml:space="preserve"> </w:t>
      </w:r>
      <w:proofErr w:type="spellStart"/>
      <w:r w:rsidRPr="00744D98">
        <w:rPr>
          <w:lang w:val="en-US" w:eastAsia="lt-LT"/>
        </w:rPr>
        <w:t>pirmasis</w:t>
      </w:r>
      <w:proofErr w:type="spellEnd"/>
      <w:r w:rsidRPr="00744D98">
        <w:rPr>
          <w:lang w:val="en-US" w:eastAsia="lt-LT"/>
        </w:rPr>
        <w:t xml:space="preserve"> JAK </w:t>
      </w:r>
      <w:proofErr w:type="spellStart"/>
      <w:r w:rsidRPr="00744D98">
        <w:rPr>
          <w:lang w:val="en-US" w:eastAsia="lt-LT"/>
        </w:rPr>
        <w:t>inhibitorius</w:t>
      </w:r>
      <w:proofErr w:type="spellEnd"/>
      <w:r w:rsidRPr="00744D98">
        <w:rPr>
          <w:lang w:val="en-US" w:eastAsia="lt-LT"/>
        </w:rPr>
        <w:t xml:space="preserve">, </w:t>
      </w:r>
      <w:proofErr w:type="spellStart"/>
      <w:r w:rsidRPr="00744D98">
        <w:rPr>
          <w:lang w:val="en-US" w:eastAsia="lt-LT"/>
        </w:rPr>
        <w:t>kurį</w:t>
      </w:r>
      <w:proofErr w:type="spellEnd"/>
      <w:r w:rsidRPr="00744D98">
        <w:rPr>
          <w:lang w:val="en-US" w:eastAsia="lt-LT"/>
        </w:rPr>
        <w:t xml:space="preserve"> </w:t>
      </w:r>
      <w:r w:rsidR="00F67538">
        <w:rPr>
          <w:lang w:val="en-US" w:eastAsia="lt-LT"/>
        </w:rPr>
        <w:t xml:space="preserve">JAV </w:t>
      </w:r>
      <w:proofErr w:type="spellStart"/>
      <w:r w:rsidR="00F67538">
        <w:rPr>
          <w:lang w:val="en-US" w:eastAsia="lt-LT"/>
        </w:rPr>
        <w:t>maisto</w:t>
      </w:r>
      <w:proofErr w:type="spellEnd"/>
      <w:r w:rsidR="00F67538">
        <w:rPr>
          <w:lang w:val="en-US" w:eastAsia="lt-LT"/>
        </w:rPr>
        <w:t xml:space="preserve"> ir </w:t>
      </w:r>
      <w:proofErr w:type="spellStart"/>
      <w:r w:rsidR="00F67538">
        <w:rPr>
          <w:lang w:val="en-US" w:eastAsia="lt-LT"/>
        </w:rPr>
        <w:t>vaistų</w:t>
      </w:r>
      <w:proofErr w:type="spellEnd"/>
      <w:r w:rsidR="00F67538">
        <w:rPr>
          <w:lang w:val="en-US" w:eastAsia="lt-LT"/>
        </w:rPr>
        <w:t xml:space="preserve"> </w:t>
      </w:r>
      <w:proofErr w:type="spellStart"/>
      <w:r w:rsidR="00F67538">
        <w:rPr>
          <w:lang w:val="en-US" w:eastAsia="lt-LT"/>
        </w:rPr>
        <w:t>administracija</w:t>
      </w:r>
      <w:proofErr w:type="spellEnd"/>
      <w:r w:rsidR="00F67538">
        <w:rPr>
          <w:lang w:val="en-US" w:eastAsia="lt-LT"/>
        </w:rPr>
        <w:t xml:space="preserve"> (</w:t>
      </w:r>
      <w:proofErr w:type="spellStart"/>
      <w:r w:rsidR="00F67538">
        <w:rPr>
          <w:lang w:val="en-US" w:eastAsia="lt-LT"/>
        </w:rPr>
        <w:t>angl.</w:t>
      </w:r>
      <w:proofErr w:type="spellEnd"/>
      <w:r w:rsidR="00F67538">
        <w:rPr>
          <w:lang w:val="en-US" w:eastAsia="lt-LT"/>
        </w:rPr>
        <w:t xml:space="preserve"> U.S. Food and Drug Administration, </w:t>
      </w:r>
      <w:r w:rsidRPr="00744D98">
        <w:rPr>
          <w:lang w:val="en-US" w:eastAsia="lt-LT"/>
        </w:rPr>
        <w:t>FDA</w:t>
      </w:r>
      <w:r w:rsidR="00F67538">
        <w:rPr>
          <w:lang w:val="en-US" w:eastAsia="lt-LT"/>
        </w:rPr>
        <w:t>)</w:t>
      </w:r>
      <w:r w:rsidRPr="00744D98">
        <w:rPr>
          <w:lang w:val="en-US" w:eastAsia="lt-LT"/>
        </w:rPr>
        <w:t xml:space="preserve"> </w:t>
      </w:r>
      <w:proofErr w:type="spellStart"/>
      <w:r w:rsidRPr="00744D98">
        <w:rPr>
          <w:lang w:val="en-US" w:eastAsia="lt-LT"/>
        </w:rPr>
        <w:t>patvirtino</w:t>
      </w:r>
      <w:proofErr w:type="spellEnd"/>
      <w:r w:rsidRPr="00744D98">
        <w:rPr>
          <w:lang w:val="en-US" w:eastAsia="lt-LT"/>
        </w:rPr>
        <w:t xml:space="preserve"> </w:t>
      </w:r>
      <w:proofErr w:type="spellStart"/>
      <w:r w:rsidRPr="00744D98">
        <w:rPr>
          <w:lang w:val="en-US" w:eastAsia="lt-LT"/>
        </w:rPr>
        <w:t>sunkaus</w:t>
      </w:r>
      <w:proofErr w:type="spellEnd"/>
      <w:r w:rsidRPr="00744D98">
        <w:rPr>
          <w:lang w:val="en-US" w:eastAsia="lt-LT"/>
        </w:rPr>
        <w:t xml:space="preserve"> </w:t>
      </w:r>
      <w:proofErr w:type="spellStart"/>
      <w:r w:rsidRPr="00744D98">
        <w:rPr>
          <w:lang w:val="en-US" w:eastAsia="lt-LT"/>
        </w:rPr>
        <w:t>židininio</w:t>
      </w:r>
      <w:proofErr w:type="spellEnd"/>
      <w:r w:rsidRPr="00744D98">
        <w:rPr>
          <w:lang w:val="en-US" w:eastAsia="lt-LT"/>
        </w:rPr>
        <w:t xml:space="preserve"> </w:t>
      </w:r>
      <w:proofErr w:type="spellStart"/>
      <w:r w:rsidRPr="00744D98">
        <w:rPr>
          <w:lang w:val="en-US" w:eastAsia="lt-LT"/>
        </w:rPr>
        <w:t>nuplikimo</w:t>
      </w:r>
      <w:proofErr w:type="spellEnd"/>
      <w:r w:rsidRPr="00744D98">
        <w:rPr>
          <w:lang w:val="en-US" w:eastAsia="lt-LT"/>
        </w:rPr>
        <w:t xml:space="preserve"> </w:t>
      </w:r>
      <w:proofErr w:type="spellStart"/>
      <w:r w:rsidRPr="00744D98">
        <w:rPr>
          <w:lang w:val="en-US" w:eastAsia="lt-LT"/>
        </w:rPr>
        <w:t>gydymui</w:t>
      </w:r>
      <w:proofErr w:type="spellEnd"/>
      <w:r w:rsidRPr="00744D98">
        <w:rPr>
          <w:lang w:val="en-US" w:eastAsia="lt-LT"/>
        </w:rPr>
        <w:t>.</w:t>
      </w:r>
    </w:p>
    <w:p w14:paraId="179FDF5E" w14:textId="77777777" w:rsidR="001B2686" w:rsidRDefault="001B2686" w:rsidP="0079720F">
      <w:pPr>
        <w:tabs>
          <w:tab w:val="left" w:pos="426"/>
        </w:tabs>
        <w:spacing w:line="276" w:lineRule="auto"/>
        <w:ind w:firstLine="567"/>
        <w:jc w:val="both"/>
        <w:rPr>
          <w:lang w:bidi="lt-LT"/>
        </w:rPr>
      </w:pPr>
      <w:r>
        <w:rPr>
          <w:lang w:bidi="lt-LT"/>
        </w:rPr>
        <w:t xml:space="preserve">Pareiškėjas numato šio vaistinio preparato vietą gydymo algoritme, kaip pirmos eilės gydymą, suaugusiems pacientams, kuriems diagnozuotas sunkios formos </w:t>
      </w:r>
      <w:proofErr w:type="spellStart"/>
      <w:r>
        <w:rPr>
          <w:lang w:bidi="lt-LT"/>
        </w:rPr>
        <w:t>židininis</w:t>
      </w:r>
      <w:proofErr w:type="spellEnd"/>
      <w:r>
        <w:rPr>
          <w:lang w:bidi="lt-LT"/>
        </w:rPr>
        <w:t xml:space="preserve"> nuplikimas. </w:t>
      </w:r>
    </w:p>
    <w:p w14:paraId="23EBC9B9" w14:textId="203E0F95" w:rsidR="001B2686" w:rsidRPr="009A0B27" w:rsidRDefault="00D36192" w:rsidP="0079720F">
      <w:pPr>
        <w:tabs>
          <w:tab w:val="left" w:pos="426"/>
        </w:tabs>
        <w:spacing w:line="276" w:lineRule="auto"/>
        <w:jc w:val="both"/>
      </w:pPr>
      <w:r>
        <w:rPr>
          <w:rFonts w:eastAsia="Arial"/>
          <w:color w:val="000000"/>
        </w:rPr>
        <w:tab/>
      </w:r>
      <w:r w:rsidR="001B2686" w:rsidRPr="009A0B27">
        <w:rPr>
          <w:rFonts w:eastAsia="Arial"/>
          <w:color w:val="000000"/>
        </w:rPr>
        <w:t xml:space="preserve">Paraiškoje </w:t>
      </w:r>
      <w:proofErr w:type="spellStart"/>
      <w:r w:rsidR="001B2686" w:rsidRPr="009A0B27">
        <w:rPr>
          <w:rFonts w:eastAsia="Arial"/>
          <w:color w:val="000000"/>
        </w:rPr>
        <w:t>bimekizumabo</w:t>
      </w:r>
      <w:proofErr w:type="spellEnd"/>
      <w:r w:rsidR="001B2686" w:rsidRPr="009A0B27">
        <w:rPr>
          <w:rFonts w:eastAsia="Arial"/>
          <w:color w:val="000000"/>
        </w:rPr>
        <w:t xml:space="preserve"> efektyvumas, remiantis tiesioginio palyginimo duomenimis yra lyginamas su placeb</w:t>
      </w:r>
      <w:r w:rsidR="00F67538">
        <w:rPr>
          <w:rFonts w:eastAsia="Arial"/>
          <w:color w:val="000000"/>
        </w:rPr>
        <w:t>u</w:t>
      </w:r>
      <w:r w:rsidR="001B2686">
        <w:rPr>
          <w:rFonts w:eastAsia="Arial"/>
          <w:color w:val="000000"/>
        </w:rPr>
        <w:t xml:space="preserve">, </w:t>
      </w:r>
      <w:r w:rsidR="001B2686" w:rsidRPr="009A0B27">
        <w:rPr>
          <w:rFonts w:eastAsia="Arial"/>
          <w:color w:val="000000"/>
        </w:rPr>
        <w:t xml:space="preserve">nes Lietuvoje nėra kompensuojamo sisteminio gydymo vaistais </w:t>
      </w:r>
      <w:r w:rsidR="001B2686">
        <w:rPr>
          <w:rFonts w:eastAsia="Arial"/>
          <w:color w:val="000000"/>
        </w:rPr>
        <w:t>suaugusiems pacientams, sergantiems sunkiu židininiu nuplikimu.</w:t>
      </w:r>
    </w:p>
    <w:p w14:paraId="27A694FA" w14:textId="77777777" w:rsidR="001B2686" w:rsidRPr="009A0B27" w:rsidRDefault="001B2686" w:rsidP="0079720F">
      <w:pPr>
        <w:tabs>
          <w:tab w:val="left" w:pos="426"/>
        </w:tabs>
        <w:spacing w:line="276" w:lineRule="auto"/>
        <w:ind w:firstLine="567"/>
        <w:jc w:val="both"/>
        <w:rPr>
          <w:lang w:bidi="lt-LT"/>
        </w:rPr>
      </w:pPr>
    </w:p>
    <w:p w14:paraId="3CADFB56" w14:textId="77777777" w:rsidR="001B2686" w:rsidRPr="00D36192" w:rsidRDefault="001B2686" w:rsidP="0079720F">
      <w:pPr>
        <w:tabs>
          <w:tab w:val="left" w:pos="426"/>
        </w:tabs>
        <w:spacing w:line="276" w:lineRule="auto"/>
        <w:ind w:firstLine="567"/>
        <w:jc w:val="both"/>
        <w:rPr>
          <w:i/>
          <w:iCs/>
          <w:lang w:bidi="lt-LT"/>
        </w:rPr>
      </w:pPr>
      <w:r w:rsidRPr="00D36192">
        <w:rPr>
          <w:i/>
          <w:iCs/>
          <w:lang w:bidi="lt-LT"/>
        </w:rPr>
        <w:t>Tiesioginiai palyginamieji tyrimai</w:t>
      </w:r>
    </w:p>
    <w:p w14:paraId="1DE2BB86" w14:textId="76B262BE" w:rsidR="001B2686" w:rsidRPr="009A0B27" w:rsidRDefault="001B2686" w:rsidP="0079720F">
      <w:pPr>
        <w:tabs>
          <w:tab w:val="left" w:pos="426"/>
        </w:tabs>
        <w:spacing w:line="276" w:lineRule="auto"/>
        <w:ind w:firstLine="567"/>
        <w:jc w:val="both"/>
        <w:rPr>
          <w:lang w:bidi="lt-LT"/>
        </w:rPr>
      </w:pPr>
      <w:r w:rsidRPr="009A0B27">
        <w:t>Paraiškoje pateikt</w:t>
      </w:r>
      <w:r>
        <w:t>i 2</w:t>
      </w:r>
      <w:r w:rsidRPr="009A0B27">
        <w:t xml:space="preserve"> </w:t>
      </w:r>
      <w:proofErr w:type="spellStart"/>
      <w:r w:rsidRPr="009A0B27">
        <w:rPr>
          <w:rFonts w:eastAsia="Arial"/>
        </w:rPr>
        <w:t>daugiacentri</w:t>
      </w:r>
      <w:r>
        <w:rPr>
          <w:rFonts w:eastAsia="Arial"/>
        </w:rPr>
        <w:t>a</w:t>
      </w:r>
      <w:r w:rsidR="00D36192">
        <w:rPr>
          <w:rFonts w:eastAsia="Arial"/>
        </w:rPr>
        <w:t>i</w:t>
      </w:r>
      <w:proofErr w:type="spellEnd"/>
      <w:r w:rsidRPr="009A0B27">
        <w:rPr>
          <w:rFonts w:eastAsia="Arial"/>
        </w:rPr>
        <w:t>, dvigubai koduot</w:t>
      </w:r>
      <w:r>
        <w:rPr>
          <w:rFonts w:eastAsia="Arial"/>
        </w:rPr>
        <w:t>i</w:t>
      </w:r>
      <w:r w:rsidRPr="009A0B27">
        <w:rPr>
          <w:rFonts w:eastAsia="Arial"/>
        </w:rPr>
        <w:t>, atsitiktinių imčių, placebu kontroliuojam</w:t>
      </w:r>
      <w:r>
        <w:rPr>
          <w:rFonts w:eastAsia="Arial"/>
        </w:rPr>
        <w:t>i</w:t>
      </w:r>
      <w:r w:rsidRPr="009A0B27">
        <w:rPr>
          <w:rFonts w:eastAsia="Arial"/>
        </w:rPr>
        <w:t xml:space="preserve"> III fazės tyrima</w:t>
      </w:r>
      <w:r>
        <w:rPr>
          <w:rFonts w:eastAsia="Arial"/>
        </w:rPr>
        <w:t>i: BRAVE-AA1 ir BRAVE-AA2</w:t>
      </w:r>
      <w:r w:rsidRPr="009A0B27">
        <w:t>. Ši</w:t>
      </w:r>
      <w:r>
        <w:t>uose</w:t>
      </w:r>
      <w:r w:rsidRPr="009A0B27">
        <w:t xml:space="preserve"> tyrim</w:t>
      </w:r>
      <w:r>
        <w:t>uose</w:t>
      </w:r>
      <w:r w:rsidRPr="009A0B27">
        <w:t xml:space="preserve"> buvo vertinamas </w:t>
      </w:r>
      <w:proofErr w:type="spellStart"/>
      <w:r w:rsidRPr="009A0B27">
        <w:t>baricitinibo</w:t>
      </w:r>
      <w:proofErr w:type="spellEnd"/>
      <w:r w:rsidRPr="009A0B27">
        <w:t xml:space="preserve"> 2 ir 4 mg atitinkančių dozių </w:t>
      </w:r>
      <w:r>
        <w:t>3</w:t>
      </w:r>
      <w:r w:rsidRPr="009A0B27">
        <w:t xml:space="preserve">6 savaičių efektyvumas ir saugumas </w:t>
      </w:r>
      <w:r>
        <w:t>suaugusiems pacientams</w:t>
      </w:r>
      <w:r w:rsidRPr="009A0B27">
        <w:t xml:space="preserve">, sergantiems </w:t>
      </w:r>
      <w:r>
        <w:t>sunkiu židininiu nuplikimu</w:t>
      </w:r>
      <w:r w:rsidRPr="009A0B27">
        <w:t>.</w:t>
      </w:r>
      <w:r w:rsidRPr="009A0B27">
        <w:rPr>
          <w:lang w:bidi="lt-LT"/>
        </w:rPr>
        <w:t xml:space="preserve"> </w:t>
      </w:r>
      <w:r w:rsidRPr="009A0B27">
        <w:t>Tyrimo metu įrodyta 4 mg atitinkančios dozės efektyvumas palyginus su placeb</w:t>
      </w:r>
      <w:r w:rsidR="00F67538">
        <w:t>u</w:t>
      </w:r>
      <w:r w:rsidRPr="009A0B27">
        <w:t xml:space="preserve"> šios populiacijos pacientams, </w:t>
      </w:r>
      <w:proofErr w:type="spellStart"/>
      <w:r w:rsidRPr="009A0B27">
        <w:t>t.y</w:t>
      </w:r>
      <w:proofErr w:type="spellEnd"/>
      <w:r w:rsidRPr="009A0B27">
        <w:t xml:space="preserve">. pasiektas statistiškai reikšmingas </w:t>
      </w:r>
      <w:r>
        <w:t>klinikinių vertinamųjų baigčių</w:t>
      </w:r>
      <w:r w:rsidRPr="009A0B27">
        <w:t xml:space="preserve"> pagerėjimas.</w:t>
      </w:r>
    </w:p>
    <w:p w14:paraId="4D209420" w14:textId="77777777" w:rsidR="00F67538" w:rsidRDefault="00D36192" w:rsidP="0079720F">
      <w:pPr>
        <w:tabs>
          <w:tab w:val="left" w:pos="426"/>
        </w:tabs>
        <w:spacing w:line="276" w:lineRule="auto"/>
        <w:jc w:val="both"/>
      </w:pPr>
      <w:r>
        <w:rPr>
          <w:bCs/>
          <w:lang w:eastAsia="lt-LT"/>
        </w:rPr>
        <w:tab/>
      </w:r>
      <w:r w:rsidR="001B2686" w:rsidRPr="00744D98">
        <w:rPr>
          <w:bCs/>
          <w:lang w:eastAsia="lt-LT"/>
        </w:rPr>
        <w:t>Siūlomo kompensuoti vaistinio preparato palyginamasis veiksmingumas yra įvertintas kaip</w:t>
      </w:r>
      <w:r w:rsidR="001B2686" w:rsidRPr="00744D98">
        <w:rPr>
          <w:bCs/>
          <w:i/>
          <w:iCs/>
          <w:lang w:eastAsia="lt-LT"/>
        </w:rPr>
        <w:t xml:space="preserve"> didesnis </w:t>
      </w:r>
      <w:r w:rsidR="001B2686" w:rsidRPr="00744D98">
        <w:rPr>
          <w:bCs/>
          <w:lang w:eastAsia="lt-LT"/>
        </w:rPr>
        <w:t xml:space="preserve"> lyginant su įprasta klinikine praktika, </w:t>
      </w:r>
      <w:proofErr w:type="spellStart"/>
      <w:r w:rsidR="001B2686" w:rsidRPr="00744D98">
        <w:rPr>
          <w:bCs/>
          <w:lang w:eastAsia="lt-LT"/>
        </w:rPr>
        <w:t>t.y</w:t>
      </w:r>
      <w:proofErr w:type="spellEnd"/>
      <w:r w:rsidR="001B2686" w:rsidRPr="00744D98">
        <w:rPr>
          <w:bCs/>
          <w:lang w:eastAsia="lt-LT"/>
        </w:rPr>
        <w:t>. a</w:t>
      </w:r>
      <w:r w:rsidR="001B2686" w:rsidRPr="00744D98">
        <w:t>titinka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29.1.2 papunktį.</w:t>
      </w:r>
    </w:p>
    <w:p w14:paraId="25972E46" w14:textId="2D6026FA" w:rsidR="00F67538" w:rsidRPr="00F67538" w:rsidRDefault="0079720F" w:rsidP="0079720F">
      <w:pPr>
        <w:tabs>
          <w:tab w:val="left" w:pos="426"/>
        </w:tabs>
        <w:spacing w:line="276" w:lineRule="auto"/>
        <w:jc w:val="both"/>
        <w:rPr>
          <w:iCs/>
        </w:rPr>
      </w:pPr>
      <w:r>
        <w:rPr>
          <w:iCs/>
        </w:rPr>
        <w:tab/>
      </w:r>
      <w:r w:rsidR="00F67538" w:rsidRPr="00F67538">
        <w:rPr>
          <w:iCs/>
        </w:rPr>
        <w:t xml:space="preserve">Remiantis 2025 metų </w:t>
      </w:r>
      <w:r w:rsidR="00F67538" w:rsidRPr="001B2686">
        <w:rPr>
          <w:lang w:eastAsia="lt-LT"/>
        </w:rPr>
        <w:t>tarptautin</w:t>
      </w:r>
      <w:r w:rsidR="00F67538">
        <w:rPr>
          <w:lang w:eastAsia="lt-LT"/>
        </w:rPr>
        <w:t>ėmis</w:t>
      </w:r>
      <w:r w:rsidR="00F67538" w:rsidRPr="001B2686">
        <w:rPr>
          <w:lang w:eastAsia="lt-LT"/>
        </w:rPr>
        <w:t xml:space="preserve"> židininio nuplikimo gydymo gairių</w:t>
      </w:r>
      <w:r w:rsidR="00F67538" w:rsidRPr="00F67538">
        <w:rPr>
          <w:iCs/>
        </w:rPr>
        <w:t xml:space="preserve"> gairėmis, FDA ir JAK inhibitorių vertinimu</w:t>
      </w:r>
      <w:r w:rsidR="00ED526D">
        <w:rPr>
          <w:iCs/>
        </w:rPr>
        <w:t xml:space="preserve"> atliktu registruojant vaistinį preparatą</w:t>
      </w:r>
      <w:r w:rsidR="00F67538" w:rsidRPr="00F67538">
        <w:rPr>
          <w:iCs/>
        </w:rPr>
        <w:t>, registr</w:t>
      </w:r>
      <w:r w:rsidR="00ED526D">
        <w:rPr>
          <w:iCs/>
        </w:rPr>
        <w:t>acijos metu patvirtintomis terapinėmis indikacijomis (vaistinis preparatas skirtas sunkaus židininio nuplikimo gydymui</w:t>
      </w:r>
      <w:r w:rsidR="009B542D">
        <w:rPr>
          <w:iCs/>
        </w:rPr>
        <w:t xml:space="preserve">, </w:t>
      </w:r>
      <w:proofErr w:type="spellStart"/>
      <w:r w:rsidR="009B542D">
        <w:rPr>
          <w:color w:val="000000"/>
        </w:rPr>
        <w:t>t.y</w:t>
      </w:r>
      <w:proofErr w:type="spellEnd"/>
      <w:r w:rsidR="009B542D">
        <w:rPr>
          <w:color w:val="000000"/>
        </w:rPr>
        <w:t xml:space="preserve">. kai paveikta </w:t>
      </w:r>
      <w:r w:rsidR="009B542D" w:rsidRPr="0027732F">
        <w:rPr>
          <w:lang w:eastAsia="lt-LT"/>
        </w:rPr>
        <w:t xml:space="preserve">≥50% </w:t>
      </w:r>
      <w:r w:rsidR="009B542D">
        <w:rPr>
          <w:lang w:eastAsia="lt-LT"/>
        </w:rPr>
        <w:t>galvos odos</w:t>
      </w:r>
      <w:r w:rsidR="00ED526D">
        <w:rPr>
          <w:iCs/>
        </w:rPr>
        <w:t>)</w:t>
      </w:r>
      <w:r w:rsidR="00F67538" w:rsidRPr="00F67538">
        <w:rPr>
          <w:iCs/>
        </w:rPr>
        <w:t>, pateiktų tyrimų rezultatais, siūlo</w:t>
      </w:r>
      <w:r w:rsidR="00ED526D">
        <w:rPr>
          <w:iCs/>
        </w:rPr>
        <w:t>ma</w:t>
      </w:r>
      <w:r w:rsidR="00F67538" w:rsidRPr="00F67538">
        <w:rPr>
          <w:iCs/>
        </w:rPr>
        <w:t xml:space="preserve"> susiaurinti </w:t>
      </w:r>
      <w:r w:rsidR="00ED526D">
        <w:rPr>
          <w:iCs/>
        </w:rPr>
        <w:t>teikiamas</w:t>
      </w:r>
      <w:r w:rsidR="00F67538" w:rsidRPr="00F67538">
        <w:rPr>
          <w:iCs/>
        </w:rPr>
        <w:t xml:space="preserve"> terapines indikacijas ir </w:t>
      </w:r>
      <w:r w:rsidR="00ED526D">
        <w:rPr>
          <w:iCs/>
        </w:rPr>
        <w:t xml:space="preserve">nustatyti </w:t>
      </w:r>
      <w:r w:rsidR="00F67538" w:rsidRPr="00F67538">
        <w:rPr>
          <w:iCs/>
        </w:rPr>
        <w:t>skyrimo sąlygas.</w:t>
      </w:r>
    </w:p>
    <w:p w14:paraId="46181980" w14:textId="77777777" w:rsidR="00F67538" w:rsidRPr="00744D98" w:rsidRDefault="00F67538" w:rsidP="001B2686">
      <w:pPr>
        <w:tabs>
          <w:tab w:val="left" w:pos="426"/>
        </w:tabs>
        <w:jc w:val="both"/>
        <w:rPr>
          <w:b/>
          <w:lang w:eastAsia="lt-LT"/>
        </w:rPr>
      </w:pPr>
    </w:p>
    <w:p w14:paraId="39C1ADA8" w14:textId="77777777" w:rsidR="00AC5129" w:rsidRPr="00334F18" w:rsidRDefault="00AC5129" w:rsidP="00A93AA6">
      <w:pPr>
        <w:pStyle w:val="Sraopastraipa"/>
        <w:tabs>
          <w:tab w:val="left" w:pos="426"/>
        </w:tabs>
        <w:ind w:left="0"/>
        <w:rPr>
          <w:b/>
          <w:bCs/>
          <w:caps/>
        </w:rPr>
      </w:pPr>
    </w:p>
    <w:p w14:paraId="7DE09EB5" w14:textId="69E9DD74" w:rsidR="00E03C3F" w:rsidRPr="00334F18" w:rsidRDefault="00CC7832" w:rsidP="00CC09D4">
      <w:pPr>
        <w:pStyle w:val="Sraopastraipa"/>
        <w:numPr>
          <w:ilvl w:val="0"/>
          <w:numId w:val="12"/>
        </w:numPr>
        <w:tabs>
          <w:tab w:val="left" w:pos="567"/>
        </w:tabs>
        <w:ind w:hanging="720"/>
        <w:rPr>
          <w:b/>
          <w:bCs/>
          <w:caps/>
        </w:rPr>
      </w:pPr>
      <w:r w:rsidRPr="00334F18">
        <w:rPr>
          <w:b/>
          <w:bCs/>
          <w:caps/>
        </w:rPr>
        <w:t xml:space="preserve">ekonominio vertinimo </w:t>
      </w:r>
      <w:r w:rsidR="002F0E4F" w:rsidRPr="00334F18">
        <w:rPr>
          <w:b/>
          <w:bCs/>
          <w:caps/>
        </w:rPr>
        <w:t>apibendrinimas</w:t>
      </w:r>
    </w:p>
    <w:p w14:paraId="1A900598" w14:textId="00C80FF7" w:rsidR="00C62B36" w:rsidRDefault="00C62B36" w:rsidP="00A93AA6">
      <w:pPr>
        <w:tabs>
          <w:tab w:val="left" w:pos="426"/>
        </w:tabs>
        <w:rPr>
          <w:b/>
          <w:bCs/>
          <w:caps/>
        </w:rPr>
      </w:pPr>
    </w:p>
    <w:p w14:paraId="0EB48AF0" w14:textId="07E88F37" w:rsidR="00B35770" w:rsidRDefault="00F67538" w:rsidP="00B35770">
      <w:pPr>
        <w:pStyle w:val="Sraopastraipa"/>
        <w:tabs>
          <w:tab w:val="left" w:pos="360"/>
        </w:tabs>
        <w:spacing w:line="276" w:lineRule="auto"/>
        <w:ind w:left="0"/>
        <w:jc w:val="both"/>
        <w:rPr>
          <w:lang w:val="en-US"/>
        </w:rPr>
      </w:pPr>
      <w:r>
        <w:tab/>
      </w:r>
      <w:r w:rsidR="00B35770" w:rsidRPr="0047301F">
        <w:t xml:space="preserve">Pareiškėjo kompensavimui teikiama indikacija: </w:t>
      </w:r>
      <w:r w:rsidR="00B35770" w:rsidRPr="0047301F">
        <w:rPr>
          <w:lang w:eastAsia="lt-LT"/>
        </w:rPr>
        <w:t xml:space="preserve">suaugusiems pacientams, kuriems diagnozuotas sunkus </w:t>
      </w:r>
      <w:proofErr w:type="spellStart"/>
      <w:r w:rsidR="00B35770" w:rsidRPr="0047301F">
        <w:rPr>
          <w:lang w:eastAsia="lt-LT"/>
        </w:rPr>
        <w:t>židininis</w:t>
      </w:r>
      <w:proofErr w:type="spellEnd"/>
      <w:r w:rsidR="00B35770" w:rsidRPr="0047301F">
        <w:rPr>
          <w:lang w:eastAsia="lt-LT"/>
        </w:rPr>
        <w:t xml:space="preserve"> nuplikimas (lot. </w:t>
      </w:r>
      <w:proofErr w:type="spellStart"/>
      <w:r w:rsidR="00B35770" w:rsidRPr="00F67538">
        <w:rPr>
          <w:i/>
          <w:iCs/>
          <w:lang w:eastAsia="lt-LT"/>
        </w:rPr>
        <w:t>alopecia</w:t>
      </w:r>
      <w:proofErr w:type="spellEnd"/>
      <w:r w:rsidR="00B35770" w:rsidRPr="00F67538">
        <w:rPr>
          <w:i/>
          <w:iCs/>
          <w:lang w:eastAsia="lt-LT"/>
        </w:rPr>
        <w:t xml:space="preserve"> </w:t>
      </w:r>
      <w:proofErr w:type="spellStart"/>
      <w:r w:rsidR="00B35770" w:rsidRPr="00F67538">
        <w:rPr>
          <w:i/>
          <w:iCs/>
          <w:lang w:eastAsia="lt-LT"/>
        </w:rPr>
        <w:t>areata</w:t>
      </w:r>
      <w:proofErr w:type="spellEnd"/>
      <w:r w:rsidR="00B35770" w:rsidRPr="0047301F">
        <w:rPr>
          <w:lang w:eastAsia="lt-LT"/>
        </w:rPr>
        <w:t xml:space="preserve">), L63). </w:t>
      </w:r>
      <w:r w:rsidR="00B35770" w:rsidRPr="0047301F">
        <w:rPr>
          <w:lang w:val="en-US"/>
        </w:rPr>
        <w:t xml:space="preserve">KNA </w:t>
      </w:r>
      <w:proofErr w:type="spellStart"/>
      <w:r w:rsidR="00B35770" w:rsidRPr="0047301F">
        <w:rPr>
          <w:lang w:val="en-US"/>
        </w:rPr>
        <w:t>apima</w:t>
      </w:r>
      <w:proofErr w:type="spellEnd"/>
      <w:r w:rsidR="00B35770" w:rsidRPr="0047301F">
        <w:rPr>
          <w:lang w:val="en-US"/>
        </w:rPr>
        <w:t xml:space="preserve"> SALT 50-100 </w:t>
      </w:r>
      <w:proofErr w:type="spellStart"/>
      <w:r w:rsidR="00B35770" w:rsidRPr="0047301F">
        <w:rPr>
          <w:lang w:val="en-US"/>
        </w:rPr>
        <w:t>pacient</w:t>
      </w:r>
      <w:proofErr w:type="spellEnd"/>
      <w:r w:rsidR="00B35770" w:rsidRPr="0047301F">
        <w:t xml:space="preserve">ų </w:t>
      </w:r>
      <w:proofErr w:type="spellStart"/>
      <w:r w:rsidR="00B35770" w:rsidRPr="0047301F">
        <w:rPr>
          <w:lang w:val="en-US"/>
        </w:rPr>
        <w:t>pogrupio</w:t>
      </w:r>
      <w:proofErr w:type="spellEnd"/>
      <w:r w:rsidR="00B35770" w:rsidRPr="0047301F">
        <w:rPr>
          <w:lang w:val="en-US"/>
        </w:rPr>
        <w:t xml:space="preserve"> </w:t>
      </w:r>
      <w:proofErr w:type="spellStart"/>
      <w:r w:rsidR="00B35770" w:rsidRPr="0047301F">
        <w:rPr>
          <w:lang w:val="en-US"/>
        </w:rPr>
        <w:t>analizę</w:t>
      </w:r>
      <w:proofErr w:type="spellEnd"/>
      <w:r w:rsidR="00B35770" w:rsidRPr="0047301F">
        <w:rPr>
          <w:lang w:val="en-US"/>
        </w:rPr>
        <w:t xml:space="preserve">, </w:t>
      </w:r>
      <w:proofErr w:type="spellStart"/>
      <w:r w:rsidR="00B35770" w:rsidRPr="0047301F">
        <w:rPr>
          <w:lang w:val="en-US"/>
        </w:rPr>
        <w:t>t.y</w:t>
      </w:r>
      <w:proofErr w:type="spellEnd"/>
      <w:r w:rsidR="00B35770" w:rsidRPr="0047301F">
        <w:rPr>
          <w:lang w:val="en-US"/>
        </w:rPr>
        <w:t xml:space="preserve">. </w:t>
      </w:r>
      <w:proofErr w:type="spellStart"/>
      <w:r w:rsidR="00B35770" w:rsidRPr="0047301F">
        <w:rPr>
          <w:lang w:val="en-US"/>
        </w:rPr>
        <w:t>atitinka</w:t>
      </w:r>
      <w:proofErr w:type="spellEnd"/>
      <w:r w:rsidR="00B35770" w:rsidRPr="0047301F">
        <w:rPr>
          <w:lang w:val="en-US"/>
        </w:rPr>
        <w:t xml:space="preserve"> </w:t>
      </w:r>
      <w:proofErr w:type="spellStart"/>
      <w:r w:rsidR="00B35770" w:rsidRPr="0047301F">
        <w:rPr>
          <w:lang w:val="en-US"/>
        </w:rPr>
        <w:t>kompensavimui</w:t>
      </w:r>
      <w:proofErr w:type="spellEnd"/>
      <w:r w:rsidR="00B35770" w:rsidRPr="0047301F">
        <w:rPr>
          <w:lang w:val="en-US"/>
        </w:rPr>
        <w:t xml:space="preserve"> </w:t>
      </w:r>
      <w:proofErr w:type="spellStart"/>
      <w:r w:rsidR="00B35770" w:rsidRPr="0047301F">
        <w:rPr>
          <w:lang w:val="en-US"/>
        </w:rPr>
        <w:t>teikiamos</w:t>
      </w:r>
      <w:proofErr w:type="spellEnd"/>
      <w:r w:rsidR="00B35770" w:rsidRPr="0047301F">
        <w:rPr>
          <w:lang w:val="en-US"/>
        </w:rPr>
        <w:t xml:space="preserve"> </w:t>
      </w:r>
      <w:proofErr w:type="spellStart"/>
      <w:r w:rsidR="00B35770" w:rsidRPr="0047301F">
        <w:rPr>
          <w:lang w:val="en-US"/>
        </w:rPr>
        <w:t>indikacijos</w:t>
      </w:r>
      <w:proofErr w:type="spellEnd"/>
      <w:r w:rsidR="00B35770" w:rsidRPr="0047301F">
        <w:rPr>
          <w:lang w:val="en-US"/>
        </w:rPr>
        <w:t xml:space="preserve"> </w:t>
      </w:r>
      <w:proofErr w:type="spellStart"/>
      <w:r w:rsidR="00B35770" w:rsidRPr="0047301F">
        <w:rPr>
          <w:lang w:val="en-US"/>
        </w:rPr>
        <w:t>populiaciją</w:t>
      </w:r>
      <w:proofErr w:type="spellEnd"/>
      <w:r w:rsidR="00B35770" w:rsidRPr="0047301F">
        <w:rPr>
          <w:lang w:val="en-US"/>
        </w:rPr>
        <w:t xml:space="preserve"> (</w:t>
      </w:r>
      <w:proofErr w:type="spellStart"/>
      <w:r w:rsidR="00B35770" w:rsidRPr="0047301F">
        <w:rPr>
          <w:lang w:val="en-US"/>
        </w:rPr>
        <w:t>gydomi</w:t>
      </w:r>
      <w:proofErr w:type="spellEnd"/>
      <w:r w:rsidR="00B35770" w:rsidRPr="0047301F">
        <w:rPr>
          <w:lang w:val="en-US"/>
        </w:rPr>
        <w:t xml:space="preserve"> </w:t>
      </w:r>
      <w:proofErr w:type="spellStart"/>
      <w:r w:rsidR="00B35770" w:rsidRPr="0047301F">
        <w:rPr>
          <w:lang w:val="en-US"/>
        </w:rPr>
        <w:t>suaugę</w:t>
      </w:r>
      <w:proofErr w:type="spellEnd"/>
      <w:r w:rsidR="00B35770" w:rsidRPr="0047301F">
        <w:rPr>
          <w:lang w:val="en-US"/>
        </w:rPr>
        <w:t xml:space="preserve"> </w:t>
      </w:r>
      <w:proofErr w:type="spellStart"/>
      <w:r w:rsidR="00B35770" w:rsidRPr="0047301F">
        <w:rPr>
          <w:lang w:val="en-US"/>
        </w:rPr>
        <w:t>pacientai</w:t>
      </w:r>
      <w:proofErr w:type="spellEnd"/>
      <w:r w:rsidR="00B35770" w:rsidRPr="0047301F">
        <w:rPr>
          <w:lang w:val="en-US"/>
        </w:rPr>
        <w:t xml:space="preserve">, </w:t>
      </w:r>
      <w:proofErr w:type="spellStart"/>
      <w:r w:rsidR="00B35770" w:rsidRPr="0047301F">
        <w:rPr>
          <w:lang w:val="en-US"/>
        </w:rPr>
        <w:t>kuriems</w:t>
      </w:r>
      <w:proofErr w:type="spellEnd"/>
      <w:r w:rsidR="00B35770" w:rsidRPr="0047301F">
        <w:rPr>
          <w:lang w:val="en-US"/>
        </w:rPr>
        <w:t xml:space="preserve"> </w:t>
      </w:r>
      <w:r w:rsidR="00B35770" w:rsidRPr="0047301F">
        <w:rPr>
          <w:u w:val="single"/>
          <w:lang w:eastAsia="lt-LT"/>
        </w:rPr>
        <w:t>sunkus</w:t>
      </w:r>
      <w:r w:rsidR="00B35770" w:rsidRPr="0047301F">
        <w:rPr>
          <w:lang w:eastAsia="lt-LT"/>
        </w:rPr>
        <w:t xml:space="preserve"> </w:t>
      </w:r>
      <w:proofErr w:type="spellStart"/>
      <w:r w:rsidR="00B35770" w:rsidRPr="0047301F">
        <w:rPr>
          <w:lang w:eastAsia="lt-LT"/>
        </w:rPr>
        <w:t>židininis</w:t>
      </w:r>
      <w:proofErr w:type="spellEnd"/>
      <w:r w:rsidR="00B35770" w:rsidRPr="0047301F">
        <w:rPr>
          <w:lang w:eastAsia="lt-LT"/>
        </w:rPr>
        <w:t xml:space="preserve"> nuplikimas)</w:t>
      </w:r>
      <w:r w:rsidR="00B35770" w:rsidRPr="0047301F">
        <w:rPr>
          <w:lang w:val="en-US"/>
        </w:rPr>
        <w:t xml:space="preserve"> ir </w:t>
      </w:r>
      <w:proofErr w:type="spellStart"/>
      <w:r w:rsidR="00B35770" w:rsidRPr="0047301F">
        <w:rPr>
          <w:lang w:val="en-US"/>
        </w:rPr>
        <w:t>atitinka</w:t>
      </w:r>
      <w:proofErr w:type="spellEnd"/>
      <w:r w:rsidR="00B35770" w:rsidRPr="0047301F">
        <w:rPr>
          <w:lang w:val="en-US"/>
        </w:rPr>
        <w:t xml:space="preserve"> </w:t>
      </w:r>
      <w:proofErr w:type="spellStart"/>
      <w:r w:rsidR="00B35770" w:rsidRPr="0047301F">
        <w:rPr>
          <w:lang w:val="en-US"/>
        </w:rPr>
        <w:t>analizuojam</w:t>
      </w:r>
      <w:proofErr w:type="spellEnd"/>
      <w:r w:rsidR="00B35770" w:rsidRPr="0047301F">
        <w:t xml:space="preserve">ą </w:t>
      </w:r>
      <w:r w:rsidR="00B35770" w:rsidRPr="0047301F">
        <w:rPr>
          <w:lang w:val="en-US"/>
        </w:rPr>
        <w:t xml:space="preserve">III fazes </w:t>
      </w:r>
      <w:proofErr w:type="spellStart"/>
      <w:r w:rsidR="00B35770" w:rsidRPr="0047301F">
        <w:rPr>
          <w:lang w:val="en-US"/>
        </w:rPr>
        <w:t>klinikiniuose</w:t>
      </w:r>
      <w:proofErr w:type="spellEnd"/>
      <w:r w:rsidR="00B35770" w:rsidRPr="0047301F">
        <w:rPr>
          <w:lang w:val="en-US"/>
        </w:rPr>
        <w:t xml:space="preserve"> </w:t>
      </w:r>
      <w:proofErr w:type="spellStart"/>
      <w:r w:rsidR="00B35770" w:rsidRPr="0047301F">
        <w:rPr>
          <w:lang w:val="en-US"/>
        </w:rPr>
        <w:t>baricitinibo</w:t>
      </w:r>
      <w:proofErr w:type="spellEnd"/>
      <w:r w:rsidR="00B35770" w:rsidRPr="0047301F">
        <w:rPr>
          <w:lang w:val="en-US"/>
        </w:rPr>
        <w:t xml:space="preserve"> </w:t>
      </w:r>
      <w:proofErr w:type="spellStart"/>
      <w:r w:rsidR="00B35770" w:rsidRPr="0047301F">
        <w:rPr>
          <w:lang w:val="en-US"/>
        </w:rPr>
        <w:t>tyrimuose</w:t>
      </w:r>
      <w:proofErr w:type="spellEnd"/>
      <w:r w:rsidR="00B35770" w:rsidRPr="0047301F">
        <w:rPr>
          <w:lang w:val="en-US"/>
        </w:rPr>
        <w:t xml:space="preserve"> (</w:t>
      </w:r>
      <w:r w:rsidR="00B35770" w:rsidRPr="0047301F">
        <w:t>BRAVE-AA1 ir BRAVE-AA2</w:t>
      </w:r>
      <w:r w:rsidR="00B35770" w:rsidRPr="0047301F">
        <w:rPr>
          <w:lang w:val="en-US"/>
        </w:rPr>
        <w:t xml:space="preserve">). </w:t>
      </w:r>
      <w:proofErr w:type="spellStart"/>
      <w:r w:rsidR="00B35770" w:rsidRPr="0047301F">
        <w:rPr>
          <w:lang w:val="en-US"/>
        </w:rPr>
        <w:t>Baricitinibas</w:t>
      </w:r>
      <w:proofErr w:type="spellEnd"/>
      <w:r w:rsidR="00B35770" w:rsidRPr="0047301F">
        <w:rPr>
          <w:lang w:val="en-US"/>
        </w:rPr>
        <w:t xml:space="preserve"> </w:t>
      </w:r>
      <w:proofErr w:type="spellStart"/>
      <w:r w:rsidR="00B35770" w:rsidRPr="0047301F">
        <w:rPr>
          <w:lang w:val="en-US"/>
        </w:rPr>
        <w:t>yra</w:t>
      </w:r>
      <w:proofErr w:type="spellEnd"/>
      <w:r w:rsidR="00B35770" w:rsidRPr="0047301F">
        <w:rPr>
          <w:lang w:val="en-US"/>
        </w:rPr>
        <w:t xml:space="preserve"> </w:t>
      </w:r>
      <w:proofErr w:type="spellStart"/>
      <w:r w:rsidR="00B35770" w:rsidRPr="0047301F">
        <w:rPr>
          <w:lang w:val="en-US"/>
        </w:rPr>
        <w:t>lyginamas</w:t>
      </w:r>
      <w:proofErr w:type="spellEnd"/>
      <w:r w:rsidR="00B35770" w:rsidRPr="0047301F">
        <w:rPr>
          <w:lang w:val="en-US"/>
        </w:rPr>
        <w:t xml:space="preserve"> </w:t>
      </w:r>
      <w:proofErr w:type="spellStart"/>
      <w:r w:rsidR="00B35770" w:rsidRPr="0047301F">
        <w:rPr>
          <w:lang w:val="en-US"/>
        </w:rPr>
        <w:t>su</w:t>
      </w:r>
      <w:proofErr w:type="spellEnd"/>
      <w:r w:rsidR="00B35770" w:rsidRPr="0047301F">
        <w:rPr>
          <w:lang w:val="en-US"/>
        </w:rPr>
        <w:t xml:space="preserve"> </w:t>
      </w:r>
      <w:proofErr w:type="spellStart"/>
      <w:r w:rsidR="00B35770" w:rsidRPr="0047301F">
        <w:rPr>
          <w:lang w:val="en-US"/>
        </w:rPr>
        <w:t>standartiniu</w:t>
      </w:r>
      <w:proofErr w:type="spellEnd"/>
      <w:r w:rsidR="00B35770" w:rsidRPr="0047301F">
        <w:rPr>
          <w:lang w:val="en-US"/>
        </w:rPr>
        <w:t xml:space="preserve"> </w:t>
      </w:r>
      <w:proofErr w:type="spellStart"/>
      <w:r w:rsidR="00B35770" w:rsidRPr="0047301F">
        <w:rPr>
          <w:lang w:val="en-US"/>
        </w:rPr>
        <w:t>gydymu</w:t>
      </w:r>
      <w:proofErr w:type="spellEnd"/>
      <w:r w:rsidR="00B35770" w:rsidRPr="0047301F">
        <w:rPr>
          <w:lang w:val="en-US"/>
        </w:rPr>
        <w:t xml:space="preserve"> (placebo). </w:t>
      </w:r>
      <w:proofErr w:type="spellStart"/>
      <w:r w:rsidR="00B35770" w:rsidRPr="0047301F">
        <w:rPr>
          <w:lang w:val="en-US"/>
        </w:rPr>
        <w:t>Aktyvus</w:t>
      </w:r>
      <w:proofErr w:type="spellEnd"/>
      <w:r w:rsidR="00B35770" w:rsidRPr="0047301F">
        <w:rPr>
          <w:lang w:val="en-US"/>
        </w:rPr>
        <w:t xml:space="preserve"> </w:t>
      </w:r>
      <w:proofErr w:type="spellStart"/>
      <w:r w:rsidR="00B35770" w:rsidRPr="0047301F">
        <w:rPr>
          <w:lang w:val="en-US"/>
        </w:rPr>
        <w:t>gydymas</w:t>
      </w:r>
      <w:proofErr w:type="spellEnd"/>
      <w:r w:rsidR="00B35770" w:rsidRPr="0047301F">
        <w:rPr>
          <w:lang w:val="en-US"/>
        </w:rPr>
        <w:t xml:space="preserve"> </w:t>
      </w:r>
      <w:proofErr w:type="spellStart"/>
      <w:r w:rsidR="00B35770" w:rsidRPr="0047301F">
        <w:rPr>
          <w:lang w:val="en-US"/>
        </w:rPr>
        <w:t>Lietuvoje</w:t>
      </w:r>
      <w:proofErr w:type="spellEnd"/>
      <w:r w:rsidR="00B35770" w:rsidRPr="0047301F">
        <w:rPr>
          <w:lang w:val="en-US"/>
        </w:rPr>
        <w:t xml:space="preserve"> </w:t>
      </w:r>
      <w:proofErr w:type="spellStart"/>
      <w:r w:rsidR="00B35770" w:rsidRPr="0047301F">
        <w:rPr>
          <w:lang w:val="en-US"/>
        </w:rPr>
        <w:t>sunkaus</w:t>
      </w:r>
      <w:proofErr w:type="spellEnd"/>
      <w:r w:rsidR="00B35770" w:rsidRPr="0047301F">
        <w:rPr>
          <w:lang w:val="en-US"/>
        </w:rPr>
        <w:t xml:space="preserve"> ŽN </w:t>
      </w:r>
      <w:proofErr w:type="spellStart"/>
      <w:r w:rsidR="00B35770" w:rsidRPr="0047301F">
        <w:rPr>
          <w:lang w:val="en-US"/>
        </w:rPr>
        <w:t>gydymui</w:t>
      </w:r>
      <w:proofErr w:type="spellEnd"/>
      <w:r w:rsidR="00B35770" w:rsidRPr="0047301F">
        <w:rPr>
          <w:lang w:val="en-US"/>
        </w:rPr>
        <w:t xml:space="preserve"> </w:t>
      </w:r>
      <w:proofErr w:type="spellStart"/>
      <w:r w:rsidR="00B35770" w:rsidRPr="0047301F">
        <w:rPr>
          <w:lang w:val="en-US"/>
        </w:rPr>
        <w:t>nėra</w:t>
      </w:r>
      <w:proofErr w:type="spellEnd"/>
      <w:r w:rsidR="00B35770" w:rsidRPr="0047301F">
        <w:rPr>
          <w:lang w:val="en-US"/>
        </w:rPr>
        <w:t xml:space="preserve"> </w:t>
      </w:r>
      <w:proofErr w:type="spellStart"/>
      <w:r w:rsidR="00B35770" w:rsidRPr="0047301F">
        <w:rPr>
          <w:lang w:val="en-US"/>
        </w:rPr>
        <w:t>kompensuojamas</w:t>
      </w:r>
      <w:proofErr w:type="spellEnd"/>
      <w:r w:rsidR="00B35770" w:rsidRPr="0047301F">
        <w:rPr>
          <w:lang w:val="en-US"/>
        </w:rPr>
        <w:t xml:space="preserve">, </w:t>
      </w:r>
      <w:proofErr w:type="spellStart"/>
      <w:r w:rsidR="00B35770" w:rsidRPr="0047301F">
        <w:rPr>
          <w:lang w:val="en-US"/>
        </w:rPr>
        <w:t>tod</w:t>
      </w:r>
      <w:r w:rsidR="00B35770" w:rsidRPr="0047301F">
        <w:t>ėl</w:t>
      </w:r>
      <w:proofErr w:type="spellEnd"/>
      <w:r w:rsidR="00B35770" w:rsidRPr="0047301F">
        <w:t xml:space="preserve"> l</w:t>
      </w:r>
      <w:proofErr w:type="spellStart"/>
      <w:r w:rsidR="00B35770" w:rsidRPr="0047301F">
        <w:rPr>
          <w:lang w:val="en-US"/>
        </w:rPr>
        <w:t>aikoma</w:t>
      </w:r>
      <w:proofErr w:type="spellEnd"/>
      <w:r w:rsidR="00B35770" w:rsidRPr="0047301F">
        <w:rPr>
          <w:lang w:val="en-US"/>
        </w:rPr>
        <w:t xml:space="preserve">, </w:t>
      </w:r>
      <w:proofErr w:type="spellStart"/>
      <w:r w:rsidR="00B35770" w:rsidRPr="0047301F">
        <w:rPr>
          <w:lang w:val="en-US"/>
        </w:rPr>
        <w:t>kad</w:t>
      </w:r>
      <w:proofErr w:type="spellEnd"/>
      <w:r w:rsidR="00B35770" w:rsidRPr="0047301F">
        <w:rPr>
          <w:lang w:val="en-US"/>
        </w:rPr>
        <w:t xml:space="preserve"> </w:t>
      </w:r>
      <w:proofErr w:type="spellStart"/>
      <w:r w:rsidR="00B35770" w:rsidRPr="0047301F">
        <w:rPr>
          <w:lang w:val="en-US"/>
        </w:rPr>
        <w:t>palyginamasis</w:t>
      </w:r>
      <w:proofErr w:type="spellEnd"/>
      <w:r w:rsidR="00B35770" w:rsidRPr="0047301F">
        <w:rPr>
          <w:lang w:val="en-US"/>
        </w:rPr>
        <w:t xml:space="preserve"> </w:t>
      </w:r>
      <w:proofErr w:type="spellStart"/>
      <w:r w:rsidR="00B35770" w:rsidRPr="0047301F">
        <w:rPr>
          <w:lang w:val="en-US"/>
        </w:rPr>
        <w:t>tinkamas</w:t>
      </w:r>
      <w:proofErr w:type="spellEnd"/>
      <w:r w:rsidR="00B35770" w:rsidRPr="0047301F">
        <w:rPr>
          <w:lang w:val="en-US"/>
        </w:rPr>
        <w:t>.</w:t>
      </w:r>
    </w:p>
    <w:p w14:paraId="3F42DBCD" w14:textId="77777777" w:rsidR="00B35770" w:rsidRDefault="00B35770" w:rsidP="00B35770">
      <w:pPr>
        <w:pStyle w:val="Sraopastraipa"/>
        <w:tabs>
          <w:tab w:val="left" w:pos="360"/>
        </w:tabs>
        <w:spacing w:line="276" w:lineRule="auto"/>
        <w:ind w:left="0"/>
        <w:jc w:val="both"/>
      </w:pPr>
      <w:r>
        <w:rPr>
          <w:lang w:val="en-US"/>
        </w:rPr>
        <w:tab/>
      </w:r>
      <w:r w:rsidRPr="0047301F">
        <w:rPr>
          <w:lang w:eastAsia="lt-LT"/>
        </w:rPr>
        <w:t xml:space="preserve">KNA klinikiniai duomenys pagrįsti tiesioginio palyginimo </w:t>
      </w:r>
      <w:proofErr w:type="spellStart"/>
      <w:r w:rsidRPr="0047301F">
        <w:rPr>
          <w:lang w:eastAsia="lt-LT"/>
        </w:rPr>
        <w:t>baricitinibo</w:t>
      </w:r>
      <w:proofErr w:type="spellEnd"/>
      <w:r w:rsidRPr="0047301F">
        <w:rPr>
          <w:lang w:eastAsia="lt-LT"/>
        </w:rPr>
        <w:t xml:space="preserve"> (BRAVE) III fazės klinikinių tyrimų duomenimis (</w:t>
      </w:r>
      <w:r w:rsidRPr="0047301F">
        <w:t xml:space="preserve">BRAVE-AA1 ir BRAVE-AA2). Pirminė vertinamoji baigtis abiejuose tyrimuose buvo SALT ≤20 balas (t. y. ≥80 proc. galvos odos padengtos plaukais) 36 savaitę. Pagal klinikinius rezultatus, Tarnyba vertina, kad gydant sunkų židininį nuplikimą </w:t>
      </w:r>
      <w:proofErr w:type="spellStart"/>
      <w:r w:rsidRPr="0047301F">
        <w:t>baricitinibo</w:t>
      </w:r>
      <w:proofErr w:type="spellEnd"/>
      <w:r w:rsidRPr="0047301F">
        <w:t xml:space="preserve"> </w:t>
      </w:r>
      <w:r w:rsidRPr="0047301F">
        <w:lastRenderedPageBreak/>
        <w:t xml:space="preserve">sveikatai sukuriama nauda yra didesnė lyginant su standartiniu gydymu (placebu). KNA atliekama viso gyvenimo laiko perspektyvoje, duomenys po klinikinio tyrimo pabaigos yra </w:t>
      </w:r>
      <w:proofErr w:type="spellStart"/>
      <w:r w:rsidRPr="0047301F">
        <w:t>ekstrapoliuojami</w:t>
      </w:r>
      <w:proofErr w:type="spellEnd"/>
      <w:r w:rsidRPr="0047301F">
        <w:t xml:space="preserve"> ir Tarnyba vertina, kad duomenų </w:t>
      </w:r>
      <w:proofErr w:type="spellStart"/>
      <w:r w:rsidRPr="0047301F">
        <w:t>ekstrapoliavimui</w:t>
      </w:r>
      <w:proofErr w:type="spellEnd"/>
      <w:r w:rsidRPr="0047301F">
        <w:t xml:space="preserve"> taikomos prielaidos yra pagrįstos.</w:t>
      </w:r>
      <w:r w:rsidRPr="0047301F">
        <w:rPr>
          <w:lang w:val="en-US"/>
        </w:rPr>
        <w:t xml:space="preserve"> </w:t>
      </w:r>
      <w:proofErr w:type="spellStart"/>
      <w:r w:rsidRPr="0047301F">
        <w:rPr>
          <w:lang w:val="en-US"/>
        </w:rPr>
        <w:t>Tarnyba</w:t>
      </w:r>
      <w:proofErr w:type="spellEnd"/>
      <w:r w:rsidRPr="0047301F">
        <w:rPr>
          <w:lang w:val="en-US"/>
        </w:rPr>
        <w:t xml:space="preserve"> KNA taiko </w:t>
      </w:r>
      <w:r w:rsidRPr="0047301F">
        <w:t>SALT</w:t>
      </w:r>
      <w:r w:rsidRPr="0047301F">
        <w:rPr>
          <w:vertAlign w:val="subscript"/>
        </w:rPr>
        <w:t>50</w:t>
      </w:r>
      <w:r w:rsidRPr="0047301F">
        <w:rPr>
          <w:lang w:val="en-US"/>
        </w:rPr>
        <w:t xml:space="preserve"> </w:t>
      </w:r>
      <w:proofErr w:type="spellStart"/>
      <w:r w:rsidRPr="0047301F">
        <w:rPr>
          <w:lang w:val="en-US"/>
        </w:rPr>
        <w:t>vertinimo</w:t>
      </w:r>
      <w:proofErr w:type="spellEnd"/>
      <w:r w:rsidRPr="0047301F">
        <w:rPr>
          <w:lang w:val="en-US"/>
        </w:rPr>
        <w:t xml:space="preserve"> </w:t>
      </w:r>
      <w:proofErr w:type="spellStart"/>
      <w:r w:rsidRPr="0047301F">
        <w:rPr>
          <w:lang w:val="en-US"/>
        </w:rPr>
        <w:t>baigties</w:t>
      </w:r>
      <w:proofErr w:type="spellEnd"/>
      <w:r w:rsidRPr="0047301F">
        <w:rPr>
          <w:lang w:val="en-US"/>
        </w:rPr>
        <w:t xml:space="preserve"> </w:t>
      </w:r>
      <w:proofErr w:type="spellStart"/>
      <w:r w:rsidRPr="0047301F">
        <w:rPr>
          <w:lang w:val="en-US"/>
        </w:rPr>
        <w:t>apibrėžimą</w:t>
      </w:r>
      <w:proofErr w:type="spellEnd"/>
      <w:r w:rsidRPr="0047301F">
        <w:rPr>
          <w:lang w:val="en-US"/>
        </w:rPr>
        <w:t xml:space="preserve">. </w:t>
      </w:r>
      <w:r w:rsidRPr="0047301F">
        <w:rPr>
          <w:color w:val="000000" w:themeColor="text1"/>
        </w:rPr>
        <w:t xml:space="preserve">Vertinant realią klinikinę praktiką, pripažįstama, kad SALT50 gali būti </w:t>
      </w:r>
      <w:r w:rsidRPr="00B35770">
        <w:rPr>
          <w:rStyle w:val="Grietas"/>
          <w:b w:val="0"/>
          <w:color w:val="000000" w:themeColor="text1"/>
        </w:rPr>
        <w:t>kliniškai reikšmingas</w:t>
      </w:r>
      <w:r w:rsidRPr="0047301F">
        <w:rPr>
          <w:color w:val="000000" w:themeColor="text1"/>
        </w:rPr>
        <w:t xml:space="preserve"> net jei neatitinka SALT ≤20 (BRAVE tyrimuose taikomas vertinimo baigties rodiklis( absoliutus ir reiškia, jog pacientai pasiekia bent 80 proc. plaukų apaugimą galvos odoje)), ypač labai sunkios ligos atveju, kadangi kliniškai sunku pasiekti SALT20 balus pacientams, kurių būklė labai sunki ir todėl jau 50 proc. pokyčio vertė yra </w:t>
      </w:r>
      <w:r w:rsidRPr="0047301F">
        <w:rPr>
          <w:bCs/>
          <w:color w:val="000000" w:themeColor="text1"/>
        </w:rPr>
        <w:t>didelis</w:t>
      </w:r>
      <w:r w:rsidRPr="0047301F">
        <w:rPr>
          <w:color w:val="000000" w:themeColor="text1"/>
        </w:rPr>
        <w:t xml:space="preserve"> ir </w:t>
      </w:r>
      <w:r w:rsidRPr="0047301F">
        <w:rPr>
          <w:bCs/>
          <w:color w:val="000000" w:themeColor="text1"/>
        </w:rPr>
        <w:t>realistiškas</w:t>
      </w:r>
      <w:r w:rsidRPr="0047301F">
        <w:rPr>
          <w:color w:val="000000" w:themeColor="text1"/>
        </w:rPr>
        <w:t xml:space="preserve"> pagerėjimas, net jei nepasiektas SALT ≤20 ir yra tinkamas vertinimo rodiklis KNA.</w:t>
      </w:r>
      <w:r w:rsidRPr="0047301F">
        <w:t xml:space="preserve"> </w:t>
      </w:r>
      <w:r>
        <w:t>Tarnybos vertinimu, esminę įtaką</w:t>
      </w:r>
      <w:r w:rsidRPr="0047301F">
        <w:t xml:space="preserve"> KNA rezultatams (ICER) turi g</w:t>
      </w:r>
      <w:r>
        <w:t xml:space="preserve">yvenimo kokybės įverčiai </w:t>
      </w:r>
      <w:r w:rsidRPr="0047301F">
        <w:t>(</w:t>
      </w:r>
      <w:r>
        <w:t xml:space="preserve">taikant skirtingus šaltinius </w:t>
      </w:r>
      <w:r w:rsidRPr="0047301F">
        <w:t xml:space="preserve">ICER skiriasi ~ 3 kartus). Pareiškėjas pateikia naudingumo vertes </w:t>
      </w:r>
      <w:r>
        <w:t>surinkta</w:t>
      </w:r>
      <w:r w:rsidRPr="0047301F">
        <w:t xml:space="preserve">s iš </w:t>
      </w:r>
      <w:proofErr w:type="spellStart"/>
      <w:r w:rsidRPr="0047301F">
        <w:t>baricitinibo</w:t>
      </w:r>
      <w:proofErr w:type="spellEnd"/>
      <w:r w:rsidRPr="0047301F">
        <w:t xml:space="preserve"> III fazės ir iš </w:t>
      </w:r>
      <w:proofErr w:type="spellStart"/>
      <w:r w:rsidRPr="0047301F">
        <w:t>Adelphi</w:t>
      </w:r>
      <w:proofErr w:type="spellEnd"/>
      <w:r w:rsidRPr="0047301F">
        <w:t xml:space="preserve"> DSP tyrimų. Tarnyba vertina, kad </w:t>
      </w:r>
      <w:proofErr w:type="spellStart"/>
      <w:r w:rsidRPr="0047301F">
        <w:t>baricitinibo</w:t>
      </w:r>
      <w:proofErr w:type="spellEnd"/>
      <w:r w:rsidRPr="0047301F">
        <w:t xml:space="preserve"> III fazės tyrimų EQ-5D-5L duomenys susieti su 3L, naudojant </w:t>
      </w:r>
      <w:proofErr w:type="spellStart"/>
      <w:r w:rsidRPr="0047301F">
        <w:t>Brazier</w:t>
      </w:r>
      <w:proofErr w:type="spellEnd"/>
      <w:r w:rsidRPr="0047301F">
        <w:t xml:space="preserve"> rekomenduojamą algoritmą, yra tinkamiausi ir Tarnybos taikomi įprastinėje atvejo analizėje. Paminėtina, kad </w:t>
      </w:r>
      <w:proofErr w:type="spellStart"/>
      <w:r w:rsidRPr="0047301F">
        <w:t>baricitinibo</w:t>
      </w:r>
      <w:proofErr w:type="spellEnd"/>
      <w:r w:rsidRPr="0047301F">
        <w:t xml:space="preserve"> poveikis pacientų sergančių sunkiu ŽN su sveikata susijusiai gyvenimo kokybei yra labai neaiškus. Pokyčiai, pastebėti daugelyje su sveikata susijusios gyvenimo kokybės vertinimo skalių BRAVE tyrimuose, įskaitant EQ-5D-5L, HADS ir </w:t>
      </w:r>
      <w:proofErr w:type="spellStart"/>
      <w:r w:rsidRPr="0047301F">
        <w:t>Short-Form</w:t>
      </w:r>
      <w:proofErr w:type="spellEnd"/>
      <w:r w:rsidRPr="0047301F">
        <w:t xml:space="preserve"> 36 klausimyną, buvo arba statistiškai nereikšmingi arba kliniškai nereikšmingi.</w:t>
      </w:r>
      <w:r>
        <w:t xml:space="preserve"> Paminėtina, kad sunkaus ŽN liga nėra siejama su sveikų gyvenimo metų praradimais (mirtimis), todėl gyvenimo kokybės įverčių taikymo prielaidos KNA turi esminės reikšmės ir laikoma, kad KNA pasižymi dideliais neapibrėžtumais. </w:t>
      </w:r>
    </w:p>
    <w:p w14:paraId="5AC64E43" w14:textId="2B696D28" w:rsidR="00B35770" w:rsidRPr="00B35770" w:rsidRDefault="00B35770" w:rsidP="00B35770">
      <w:pPr>
        <w:pStyle w:val="Sraopastraipa"/>
        <w:tabs>
          <w:tab w:val="left" w:pos="360"/>
        </w:tabs>
        <w:spacing w:line="276" w:lineRule="auto"/>
        <w:ind w:left="0"/>
        <w:jc w:val="both"/>
        <w:rPr>
          <w:rFonts w:eastAsia="Arial"/>
        </w:rPr>
      </w:pPr>
      <w:r>
        <w:tab/>
      </w:r>
      <w:r w:rsidRPr="0047301F">
        <w:t>Analizė atlikta iš PSDF biudžeto perspektyvos, įtraukti tiesiogiai su sveikatos sistema susiję kaštai (VP įsigijimo, ligos valdymo (sveikatos būklių) ir psichologinės pagalbos). Tai atitinka teisės aktuose n</w:t>
      </w:r>
      <w:r w:rsidRPr="00000CD8">
        <w:t>ustatytus paraiškos rengimo taisyklių reikalavimus</w:t>
      </w:r>
      <w:r w:rsidRPr="00000CD8">
        <w:rPr>
          <w:i/>
          <w:iCs/>
        </w:rPr>
        <w:t>.</w:t>
      </w:r>
      <w:r w:rsidRPr="00000CD8">
        <w:rPr>
          <w:lang w:val="en-US"/>
        </w:rPr>
        <w:t xml:space="preserve"> </w:t>
      </w:r>
      <w:proofErr w:type="spellStart"/>
      <w:r w:rsidRPr="00000CD8">
        <w:rPr>
          <w:lang w:val="en-US"/>
        </w:rPr>
        <w:t>Tarnyba</w:t>
      </w:r>
      <w:proofErr w:type="spellEnd"/>
      <w:r w:rsidRPr="00000CD8">
        <w:rPr>
          <w:lang w:val="en-US"/>
        </w:rPr>
        <w:t xml:space="preserve"> </w:t>
      </w:r>
      <w:proofErr w:type="spellStart"/>
      <w:r w:rsidRPr="00000CD8">
        <w:rPr>
          <w:lang w:val="en-US"/>
        </w:rPr>
        <w:t>perskaičiuoja</w:t>
      </w:r>
      <w:proofErr w:type="spellEnd"/>
      <w:r w:rsidRPr="00000CD8">
        <w:rPr>
          <w:lang w:val="en-US"/>
        </w:rPr>
        <w:t xml:space="preserve"> </w:t>
      </w:r>
      <w:proofErr w:type="spellStart"/>
      <w:r w:rsidRPr="00000CD8">
        <w:rPr>
          <w:lang w:val="en-US"/>
        </w:rPr>
        <w:t>kaštus</w:t>
      </w:r>
      <w:proofErr w:type="spellEnd"/>
      <w:r w:rsidRPr="00000CD8">
        <w:rPr>
          <w:lang w:val="en-US"/>
        </w:rPr>
        <w:t xml:space="preserve"> </w:t>
      </w:r>
      <w:proofErr w:type="spellStart"/>
      <w:r w:rsidRPr="00000CD8">
        <w:rPr>
          <w:lang w:val="en-US"/>
        </w:rPr>
        <w:t>pagal</w:t>
      </w:r>
      <w:proofErr w:type="spellEnd"/>
      <w:r w:rsidRPr="00000CD8">
        <w:rPr>
          <w:lang w:val="en-US"/>
        </w:rPr>
        <w:t xml:space="preserve"> 2026 m. I </w:t>
      </w:r>
      <w:proofErr w:type="spellStart"/>
      <w:r w:rsidRPr="00000CD8">
        <w:rPr>
          <w:lang w:val="en-US"/>
        </w:rPr>
        <w:t>pusm</w:t>
      </w:r>
      <w:proofErr w:type="spellEnd"/>
      <w:r w:rsidRPr="00000CD8">
        <w:rPr>
          <w:lang w:val="en-US"/>
        </w:rPr>
        <w:t xml:space="preserve">. </w:t>
      </w:r>
      <w:proofErr w:type="spellStart"/>
      <w:r w:rsidRPr="00000CD8">
        <w:rPr>
          <w:lang w:val="en-US"/>
        </w:rPr>
        <w:t>kainyno</w:t>
      </w:r>
      <w:proofErr w:type="spellEnd"/>
      <w:r w:rsidRPr="00000CD8">
        <w:rPr>
          <w:lang w:val="en-US"/>
        </w:rPr>
        <w:t xml:space="preserve"> </w:t>
      </w:r>
      <w:proofErr w:type="spellStart"/>
      <w:r w:rsidRPr="00000CD8">
        <w:rPr>
          <w:lang w:val="en-US"/>
        </w:rPr>
        <w:t>įkainius</w:t>
      </w:r>
      <w:proofErr w:type="spellEnd"/>
      <w:r w:rsidRPr="00000CD8">
        <w:rPr>
          <w:lang w:val="en-US"/>
        </w:rPr>
        <w:t xml:space="preserve"> ir ASPPĮ. KNA </w:t>
      </w:r>
      <w:proofErr w:type="spellStart"/>
      <w:r w:rsidRPr="00000CD8">
        <w:rPr>
          <w:lang w:val="en-US"/>
        </w:rPr>
        <w:t>taikoma</w:t>
      </w:r>
      <w:proofErr w:type="spellEnd"/>
      <w:r w:rsidRPr="00000CD8">
        <w:rPr>
          <w:lang w:val="en-US"/>
        </w:rPr>
        <w:t xml:space="preserve"> </w:t>
      </w:r>
      <w:proofErr w:type="spellStart"/>
      <w:r w:rsidRPr="00000CD8">
        <w:rPr>
          <w:lang w:val="en-US"/>
        </w:rPr>
        <w:t>Pareiškėjo</w:t>
      </w:r>
      <w:proofErr w:type="spellEnd"/>
      <w:r w:rsidRPr="00000CD8">
        <w:rPr>
          <w:lang w:val="en-US"/>
        </w:rPr>
        <w:t xml:space="preserve"> </w:t>
      </w:r>
      <w:proofErr w:type="spellStart"/>
      <w:r w:rsidRPr="00000CD8">
        <w:rPr>
          <w:lang w:val="en-US"/>
        </w:rPr>
        <w:t>teikiama</w:t>
      </w:r>
      <w:proofErr w:type="spellEnd"/>
      <w:r w:rsidRPr="00000CD8">
        <w:rPr>
          <w:lang w:val="en-US"/>
        </w:rPr>
        <w:t xml:space="preserve"> </w:t>
      </w:r>
      <w:proofErr w:type="spellStart"/>
      <w:r w:rsidRPr="00000CD8">
        <w:rPr>
          <w:lang w:val="en-US"/>
        </w:rPr>
        <w:t>baricitinibo</w:t>
      </w:r>
      <w:proofErr w:type="spellEnd"/>
      <w:r w:rsidRPr="00000CD8">
        <w:rPr>
          <w:lang w:val="en-US"/>
        </w:rPr>
        <w:t xml:space="preserve"> </w:t>
      </w:r>
      <w:proofErr w:type="spellStart"/>
      <w:r w:rsidRPr="00000CD8">
        <w:rPr>
          <w:lang w:val="en-US"/>
        </w:rPr>
        <w:t>bazinė</w:t>
      </w:r>
      <w:proofErr w:type="spellEnd"/>
      <w:r w:rsidRPr="00000CD8">
        <w:rPr>
          <w:lang w:val="en-US"/>
        </w:rPr>
        <w:t xml:space="preserve"> </w:t>
      </w:r>
      <w:proofErr w:type="spellStart"/>
      <w:r w:rsidRPr="00000CD8">
        <w:rPr>
          <w:lang w:val="en-US"/>
        </w:rPr>
        <w:t>kaina</w:t>
      </w:r>
      <w:proofErr w:type="spellEnd"/>
      <w:r w:rsidRPr="00000CD8">
        <w:rPr>
          <w:lang w:val="en-US"/>
        </w:rPr>
        <w:t xml:space="preserve"> (</w:t>
      </w:r>
      <w:proofErr w:type="spellStart"/>
      <w:r w:rsidRPr="00000CD8">
        <w:rPr>
          <w:lang w:val="en-US"/>
        </w:rPr>
        <w:t>su</w:t>
      </w:r>
      <w:proofErr w:type="spellEnd"/>
      <w:r w:rsidRPr="00000CD8">
        <w:rPr>
          <w:lang w:val="en-US"/>
        </w:rPr>
        <w:t xml:space="preserve"> PGS (</w:t>
      </w:r>
      <w:r w:rsidR="00884E44">
        <w:rPr>
          <w:color w:val="000000"/>
        </w:rPr>
        <w:t xml:space="preserve">*** </w:t>
      </w:r>
      <w:r w:rsidRPr="00000CD8">
        <w:t>Eur.), aktyvus p</w:t>
      </w:r>
      <w:r w:rsidRPr="00000CD8">
        <w:rPr>
          <w:rFonts w:eastAsia="Arial"/>
        </w:rPr>
        <w:t>alyginamasis gydymas nėra kompensuojamas, todėl kaštai nepatiriami. Tarnyba koreguoja diagnostikos tyrimų įkainius, kadangi beveik visi yra įtraukti į šeimos gydytojo medicinos normą. Sekančių eilių gydyme (GPG) – įtraukiami tik ligos valdymo kaštai (VP įsigijimo kaštai laikoma – nepatiriami). Įtraukiami psichologinės pagalbos kaštai.</w:t>
      </w:r>
    </w:p>
    <w:p w14:paraId="16191C92" w14:textId="77777777" w:rsidR="00B35770" w:rsidRPr="00334F18" w:rsidRDefault="00B35770" w:rsidP="00A93AA6">
      <w:pPr>
        <w:tabs>
          <w:tab w:val="left" w:pos="426"/>
        </w:tabs>
        <w:rPr>
          <w:b/>
          <w:bCs/>
          <w:caps/>
        </w:rPr>
      </w:pPr>
    </w:p>
    <w:p w14:paraId="174D84D7" w14:textId="09C7BC2B" w:rsidR="0035172D" w:rsidRPr="00334F18" w:rsidRDefault="00164D64" w:rsidP="00A93AA6">
      <w:pPr>
        <w:tabs>
          <w:tab w:val="left" w:pos="426"/>
        </w:tabs>
        <w:rPr>
          <w:b/>
          <w:lang w:eastAsia="lt-LT"/>
        </w:rPr>
      </w:pPr>
      <w:r w:rsidRPr="00334F18">
        <w:rPr>
          <w:b/>
          <w:lang w:eastAsia="lt-LT"/>
        </w:rPr>
        <w:t xml:space="preserve">3.1 </w:t>
      </w:r>
      <w:r w:rsidR="0035172D" w:rsidRPr="00334F18">
        <w:rPr>
          <w:b/>
          <w:lang w:eastAsia="lt-LT"/>
        </w:rPr>
        <w:t>Ekonominės analizės rezultatas</w:t>
      </w:r>
    </w:p>
    <w:p w14:paraId="4801D227" w14:textId="77777777" w:rsidR="009E44AE" w:rsidRPr="00334F18"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334F18"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334F18" w:rsidRDefault="009E44AE" w:rsidP="009E44AE">
            <w:pPr>
              <w:tabs>
                <w:tab w:val="left" w:pos="567"/>
              </w:tabs>
              <w:jc w:val="center"/>
              <w:rPr>
                <w:b/>
                <w:bCs/>
                <w:sz w:val="26"/>
                <w:szCs w:val="26"/>
                <w:lang w:eastAsia="lt-LT"/>
              </w:rPr>
            </w:pPr>
            <w:r w:rsidRPr="00334F18">
              <w:rPr>
                <w:b/>
                <w:bCs/>
                <w:sz w:val="26"/>
                <w:szCs w:val="26"/>
                <w:lang w:eastAsia="lt-LT"/>
              </w:rPr>
              <w:t>Rezultatai</w:t>
            </w:r>
          </w:p>
        </w:tc>
      </w:tr>
      <w:tr w:rsidR="00334F18" w:rsidRPr="00334F18" w14:paraId="319AF392" w14:textId="77777777" w:rsidTr="00BE7489">
        <w:trPr>
          <w:trHeight w:val="267"/>
          <w:jc w:val="center"/>
        </w:trPr>
        <w:tc>
          <w:tcPr>
            <w:tcW w:w="6200" w:type="dxa"/>
            <w:tcBorders>
              <w:left w:val="single" w:sz="4" w:space="0" w:color="auto"/>
            </w:tcBorders>
          </w:tcPr>
          <w:p w14:paraId="44CD8D27" w14:textId="27245A0B" w:rsidR="00BA5DBC" w:rsidRPr="00334F18" w:rsidRDefault="00BA5DBC" w:rsidP="00BA5DBC">
            <w:pPr>
              <w:tabs>
                <w:tab w:val="left" w:pos="567"/>
              </w:tabs>
              <w:jc w:val="right"/>
              <w:rPr>
                <w:iCs/>
                <w:lang w:eastAsia="lt-LT"/>
              </w:rPr>
            </w:pPr>
            <w:r w:rsidRPr="00334F18">
              <w:rPr>
                <w:iCs/>
                <w:lang w:eastAsia="lt-LT"/>
              </w:rPr>
              <w:t>Kaštų skirtumas</w:t>
            </w:r>
          </w:p>
        </w:tc>
        <w:tc>
          <w:tcPr>
            <w:tcW w:w="3238" w:type="dxa"/>
            <w:tcBorders>
              <w:right w:val="single" w:sz="4" w:space="0" w:color="auto"/>
            </w:tcBorders>
          </w:tcPr>
          <w:p w14:paraId="1CACF0B4" w14:textId="2020017C" w:rsidR="00BA5DBC" w:rsidRPr="00334F18" w:rsidRDefault="000A0F8C" w:rsidP="00BA5DBC">
            <w:pPr>
              <w:tabs>
                <w:tab w:val="left" w:pos="567"/>
              </w:tabs>
              <w:jc w:val="both"/>
              <w:rPr>
                <w:i/>
                <w:iCs/>
                <w:lang w:eastAsia="lt-LT"/>
              </w:rPr>
            </w:pPr>
            <w:r>
              <w:rPr>
                <w:color w:val="000000"/>
              </w:rPr>
              <w:t>***</w:t>
            </w:r>
            <w:r w:rsidR="00C33468">
              <w:rPr>
                <w:color w:val="000000"/>
              </w:rPr>
              <w:t xml:space="preserve"> Eur.</w:t>
            </w:r>
          </w:p>
        </w:tc>
      </w:tr>
      <w:tr w:rsidR="00334F18" w:rsidRPr="00334F18" w14:paraId="49F818A3" w14:textId="77777777" w:rsidTr="00BE7489">
        <w:trPr>
          <w:trHeight w:val="267"/>
          <w:jc w:val="center"/>
        </w:trPr>
        <w:tc>
          <w:tcPr>
            <w:tcW w:w="6200" w:type="dxa"/>
            <w:tcBorders>
              <w:left w:val="single" w:sz="4" w:space="0" w:color="auto"/>
            </w:tcBorders>
          </w:tcPr>
          <w:p w14:paraId="021DB925" w14:textId="389F1BF5" w:rsidR="00BA5DBC" w:rsidRPr="00334F18" w:rsidRDefault="00BA5DBC" w:rsidP="00BA5DBC">
            <w:pPr>
              <w:tabs>
                <w:tab w:val="left" w:pos="567"/>
              </w:tabs>
              <w:jc w:val="right"/>
              <w:rPr>
                <w:iCs/>
                <w:lang w:eastAsia="lt-LT"/>
              </w:rPr>
            </w:pPr>
            <w:r w:rsidRPr="00334F18">
              <w:rPr>
                <w:iCs/>
                <w:lang w:eastAsia="lt-LT"/>
              </w:rPr>
              <w:t>Papildomi gyvenimo metai (LY)</w:t>
            </w:r>
          </w:p>
        </w:tc>
        <w:tc>
          <w:tcPr>
            <w:tcW w:w="3238" w:type="dxa"/>
            <w:tcBorders>
              <w:right w:val="single" w:sz="4" w:space="0" w:color="auto"/>
            </w:tcBorders>
          </w:tcPr>
          <w:p w14:paraId="4954817B" w14:textId="23F5763C" w:rsidR="00BA5DBC" w:rsidRPr="00334F18" w:rsidRDefault="00C33468" w:rsidP="00BA5DBC">
            <w:pPr>
              <w:tabs>
                <w:tab w:val="left" w:pos="567"/>
              </w:tabs>
              <w:jc w:val="both"/>
              <w:rPr>
                <w:i/>
                <w:iCs/>
                <w:lang w:eastAsia="lt-LT"/>
              </w:rPr>
            </w:pPr>
            <w:r>
              <w:rPr>
                <w:i/>
                <w:iCs/>
                <w:lang w:eastAsia="lt-LT"/>
              </w:rPr>
              <w:t>-</w:t>
            </w:r>
          </w:p>
        </w:tc>
      </w:tr>
      <w:tr w:rsidR="00334F18" w:rsidRPr="00334F18" w14:paraId="20ADA742" w14:textId="77777777" w:rsidTr="00BE7489">
        <w:trPr>
          <w:trHeight w:val="267"/>
          <w:jc w:val="center"/>
        </w:trPr>
        <w:tc>
          <w:tcPr>
            <w:tcW w:w="6200" w:type="dxa"/>
            <w:tcBorders>
              <w:left w:val="single" w:sz="4" w:space="0" w:color="auto"/>
            </w:tcBorders>
          </w:tcPr>
          <w:p w14:paraId="0F567576" w14:textId="2606A2E9" w:rsidR="00BA5DBC" w:rsidRPr="00334F18" w:rsidRDefault="0058712F" w:rsidP="00BA5DBC">
            <w:pPr>
              <w:tabs>
                <w:tab w:val="left" w:pos="567"/>
              </w:tabs>
              <w:jc w:val="right"/>
              <w:rPr>
                <w:iCs/>
                <w:lang w:eastAsia="lt-LT"/>
              </w:rPr>
            </w:pPr>
            <w:r w:rsidRPr="00334F18">
              <w:rPr>
                <w:iCs/>
                <w:lang w:eastAsia="lt-LT"/>
              </w:rPr>
              <w:t>Papildomi k</w:t>
            </w:r>
            <w:r w:rsidR="00BA5DBC" w:rsidRPr="00334F18">
              <w:rPr>
                <w:iCs/>
                <w:lang w:eastAsia="lt-LT"/>
              </w:rPr>
              <w:t>okybiški gyvenimo metai (QALY)</w:t>
            </w:r>
          </w:p>
        </w:tc>
        <w:tc>
          <w:tcPr>
            <w:tcW w:w="3238" w:type="dxa"/>
            <w:tcBorders>
              <w:right w:val="single" w:sz="4" w:space="0" w:color="auto"/>
            </w:tcBorders>
          </w:tcPr>
          <w:p w14:paraId="02E4DAE1" w14:textId="15865C3B" w:rsidR="00BA5DBC" w:rsidRPr="00334F18" w:rsidRDefault="000A0F8C" w:rsidP="00BA5DBC">
            <w:pPr>
              <w:tabs>
                <w:tab w:val="left" w:pos="567"/>
              </w:tabs>
              <w:jc w:val="both"/>
              <w:rPr>
                <w:i/>
                <w:iCs/>
                <w:lang w:eastAsia="lt-LT"/>
              </w:rPr>
            </w:pPr>
            <w:r>
              <w:rPr>
                <w:color w:val="000000"/>
              </w:rPr>
              <w:t>***</w:t>
            </w:r>
          </w:p>
        </w:tc>
      </w:tr>
      <w:tr w:rsidR="00334F18" w:rsidRPr="00334F18" w14:paraId="1FADA2B3" w14:textId="77777777" w:rsidTr="00BE7489">
        <w:trPr>
          <w:trHeight w:val="267"/>
          <w:jc w:val="center"/>
        </w:trPr>
        <w:tc>
          <w:tcPr>
            <w:tcW w:w="6200" w:type="dxa"/>
            <w:tcBorders>
              <w:left w:val="single" w:sz="4" w:space="0" w:color="auto"/>
            </w:tcBorders>
          </w:tcPr>
          <w:p w14:paraId="13E089E8" w14:textId="0BCEB339" w:rsidR="00BA5DBC" w:rsidRPr="00334F18" w:rsidRDefault="00BA5DBC" w:rsidP="009E44AE">
            <w:pPr>
              <w:tabs>
                <w:tab w:val="left" w:pos="567"/>
              </w:tabs>
              <w:jc w:val="right"/>
              <w:rPr>
                <w:iCs/>
                <w:lang w:eastAsia="lt-LT"/>
              </w:rPr>
            </w:pPr>
            <w:r w:rsidRPr="00334F18">
              <w:rPr>
                <w:iCs/>
                <w:lang w:eastAsia="lt-LT"/>
              </w:rPr>
              <w:t>ICER už LY</w:t>
            </w:r>
          </w:p>
        </w:tc>
        <w:tc>
          <w:tcPr>
            <w:tcW w:w="3238" w:type="dxa"/>
            <w:tcBorders>
              <w:right w:val="single" w:sz="4" w:space="0" w:color="auto"/>
            </w:tcBorders>
          </w:tcPr>
          <w:p w14:paraId="2817448D" w14:textId="30D3F969" w:rsidR="00BA5DBC" w:rsidRPr="00334F18" w:rsidRDefault="00C33468" w:rsidP="009E44AE">
            <w:pPr>
              <w:tabs>
                <w:tab w:val="left" w:pos="567"/>
              </w:tabs>
              <w:jc w:val="both"/>
              <w:rPr>
                <w:i/>
                <w:iCs/>
                <w:lang w:eastAsia="lt-LT"/>
              </w:rPr>
            </w:pPr>
            <w:r>
              <w:rPr>
                <w:i/>
                <w:iCs/>
                <w:lang w:eastAsia="lt-LT"/>
              </w:rPr>
              <w:t>-</w:t>
            </w:r>
          </w:p>
        </w:tc>
      </w:tr>
      <w:tr w:rsidR="00334F18" w:rsidRPr="00334F18" w14:paraId="250DE960" w14:textId="77777777" w:rsidTr="00BE7489">
        <w:trPr>
          <w:trHeight w:val="267"/>
          <w:jc w:val="center"/>
        </w:trPr>
        <w:tc>
          <w:tcPr>
            <w:tcW w:w="6200" w:type="dxa"/>
            <w:tcBorders>
              <w:left w:val="single" w:sz="4" w:space="0" w:color="auto"/>
            </w:tcBorders>
          </w:tcPr>
          <w:p w14:paraId="207EFB23" w14:textId="77777777" w:rsidR="009E44AE" w:rsidRPr="00334F18" w:rsidRDefault="009E44AE" w:rsidP="009E44AE">
            <w:pPr>
              <w:tabs>
                <w:tab w:val="left" w:pos="567"/>
              </w:tabs>
              <w:jc w:val="right"/>
              <w:rPr>
                <w:iCs/>
                <w:lang w:eastAsia="lt-LT"/>
              </w:rPr>
            </w:pPr>
            <w:r w:rsidRPr="00334F18">
              <w:rPr>
                <w:iCs/>
                <w:lang w:eastAsia="lt-LT"/>
              </w:rPr>
              <w:t>ICER už QALY</w:t>
            </w:r>
          </w:p>
        </w:tc>
        <w:tc>
          <w:tcPr>
            <w:tcW w:w="3238" w:type="dxa"/>
            <w:tcBorders>
              <w:right w:val="single" w:sz="4" w:space="0" w:color="auto"/>
            </w:tcBorders>
          </w:tcPr>
          <w:p w14:paraId="4275320D" w14:textId="62FA0285" w:rsidR="009E44AE" w:rsidRPr="00334F18" w:rsidRDefault="000A0F8C" w:rsidP="009E44AE">
            <w:pPr>
              <w:tabs>
                <w:tab w:val="left" w:pos="567"/>
              </w:tabs>
              <w:jc w:val="both"/>
              <w:rPr>
                <w:i/>
                <w:iCs/>
                <w:lang w:eastAsia="lt-LT"/>
              </w:rPr>
            </w:pPr>
            <w:r>
              <w:rPr>
                <w:color w:val="000000"/>
              </w:rPr>
              <w:t xml:space="preserve">*** </w:t>
            </w:r>
            <w:r w:rsidR="00C33468" w:rsidRPr="002454D7">
              <w:t>Eur./QALY</w:t>
            </w:r>
          </w:p>
        </w:tc>
      </w:tr>
      <w:tr w:rsidR="00334F18" w:rsidRPr="00334F18"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334F18" w:rsidRDefault="00437623" w:rsidP="009E44AE">
            <w:pPr>
              <w:tabs>
                <w:tab w:val="left" w:pos="567"/>
              </w:tabs>
              <w:jc w:val="right"/>
              <w:rPr>
                <w:iCs/>
                <w:lang w:eastAsia="lt-LT"/>
              </w:rPr>
            </w:pPr>
            <w:r w:rsidRPr="00334F18">
              <w:rPr>
                <w:iCs/>
                <w:lang w:eastAsia="lt-LT"/>
              </w:rPr>
              <w:t>Referenc</w:t>
            </w:r>
            <w:r w:rsidR="009E44AE" w:rsidRPr="00334F18">
              <w:rPr>
                <w:iCs/>
                <w:lang w:eastAsia="lt-LT"/>
              </w:rPr>
              <w:t>inė kaštų naudingumo vertė</w:t>
            </w:r>
          </w:p>
        </w:tc>
        <w:tc>
          <w:tcPr>
            <w:tcW w:w="3238" w:type="dxa"/>
            <w:tcBorders>
              <w:left w:val="single" w:sz="4" w:space="0" w:color="auto"/>
              <w:bottom w:val="single" w:sz="4" w:space="0" w:color="auto"/>
              <w:right w:val="single" w:sz="4" w:space="0" w:color="auto"/>
            </w:tcBorders>
          </w:tcPr>
          <w:p w14:paraId="31DAA72E" w14:textId="04252B1E" w:rsidR="009E44AE" w:rsidRPr="00334F18" w:rsidRDefault="000A0F8C" w:rsidP="009E44AE">
            <w:pPr>
              <w:tabs>
                <w:tab w:val="left" w:pos="567"/>
              </w:tabs>
              <w:jc w:val="both"/>
              <w:rPr>
                <w:i/>
                <w:iCs/>
                <w:lang w:eastAsia="lt-LT"/>
              </w:rPr>
            </w:pPr>
            <w:r>
              <w:rPr>
                <w:color w:val="000000"/>
              </w:rPr>
              <w:t>***</w:t>
            </w:r>
            <w:r w:rsidR="00C33468" w:rsidRPr="009D0FB9">
              <w:rPr>
                <w:i/>
              </w:rPr>
              <w:t xml:space="preserve"> </w:t>
            </w:r>
            <w:r w:rsidR="00C33468" w:rsidRPr="009D0FB9">
              <w:rPr>
                <w:i/>
                <w:iCs/>
                <w:lang w:eastAsia="lt-LT"/>
              </w:rPr>
              <w:t>Eur.</w:t>
            </w:r>
          </w:p>
        </w:tc>
      </w:tr>
    </w:tbl>
    <w:p w14:paraId="5FC8C737" w14:textId="4136B7F4" w:rsidR="0035172D" w:rsidRPr="00334F18" w:rsidRDefault="00E5102E" w:rsidP="0035172D">
      <w:pPr>
        <w:tabs>
          <w:tab w:val="left" w:pos="567"/>
        </w:tabs>
        <w:jc w:val="both"/>
        <w:rPr>
          <w:iCs/>
          <w:sz w:val="20"/>
          <w:lang w:eastAsia="lt-LT"/>
        </w:rPr>
      </w:pPr>
      <w:r w:rsidRPr="00334F18">
        <w:rPr>
          <w:iCs/>
          <w:sz w:val="20"/>
          <w:lang w:eastAsia="lt-LT"/>
        </w:rPr>
        <w:t xml:space="preserve">ICER </w:t>
      </w:r>
      <w:r w:rsidR="00453862" w:rsidRPr="00334F18">
        <w:rPr>
          <w:iCs/>
          <w:sz w:val="20"/>
          <w:lang w:eastAsia="lt-LT"/>
        </w:rPr>
        <w:t>– (</w:t>
      </w:r>
      <w:r w:rsidR="00453862" w:rsidRPr="00334F18">
        <w:rPr>
          <w:i/>
          <w:sz w:val="20"/>
          <w:lang w:eastAsia="lt-LT"/>
        </w:rPr>
        <w:t xml:space="preserve">angl. </w:t>
      </w:r>
      <w:proofErr w:type="spellStart"/>
      <w:r w:rsidR="00453862" w:rsidRPr="00334F18">
        <w:rPr>
          <w:i/>
          <w:sz w:val="20"/>
          <w:lang w:eastAsia="lt-LT"/>
        </w:rPr>
        <w:t>incremental</w:t>
      </w:r>
      <w:proofErr w:type="spellEnd"/>
      <w:r w:rsidR="00453862" w:rsidRPr="00334F18">
        <w:rPr>
          <w:i/>
          <w:sz w:val="20"/>
          <w:lang w:eastAsia="lt-LT"/>
        </w:rPr>
        <w:t xml:space="preserve"> </w:t>
      </w:r>
      <w:proofErr w:type="spellStart"/>
      <w:r w:rsidR="00453862" w:rsidRPr="00334F18">
        <w:rPr>
          <w:i/>
          <w:sz w:val="20"/>
          <w:lang w:eastAsia="lt-LT"/>
        </w:rPr>
        <w:t>cost-effectiveness</w:t>
      </w:r>
      <w:proofErr w:type="spellEnd"/>
      <w:r w:rsidR="00453862" w:rsidRPr="00334F18">
        <w:rPr>
          <w:i/>
          <w:sz w:val="20"/>
          <w:lang w:eastAsia="lt-LT"/>
        </w:rPr>
        <w:t xml:space="preserve"> </w:t>
      </w:r>
      <w:proofErr w:type="spellStart"/>
      <w:r w:rsidR="00453862" w:rsidRPr="00334F18">
        <w:rPr>
          <w:i/>
          <w:sz w:val="20"/>
          <w:lang w:eastAsia="lt-LT"/>
        </w:rPr>
        <w:t>ratio</w:t>
      </w:r>
      <w:proofErr w:type="spellEnd"/>
      <w:r w:rsidR="00453862" w:rsidRPr="00334F18">
        <w:rPr>
          <w:iCs/>
          <w:sz w:val="20"/>
          <w:lang w:eastAsia="lt-LT"/>
        </w:rPr>
        <w:t xml:space="preserve">) </w:t>
      </w:r>
      <w:proofErr w:type="spellStart"/>
      <w:r w:rsidR="00453862" w:rsidRPr="00334F18">
        <w:rPr>
          <w:iCs/>
          <w:sz w:val="20"/>
          <w:lang w:eastAsia="lt-LT"/>
        </w:rPr>
        <w:t>inkrementinis</w:t>
      </w:r>
      <w:proofErr w:type="spellEnd"/>
      <w:r w:rsidR="00453862" w:rsidRPr="00334F18">
        <w:rPr>
          <w:iCs/>
          <w:sz w:val="20"/>
          <w:lang w:eastAsia="lt-LT"/>
        </w:rPr>
        <w:t xml:space="preserve"> kaštų naudingumo koeficientas</w:t>
      </w:r>
      <w:r w:rsidRPr="00334F18">
        <w:rPr>
          <w:iCs/>
          <w:sz w:val="20"/>
          <w:lang w:eastAsia="lt-LT"/>
        </w:rPr>
        <w:t>; LY –</w:t>
      </w:r>
      <w:r w:rsidR="00453862" w:rsidRPr="00334F18">
        <w:rPr>
          <w:iCs/>
          <w:sz w:val="20"/>
          <w:lang w:eastAsia="lt-LT"/>
        </w:rPr>
        <w:t xml:space="preserve"> (</w:t>
      </w:r>
      <w:r w:rsidR="00453862" w:rsidRPr="00334F18">
        <w:rPr>
          <w:i/>
          <w:sz w:val="20"/>
          <w:lang w:eastAsia="lt-LT"/>
        </w:rPr>
        <w:t xml:space="preserve">angl.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Cs/>
          <w:sz w:val="20"/>
          <w:lang w:eastAsia="lt-LT"/>
        </w:rPr>
        <w:t>) gyvenimo metai</w:t>
      </w:r>
      <w:r w:rsidRPr="00334F18">
        <w:rPr>
          <w:iCs/>
          <w:sz w:val="20"/>
          <w:lang w:eastAsia="lt-LT"/>
        </w:rPr>
        <w:t xml:space="preserve">; QALY- </w:t>
      </w:r>
      <w:r w:rsidR="00453862" w:rsidRPr="00334F18">
        <w:rPr>
          <w:iCs/>
          <w:sz w:val="20"/>
          <w:lang w:eastAsia="lt-LT"/>
        </w:rPr>
        <w:t>(</w:t>
      </w:r>
      <w:r w:rsidR="00453862" w:rsidRPr="00334F18">
        <w:rPr>
          <w:i/>
          <w:sz w:val="20"/>
          <w:lang w:eastAsia="lt-LT"/>
        </w:rPr>
        <w:t xml:space="preserve">angl. </w:t>
      </w:r>
      <w:proofErr w:type="spellStart"/>
      <w:r w:rsidR="00453862" w:rsidRPr="00334F18">
        <w:rPr>
          <w:i/>
          <w:sz w:val="20"/>
          <w:lang w:eastAsia="lt-LT"/>
        </w:rPr>
        <w:t>quality</w:t>
      </w:r>
      <w:proofErr w:type="spellEnd"/>
      <w:r w:rsidR="00453862" w:rsidRPr="00334F18">
        <w:rPr>
          <w:i/>
          <w:sz w:val="20"/>
          <w:lang w:eastAsia="lt-LT"/>
        </w:rPr>
        <w:t xml:space="preserve"> </w:t>
      </w:r>
      <w:proofErr w:type="spellStart"/>
      <w:r w:rsidR="00453862" w:rsidRPr="00334F18">
        <w:rPr>
          <w:i/>
          <w:sz w:val="20"/>
          <w:lang w:eastAsia="lt-LT"/>
        </w:rPr>
        <w:t>adjusted</w:t>
      </w:r>
      <w:proofErr w:type="spellEnd"/>
      <w:r w:rsidR="00453862" w:rsidRPr="00334F18">
        <w:rPr>
          <w:i/>
          <w:sz w:val="20"/>
          <w:lang w:eastAsia="lt-LT"/>
        </w:rPr>
        <w:t xml:space="preserve"> </w:t>
      </w:r>
      <w:proofErr w:type="spellStart"/>
      <w:r w:rsidR="00453862" w:rsidRPr="00334F18">
        <w:rPr>
          <w:i/>
          <w:sz w:val="20"/>
          <w:lang w:eastAsia="lt-LT"/>
        </w:rPr>
        <w:t>life</w:t>
      </w:r>
      <w:proofErr w:type="spellEnd"/>
      <w:r w:rsidR="00453862" w:rsidRPr="00334F18">
        <w:rPr>
          <w:i/>
          <w:sz w:val="20"/>
          <w:lang w:eastAsia="lt-LT"/>
        </w:rPr>
        <w:t xml:space="preserve"> </w:t>
      </w:r>
      <w:proofErr w:type="spellStart"/>
      <w:r w:rsidR="00453862" w:rsidRPr="00334F18">
        <w:rPr>
          <w:i/>
          <w:sz w:val="20"/>
          <w:lang w:eastAsia="lt-LT"/>
        </w:rPr>
        <w:t>years</w:t>
      </w:r>
      <w:proofErr w:type="spellEnd"/>
      <w:r w:rsidR="00453862" w:rsidRPr="00334F18">
        <w:rPr>
          <w:i/>
          <w:sz w:val="20"/>
          <w:lang w:eastAsia="lt-LT"/>
        </w:rPr>
        <w:t xml:space="preserve">) </w:t>
      </w:r>
      <w:r w:rsidR="00453862" w:rsidRPr="00334F18">
        <w:rPr>
          <w:iCs/>
          <w:sz w:val="20"/>
          <w:lang w:eastAsia="lt-LT"/>
        </w:rPr>
        <w:t>kokybiški gyvenimo metai.</w:t>
      </w:r>
    </w:p>
    <w:p w14:paraId="33875138" w14:textId="2AC07F2F" w:rsidR="0035172D" w:rsidRDefault="0035172D" w:rsidP="00A93AA6">
      <w:pPr>
        <w:tabs>
          <w:tab w:val="left" w:pos="426"/>
        </w:tabs>
        <w:rPr>
          <w:b/>
          <w:bCs/>
          <w:caps/>
        </w:rPr>
      </w:pPr>
    </w:p>
    <w:p w14:paraId="35DBE7EB" w14:textId="2231D7CA" w:rsidR="00B35770" w:rsidRDefault="00B35770" w:rsidP="00B35770">
      <w:pPr>
        <w:tabs>
          <w:tab w:val="left" w:pos="426"/>
        </w:tabs>
        <w:spacing w:line="276" w:lineRule="auto"/>
        <w:jc w:val="both"/>
        <w:rPr>
          <w:lang w:eastAsia="lt-LT"/>
        </w:rPr>
      </w:pPr>
      <w:r>
        <w:rPr>
          <w:rFonts w:eastAsia="Arial"/>
        </w:rPr>
        <w:tab/>
      </w:r>
      <w:r w:rsidRPr="00000CD8">
        <w:rPr>
          <w:rFonts w:eastAsia="Arial"/>
        </w:rPr>
        <w:t xml:space="preserve">Iš ekonominės analizės rezultatų matyti, kad </w:t>
      </w:r>
      <w:proofErr w:type="spellStart"/>
      <w:r w:rsidRPr="00000CD8">
        <w:rPr>
          <w:rFonts w:eastAsia="Arial"/>
        </w:rPr>
        <w:t>baricitinibą</w:t>
      </w:r>
      <w:proofErr w:type="spellEnd"/>
      <w:r w:rsidRPr="00000CD8">
        <w:rPr>
          <w:rFonts w:eastAsia="Arial"/>
        </w:rPr>
        <w:t xml:space="preserve"> lyginant su įprastiniu gydymu sveikatai sukuriama papildoma nauda (</w:t>
      </w:r>
      <w:proofErr w:type="spellStart"/>
      <w:r w:rsidRPr="00000CD8">
        <w:rPr>
          <w:rFonts w:eastAsia="Arial"/>
        </w:rPr>
        <w:t>inkrementiniai</w:t>
      </w:r>
      <w:proofErr w:type="spellEnd"/>
      <w:r w:rsidRPr="00000CD8">
        <w:rPr>
          <w:rFonts w:eastAsia="Arial"/>
        </w:rPr>
        <w:t xml:space="preserve"> QALYS) – </w:t>
      </w:r>
      <w:r w:rsidR="000A0F8C">
        <w:rPr>
          <w:color w:val="000000"/>
        </w:rPr>
        <w:t>***</w:t>
      </w:r>
      <w:r w:rsidRPr="00000CD8">
        <w:rPr>
          <w:rFonts w:eastAsia="Arial"/>
        </w:rPr>
        <w:t xml:space="preserve">, </w:t>
      </w:r>
      <w:r w:rsidRPr="00000CD8">
        <w:t xml:space="preserve">o gydymo </w:t>
      </w:r>
      <w:proofErr w:type="spellStart"/>
      <w:r w:rsidRPr="00000CD8">
        <w:t>baricitinibu</w:t>
      </w:r>
      <w:proofErr w:type="spellEnd"/>
      <w:r w:rsidRPr="00000CD8">
        <w:t xml:space="preserve"> kaštai yra </w:t>
      </w:r>
      <w:r w:rsidR="000A0F8C">
        <w:rPr>
          <w:color w:val="000000"/>
        </w:rPr>
        <w:t xml:space="preserve">*** </w:t>
      </w:r>
      <w:r w:rsidRPr="00000CD8">
        <w:rPr>
          <w:lang w:eastAsia="lt-LT"/>
        </w:rPr>
        <w:t xml:space="preserve">Eur. </w:t>
      </w:r>
      <w:r w:rsidRPr="00000CD8">
        <w:t>didesni nei standartinio šiuo metu Lietuvoje taikomo gydymo.</w:t>
      </w:r>
      <w:r w:rsidRPr="00000CD8">
        <w:rPr>
          <w:lang w:eastAsia="lt-LT"/>
        </w:rPr>
        <w:t xml:space="preserve"> Apskaičiuotas ICER – </w:t>
      </w:r>
      <w:r w:rsidR="000A0F8C">
        <w:rPr>
          <w:color w:val="000000"/>
        </w:rPr>
        <w:t xml:space="preserve">*** </w:t>
      </w:r>
      <w:r w:rsidRPr="00000CD8">
        <w:rPr>
          <w:color w:val="000000"/>
        </w:rPr>
        <w:t>Eur./QALY</w:t>
      </w:r>
      <w:r w:rsidRPr="00000CD8">
        <w:rPr>
          <w:color w:val="000000"/>
          <w:lang w:eastAsia="lt-LT"/>
        </w:rPr>
        <w:t xml:space="preserve"> (lentelė 15.1.1) ne</w:t>
      </w:r>
      <w:r w:rsidRPr="00000CD8">
        <w:rPr>
          <w:lang w:eastAsia="lt-LT"/>
        </w:rPr>
        <w:t>atitinka lengvai ligos naštai taikom</w:t>
      </w:r>
      <w:r w:rsidR="00F67538">
        <w:rPr>
          <w:lang w:eastAsia="lt-LT"/>
        </w:rPr>
        <w:t>os</w:t>
      </w:r>
      <w:r w:rsidRPr="00000CD8">
        <w:rPr>
          <w:lang w:eastAsia="lt-LT"/>
        </w:rPr>
        <w:t xml:space="preserve"> referencin</w:t>
      </w:r>
      <w:r w:rsidR="00F67538">
        <w:rPr>
          <w:lang w:eastAsia="lt-LT"/>
        </w:rPr>
        <w:t>ės</w:t>
      </w:r>
      <w:r w:rsidRPr="00000CD8">
        <w:rPr>
          <w:lang w:eastAsia="lt-LT"/>
        </w:rPr>
        <w:t xml:space="preserve"> kaštų naudingumo vert</w:t>
      </w:r>
      <w:r w:rsidR="00F67538">
        <w:rPr>
          <w:lang w:eastAsia="lt-LT"/>
        </w:rPr>
        <w:t>ės</w:t>
      </w:r>
      <w:r w:rsidRPr="00000CD8">
        <w:rPr>
          <w:lang w:eastAsia="lt-LT"/>
        </w:rPr>
        <w:t xml:space="preserve"> </w:t>
      </w:r>
      <w:r w:rsidRPr="00000CD8">
        <w:rPr>
          <w:i/>
          <w:lang w:eastAsia="lt-LT"/>
        </w:rPr>
        <w:t>(&gt;</w:t>
      </w:r>
      <w:r w:rsidR="000A0F8C">
        <w:rPr>
          <w:color w:val="000000"/>
        </w:rPr>
        <w:t xml:space="preserve">*** </w:t>
      </w:r>
      <w:r w:rsidR="000A0F8C">
        <w:rPr>
          <w:color w:val="000000"/>
        </w:rPr>
        <w:t xml:space="preserve"> </w:t>
      </w:r>
      <w:r w:rsidRPr="00000CD8">
        <w:rPr>
          <w:i/>
        </w:rPr>
        <w:t>Eur.)</w:t>
      </w:r>
      <w:r w:rsidRPr="00000CD8">
        <w:rPr>
          <w:i/>
          <w:lang w:eastAsia="lt-LT"/>
        </w:rPr>
        <w:t>.</w:t>
      </w:r>
      <w:r w:rsidRPr="00000CD8">
        <w:rPr>
          <w:lang w:eastAsia="lt-LT"/>
        </w:rPr>
        <w:t xml:space="preserve">Siekiant, kad apskaičiuotas ICER atitiktų lengvai ligos naštai taikomą referencinę </w:t>
      </w:r>
      <w:r w:rsidRPr="00000CD8">
        <w:rPr>
          <w:lang w:eastAsia="lt-LT"/>
        </w:rPr>
        <w:lastRenderedPageBreak/>
        <w:t>kaštų naudingumo vertę (</w:t>
      </w:r>
      <w:r w:rsidR="00884E44">
        <w:rPr>
          <w:color w:val="000000"/>
        </w:rPr>
        <w:t xml:space="preserve">*** </w:t>
      </w:r>
      <w:r w:rsidRPr="00000CD8">
        <w:rPr>
          <w:i/>
          <w:iCs/>
          <w:lang w:eastAsia="lt-LT"/>
        </w:rPr>
        <w:t>Eur.</w:t>
      </w:r>
      <w:r w:rsidRPr="00000CD8">
        <w:rPr>
          <w:color w:val="000000"/>
          <w:lang w:eastAsia="lt-LT"/>
        </w:rPr>
        <w:t xml:space="preserve">), </w:t>
      </w:r>
      <w:proofErr w:type="spellStart"/>
      <w:r w:rsidRPr="00000CD8">
        <w:rPr>
          <w:lang w:eastAsia="lt-LT"/>
        </w:rPr>
        <w:t>baricitinibo</w:t>
      </w:r>
      <w:proofErr w:type="spellEnd"/>
      <w:r w:rsidRPr="00000CD8">
        <w:rPr>
          <w:lang w:eastAsia="lt-LT"/>
        </w:rPr>
        <w:t xml:space="preserve"> kainą reikalinga sumažinti </w:t>
      </w:r>
      <w:r w:rsidR="00884E44">
        <w:rPr>
          <w:color w:val="000000"/>
        </w:rPr>
        <w:t xml:space="preserve">*** </w:t>
      </w:r>
      <w:r w:rsidRPr="00ED526D">
        <w:rPr>
          <w:b/>
          <w:bCs/>
          <w:lang w:eastAsia="lt-LT"/>
        </w:rPr>
        <w:t>proc.</w:t>
      </w:r>
      <w:r w:rsidRPr="00000CD8">
        <w:rPr>
          <w:lang w:eastAsia="lt-LT"/>
        </w:rPr>
        <w:t xml:space="preserve"> (</w:t>
      </w:r>
      <w:r w:rsidR="00884E44">
        <w:rPr>
          <w:color w:val="000000"/>
        </w:rPr>
        <w:t xml:space="preserve">*** </w:t>
      </w:r>
      <w:r w:rsidRPr="00000CD8">
        <w:rPr>
          <w:lang w:eastAsia="lt-LT"/>
        </w:rPr>
        <w:t>Eur. už pakuotę).</w:t>
      </w:r>
    </w:p>
    <w:p w14:paraId="5E95EB51" w14:textId="77777777" w:rsidR="00B35770" w:rsidRPr="00334F18" w:rsidRDefault="00B35770" w:rsidP="00A93AA6">
      <w:pPr>
        <w:tabs>
          <w:tab w:val="left" w:pos="426"/>
        </w:tabs>
        <w:rPr>
          <w:b/>
          <w:bCs/>
          <w:caps/>
        </w:rPr>
      </w:pPr>
    </w:p>
    <w:p w14:paraId="4FC424F9" w14:textId="4E767245" w:rsidR="00C62B36" w:rsidRPr="00334F18" w:rsidRDefault="00C62B36" w:rsidP="00CC09D4">
      <w:pPr>
        <w:pStyle w:val="Sraopastraipa"/>
        <w:numPr>
          <w:ilvl w:val="0"/>
          <w:numId w:val="12"/>
        </w:numPr>
        <w:tabs>
          <w:tab w:val="left" w:pos="567"/>
        </w:tabs>
        <w:ind w:hanging="720"/>
        <w:rPr>
          <w:b/>
          <w:bCs/>
          <w:caps/>
        </w:rPr>
      </w:pPr>
      <w:r w:rsidRPr="00334F18">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62992180" w14:textId="5CEA8F3B"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389A346C" w14:textId="1D0F6D4D" w:rsidR="002C7BF9" w:rsidRPr="00334F18" w:rsidRDefault="002C7BF9" w:rsidP="002C7BF9">
      <w:pPr>
        <w:spacing w:after="120"/>
        <w:jc w:val="both"/>
      </w:pPr>
    </w:p>
    <w:p w14:paraId="5D8CC48C" w14:textId="2D5B29B7" w:rsidR="00662983" w:rsidRDefault="00D67BAF" w:rsidP="00662983">
      <w:pPr>
        <w:spacing w:after="120"/>
        <w:jc w:val="both"/>
      </w:pPr>
      <w:r w:rsidRPr="00334F18">
        <w:t>S</w:t>
      </w:r>
      <w:r w:rsidRPr="00334F18">
        <w:rPr>
          <w:bCs/>
        </w:rPr>
        <w:t>veikatos priežiūros specialistų</w:t>
      </w:r>
      <w:r w:rsidR="00937907" w:rsidRPr="00334F18">
        <w:t xml:space="preserve"> organizacijos pozicija pateikta</w:t>
      </w:r>
      <w:r w:rsidR="00E937D8">
        <w:t xml:space="preserve"> (žr. priedą)</w:t>
      </w:r>
      <w:r w:rsidR="00937907" w:rsidRPr="00334F18">
        <w:t>.</w:t>
      </w:r>
    </w:p>
    <w:p w14:paraId="709444A2" w14:textId="77777777" w:rsidR="00F22562" w:rsidRPr="00334F18" w:rsidRDefault="00F22562"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577EA46E" w:rsidR="00B811A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D458B7">
                  <w:rPr>
                    <w:rStyle w:val="Style2"/>
                    <w:rFonts w:ascii="MS Gothic" w:eastAsia="MS Gothic" w:hAnsi="MS Gothic" w:hint="eastAsia"/>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18B117E9" w:rsidR="00B811A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D458B7">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7777777" w:rsidR="00B811A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4A4E1DF" w:rsidR="00B811A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654C0D89" w:rsidR="00B811A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C33468">
                  <w:rPr>
                    <w:rStyle w:val="Style2"/>
                    <w:rFonts w:ascii="MS Gothic" w:eastAsia="MS Gothic" w:hAnsi="MS Gothic" w:hint="eastAsia"/>
                    <w:sz w:val="23"/>
                    <w:szCs w:val="23"/>
                  </w:rPr>
                  <w:t>☒</w:t>
                </w:r>
              </w:sdtContent>
            </w:sdt>
            <w:r w:rsidR="00B811A4" w:rsidRPr="00334F18">
              <w:rPr>
                <w:sz w:val="23"/>
                <w:szCs w:val="23"/>
              </w:rPr>
              <w:t xml:space="preserve"> 29.2.3 neatitinka referencinės naudingumo vertės taikant arba netaikant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7C5A3CE" w:rsidR="007111C4" w:rsidRPr="00334F18" w:rsidRDefault="00443D69"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334F18">
                  <w:rPr>
                    <w:rStyle w:val="Style2"/>
                    <w:rFonts w:ascii="Segoe UI Symbol" w:eastAsia="MS Gothic" w:hAnsi="Segoe UI Symbol" w:cs="Segoe UI Symbol"/>
                    <w:sz w:val="23"/>
                    <w:szCs w:val="23"/>
                  </w:rPr>
                  <w:t>☐</w:t>
                </w:r>
              </w:sdtContent>
            </w:sdt>
            <w:r w:rsidR="007111C4" w:rsidRPr="00334F18">
              <w:rPr>
                <w:sz w:val="23"/>
                <w:szCs w:val="23"/>
              </w:rPr>
              <w:t xml:space="preserve"> Vykdant Aprašo &lt;17</w:t>
            </w:r>
            <w:r w:rsidR="007111C4" w:rsidRPr="00334F18">
              <w:rPr>
                <w:sz w:val="23"/>
                <w:szCs w:val="23"/>
                <w:vertAlign w:val="superscript"/>
              </w:rPr>
              <w:t>3</w:t>
            </w:r>
            <w:r w:rsidR="007111C4" w:rsidRPr="00334F18">
              <w:rPr>
                <w:sz w:val="23"/>
                <w:szCs w:val="23"/>
              </w:rPr>
              <w:t>.1&gt;&lt;17</w:t>
            </w:r>
            <w:r w:rsidR="007111C4" w:rsidRPr="00334F18">
              <w:rPr>
                <w:sz w:val="23"/>
                <w:szCs w:val="23"/>
                <w:vertAlign w:val="superscript"/>
              </w:rPr>
              <w:t>3</w:t>
            </w:r>
            <w:r w:rsidR="007111C4" w:rsidRPr="00334F18">
              <w:rPr>
                <w:sz w:val="23"/>
                <w:szCs w:val="23"/>
              </w:rPr>
              <w:t>.2&gt;&lt;17</w:t>
            </w:r>
            <w:r w:rsidR="007111C4" w:rsidRPr="00334F18">
              <w:rPr>
                <w:sz w:val="23"/>
                <w:szCs w:val="23"/>
                <w:vertAlign w:val="superscript"/>
              </w:rPr>
              <w:t>3</w:t>
            </w:r>
            <w:r w:rsidR="007111C4" w:rsidRPr="00334F18">
              <w:rPr>
                <w:sz w:val="23"/>
                <w:szCs w:val="23"/>
              </w:rPr>
              <w:t>.3&gt; punktą vaistinio (-ų) preparato (-ų) ekonominis vertinimas neatliekamas, išvados dėl kaštų naudingumo neteikiamos</w:t>
            </w:r>
          </w:p>
        </w:tc>
      </w:tr>
    </w:tbl>
    <w:p w14:paraId="08D5B3B6" w14:textId="292D1124" w:rsidR="0061611B" w:rsidRPr="00334F18" w:rsidRDefault="0061611B" w:rsidP="0061611B">
      <w:pPr>
        <w:rPr>
          <w:i/>
          <w:szCs w:val="22"/>
        </w:rPr>
      </w:pPr>
    </w:p>
    <w:p w14:paraId="1B85C083" w14:textId="77777777" w:rsidR="009E44AE" w:rsidRPr="00334F18" w:rsidRDefault="009E44AE" w:rsidP="00381024"/>
    <w:p w14:paraId="3B2D1F25" w14:textId="3A80E19F" w:rsidR="000001B0" w:rsidRPr="00334F18" w:rsidRDefault="000001B0" w:rsidP="00CC09D4">
      <w:pPr>
        <w:pStyle w:val="Sraopastraipa"/>
        <w:numPr>
          <w:ilvl w:val="0"/>
          <w:numId w:val="12"/>
        </w:numPr>
        <w:ind w:left="567" w:hanging="567"/>
      </w:pPr>
      <w:r w:rsidRPr="00334F18">
        <w:rPr>
          <w:b/>
        </w:rPr>
        <w:t>REKOME</w:t>
      </w:r>
      <w:r w:rsidR="00D83182" w:rsidRPr="00334F18">
        <w:rPr>
          <w:b/>
        </w:rPr>
        <w:t>N</w:t>
      </w:r>
      <w:r w:rsidRPr="00334F18">
        <w:rPr>
          <w:b/>
        </w:rPr>
        <w:t>DACIJA</w:t>
      </w:r>
    </w:p>
    <w:p w14:paraId="35E33D78" w14:textId="59232BB3" w:rsidR="00B811A4" w:rsidRPr="00334F18" w:rsidRDefault="00B811A4" w:rsidP="00B811A4">
      <w:pPr>
        <w:pStyle w:val="Sraopastraipa"/>
        <w:ind w:left="567"/>
        <w:rPr>
          <w:b/>
        </w:rPr>
      </w:pPr>
    </w:p>
    <w:p w14:paraId="26A88819" w14:textId="77777777" w:rsidR="00C33468" w:rsidRPr="00B02EA5" w:rsidRDefault="00C33468" w:rsidP="00C33468">
      <w:pPr>
        <w:spacing w:line="276" w:lineRule="auto"/>
        <w:jc w:val="both"/>
        <w:rPr>
          <w:i/>
          <w:color w:val="00B050"/>
        </w:rPr>
      </w:pPr>
      <w:r w:rsidRPr="00E91A5F">
        <w:t xml:space="preserve">Vadovaujantis Aprašo </w:t>
      </w:r>
      <w:bookmarkStart w:id="3" w:name="_Hlk190784826"/>
      <w:r w:rsidRPr="00E91A5F">
        <w:rPr>
          <w:color w:val="000000"/>
        </w:rPr>
        <w:t>30</w:t>
      </w:r>
      <w:r w:rsidRPr="00E91A5F">
        <w:rPr>
          <w:color w:val="000000"/>
          <w:vertAlign w:val="superscript"/>
        </w:rPr>
        <w:t>1</w:t>
      </w:r>
      <w:r w:rsidRPr="00E91A5F">
        <w:rPr>
          <w:color w:val="000000"/>
        </w:rPr>
        <w:t>.2. papunkčiu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r>
        <w:rPr>
          <w:color w:val="000000"/>
        </w:rPr>
        <w:t>.</w:t>
      </w:r>
    </w:p>
    <w:bookmarkEnd w:id="3"/>
    <w:p w14:paraId="3D60BB06" w14:textId="77777777" w:rsidR="00B811A4" w:rsidRPr="00334F18" w:rsidRDefault="00B811A4" w:rsidP="00B811A4">
      <w:pPr>
        <w:widowControl w:val="0"/>
        <w:tabs>
          <w:tab w:val="left" w:pos="1418"/>
        </w:tabs>
        <w:suppressAutoHyphens/>
        <w:spacing w:line="360" w:lineRule="atLeast"/>
        <w:jc w:val="center"/>
        <w:textAlignment w:val="center"/>
        <w:rPr>
          <w:lang w:eastAsia="lt-LT"/>
        </w:rPr>
      </w:pPr>
    </w:p>
    <w:p w14:paraId="42F3A222" w14:textId="77777777" w:rsidR="00B811A4" w:rsidRPr="00334F18" w:rsidRDefault="00B811A4" w:rsidP="00B811A4">
      <w:pPr>
        <w:tabs>
          <w:tab w:val="left" w:pos="426"/>
        </w:tabs>
        <w:jc w:val="both"/>
        <w:rPr>
          <w:b/>
          <w:lang w:eastAsia="lt-LT"/>
        </w:rPr>
      </w:pPr>
      <w:r w:rsidRPr="00334F18">
        <w:rPr>
          <w:b/>
          <w:lang w:eastAsia="lt-LT"/>
        </w:rPr>
        <w:t>4.3 Siūloma (-</w:t>
      </w:r>
      <w:proofErr w:type="spellStart"/>
      <w:r w:rsidRPr="00334F18">
        <w:rPr>
          <w:b/>
          <w:lang w:eastAsia="lt-LT"/>
        </w:rPr>
        <w:t>os</w:t>
      </w:r>
      <w:proofErr w:type="spellEnd"/>
      <w:r w:rsidRPr="00334F18">
        <w:rPr>
          <w:b/>
          <w:lang w:eastAsia="lt-LT"/>
        </w:rPr>
        <w:t xml:space="preserve">) kompensuoti terapinės indikacijos ir skyrimo sąlygos </w:t>
      </w:r>
    </w:p>
    <w:p w14:paraId="179FBABC" w14:textId="77777777" w:rsidR="00B811A4" w:rsidRPr="00334F18" w:rsidRDefault="00B811A4" w:rsidP="00B811A4">
      <w:pPr>
        <w:tabs>
          <w:tab w:val="left" w:pos="426"/>
        </w:tabs>
        <w:jc w:val="both"/>
        <w:rPr>
          <w:b/>
          <w:lang w:eastAsia="lt-LT"/>
        </w:rPr>
      </w:pPr>
    </w:p>
    <w:p w14:paraId="65CB839B" w14:textId="77777777" w:rsidR="00B811A4" w:rsidRPr="00334F18" w:rsidRDefault="00B811A4" w:rsidP="00B811A4">
      <w:pPr>
        <w:pStyle w:val="Betarp"/>
        <w:rPr>
          <w:rFonts w:ascii="Times New Roman" w:hAnsi="Times New Roman"/>
          <w:b/>
          <w:sz w:val="24"/>
          <w:szCs w:val="24"/>
          <w:lang w:eastAsia="lt-LT"/>
        </w:rPr>
      </w:pPr>
      <w:r w:rsidRPr="00334F18">
        <w:rPr>
          <w:rFonts w:ascii="Times New Roman" w:hAnsi="Times New Roman"/>
          <w:b/>
          <w:sz w:val="24"/>
          <w:szCs w:val="24"/>
          <w:lang w:eastAsia="lt-LT"/>
        </w:rPr>
        <w:t>Terapinės indikacijos</w:t>
      </w:r>
    </w:p>
    <w:p w14:paraId="3BC08150" w14:textId="6F2EBC49" w:rsidR="00B811A4" w:rsidRPr="000F35FC" w:rsidRDefault="00B811A4" w:rsidP="00B811A4">
      <w:pPr>
        <w:pStyle w:val="Betarp"/>
        <w:rPr>
          <w:rFonts w:ascii="Times New Roman" w:hAnsi="Times New Roman"/>
          <w:bCs/>
          <w:i/>
          <w:iCs/>
          <w:sz w:val="24"/>
          <w:szCs w:val="24"/>
          <w:lang w:eastAsia="lt-LT"/>
        </w:rPr>
      </w:pPr>
    </w:p>
    <w:p w14:paraId="1EF74B90" w14:textId="35696289" w:rsidR="001B2686" w:rsidRDefault="001B2686" w:rsidP="001B2686">
      <w:pPr>
        <w:jc w:val="both"/>
        <w:rPr>
          <w:lang w:eastAsia="lt-LT"/>
        </w:rPr>
      </w:pPr>
      <w:r w:rsidRPr="000F35FC">
        <w:rPr>
          <w:i/>
          <w:iCs/>
          <w:lang w:eastAsia="lt-LT"/>
        </w:rPr>
        <w:t>Siūlomos terapinės indikacijos</w:t>
      </w:r>
    </w:p>
    <w:p w14:paraId="593CDCAD" w14:textId="102CE0E8" w:rsidR="001B2686" w:rsidRDefault="00ED526D" w:rsidP="001B2686">
      <w:pPr>
        <w:pStyle w:val="Betarp"/>
        <w:jc w:val="both"/>
        <w:rPr>
          <w:rFonts w:ascii="Times New Roman" w:eastAsia="Times New Roman" w:hAnsi="Times New Roman"/>
          <w:sz w:val="24"/>
          <w:szCs w:val="24"/>
        </w:rPr>
      </w:pPr>
      <w:proofErr w:type="spellStart"/>
      <w:r w:rsidRPr="00ED526D">
        <w:rPr>
          <w:rFonts w:ascii="Times New Roman" w:eastAsia="Times New Roman" w:hAnsi="Times New Roman"/>
          <w:sz w:val="24"/>
          <w:szCs w:val="24"/>
          <w:lang w:eastAsia="lt-LT"/>
        </w:rPr>
        <w:t>Baricitinibas</w:t>
      </w:r>
      <w:proofErr w:type="spellEnd"/>
      <w:r w:rsidRPr="00ED526D">
        <w:rPr>
          <w:rFonts w:ascii="Times New Roman" w:eastAsia="Times New Roman" w:hAnsi="Times New Roman"/>
          <w:sz w:val="24"/>
          <w:szCs w:val="24"/>
          <w:lang w:eastAsia="lt-LT"/>
        </w:rPr>
        <w:t xml:space="preserve"> skirtas gydyti suaugusiems pacientams, kuriems diagnozuotas sunkus </w:t>
      </w:r>
      <w:proofErr w:type="spellStart"/>
      <w:r w:rsidRPr="00ED526D">
        <w:rPr>
          <w:rFonts w:ascii="Times New Roman" w:eastAsia="Times New Roman" w:hAnsi="Times New Roman"/>
          <w:sz w:val="24"/>
          <w:szCs w:val="24"/>
          <w:lang w:eastAsia="lt-LT"/>
        </w:rPr>
        <w:t>židininis</w:t>
      </w:r>
      <w:proofErr w:type="spellEnd"/>
      <w:r w:rsidRPr="00ED526D">
        <w:rPr>
          <w:rFonts w:ascii="Times New Roman" w:eastAsia="Times New Roman" w:hAnsi="Times New Roman"/>
          <w:sz w:val="24"/>
          <w:szCs w:val="24"/>
          <w:lang w:eastAsia="lt-LT"/>
        </w:rPr>
        <w:t xml:space="preserve"> nuplikimas</w:t>
      </w:r>
      <w:r>
        <w:rPr>
          <w:rFonts w:ascii="Times New Roman" w:eastAsia="Times New Roman" w:hAnsi="Times New Roman"/>
          <w:sz w:val="24"/>
          <w:szCs w:val="24"/>
          <w:lang w:eastAsia="lt-LT"/>
        </w:rPr>
        <w:t>.</w:t>
      </w:r>
    </w:p>
    <w:p w14:paraId="0EEABB28" w14:textId="1F0172BA" w:rsidR="001B2686" w:rsidRDefault="00ED526D" w:rsidP="001B2686">
      <w:pPr>
        <w:pStyle w:val="Betarp"/>
        <w:jc w:val="both"/>
        <w:rPr>
          <w:rFonts w:ascii="Times New Roman" w:hAnsi="Times New Roman"/>
          <w:sz w:val="24"/>
          <w:szCs w:val="24"/>
        </w:rPr>
      </w:pPr>
      <w:r>
        <w:rPr>
          <w:rFonts w:ascii="Times New Roman" w:hAnsi="Times New Roman"/>
          <w:sz w:val="24"/>
          <w:szCs w:val="24"/>
        </w:rPr>
        <w:t xml:space="preserve">TLK kodas </w:t>
      </w:r>
      <w:r w:rsidR="001B2686">
        <w:rPr>
          <w:rFonts w:ascii="Times New Roman" w:hAnsi="Times New Roman"/>
          <w:sz w:val="24"/>
          <w:szCs w:val="24"/>
        </w:rPr>
        <w:t>L63</w:t>
      </w:r>
    </w:p>
    <w:p w14:paraId="2CEFB192" w14:textId="77777777" w:rsidR="00D458B7" w:rsidRPr="00603B3A" w:rsidRDefault="00D458B7" w:rsidP="00D458B7">
      <w:pPr>
        <w:pStyle w:val="Betarp"/>
        <w:jc w:val="both"/>
        <w:rPr>
          <w:rFonts w:ascii="Times New Roman" w:hAnsi="Times New Roman"/>
          <w:sz w:val="24"/>
          <w:szCs w:val="24"/>
        </w:rPr>
      </w:pPr>
    </w:p>
    <w:p w14:paraId="027BF59A" w14:textId="77777777" w:rsidR="00D458B7" w:rsidRPr="00603B3A" w:rsidRDefault="00D458B7" w:rsidP="00D458B7">
      <w:pPr>
        <w:pStyle w:val="Betarp"/>
        <w:jc w:val="both"/>
        <w:rPr>
          <w:rFonts w:ascii="Times New Roman" w:hAnsi="Times New Roman"/>
          <w:b/>
          <w:sz w:val="24"/>
          <w:szCs w:val="24"/>
        </w:rPr>
      </w:pPr>
      <w:r w:rsidRPr="00603B3A">
        <w:rPr>
          <w:rFonts w:ascii="Times New Roman" w:hAnsi="Times New Roman"/>
          <w:b/>
          <w:sz w:val="24"/>
          <w:szCs w:val="24"/>
        </w:rPr>
        <w:t>6.2 Skyrimo sąlygos</w:t>
      </w:r>
    </w:p>
    <w:p w14:paraId="6889B3F7" w14:textId="77777777" w:rsidR="00D458B7" w:rsidRPr="00603B3A" w:rsidRDefault="00D458B7" w:rsidP="00D458B7">
      <w:pPr>
        <w:pStyle w:val="Betarp"/>
        <w:jc w:val="both"/>
        <w:rPr>
          <w:rFonts w:ascii="Times New Roman" w:hAnsi="Times New Roman"/>
          <w:i/>
          <w:iCs/>
          <w:sz w:val="24"/>
          <w:szCs w:val="24"/>
        </w:rPr>
      </w:pPr>
    </w:p>
    <w:p w14:paraId="20A02A5F" w14:textId="29D7C226" w:rsidR="001B2686" w:rsidRPr="000F35FC" w:rsidRDefault="001B2686" w:rsidP="001B2686">
      <w:pPr>
        <w:pStyle w:val="Betarp"/>
        <w:jc w:val="both"/>
        <w:rPr>
          <w:rFonts w:ascii="Times New Roman" w:hAnsi="Times New Roman"/>
          <w:i/>
          <w:iCs/>
          <w:sz w:val="24"/>
          <w:szCs w:val="24"/>
        </w:rPr>
      </w:pPr>
      <w:r w:rsidRPr="000F35FC">
        <w:rPr>
          <w:rFonts w:ascii="Times New Roman" w:hAnsi="Times New Roman"/>
          <w:i/>
          <w:iCs/>
          <w:sz w:val="24"/>
          <w:szCs w:val="24"/>
        </w:rPr>
        <w:t>Siūlomos skyrimo sąlygos</w:t>
      </w:r>
    </w:p>
    <w:p w14:paraId="0B2DCECA" w14:textId="77777777" w:rsidR="000F35FC" w:rsidRDefault="00127B9E" w:rsidP="000F35FC">
      <w:pPr>
        <w:pStyle w:val="Betarp"/>
        <w:jc w:val="both"/>
        <w:rPr>
          <w:rFonts w:ascii="Times New Roman" w:hAnsi="Times New Roman"/>
          <w:sz w:val="24"/>
          <w:szCs w:val="24"/>
          <w:lang w:eastAsia="lt-LT"/>
        </w:rPr>
      </w:pPr>
      <w:r>
        <w:rPr>
          <w:rFonts w:ascii="Times New Roman" w:hAnsi="Times New Roman"/>
          <w:sz w:val="24"/>
          <w:szCs w:val="24"/>
          <w:lang w:eastAsia="lt-LT"/>
        </w:rPr>
        <w:t>Skir</w:t>
      </w:r>
      <w:r w:rsidR="00AA62F9">
        <w:rPr>
          <w:rFonts w:ascii="Times New Roman" w:hAnsi="Times New Roman"/>
          <w:sz w:val="24"/>
          <w:szCs w:val="24"/>
          <w:lang w:eastAsia="lt-LT"/>
        </w:rPr>
        <w:t>iamas</w:t>
      </w:r>
      <w:r>
        <w:rPr>
          <w:rFonts w:ascii="Times New Roman" w:hAnsi="Times New Roman"/>
          <w:sz w:val="24"/>
          <w:szCs w:val="24"/>
          <w:lang w:eastAsia="lt-LT"/>
        </w:rPr>
        <w:t xml:space="preserve"> </w:t>
      </w:r>
      <w:r w:rsidR="00AA62F9">
        <w:rPr>
          <w:rFonts w:ascii="Times New Roman" w:hAnsi="Times New Roman"/>
          <w:sz w:val="24"/>
          <w:szCs w:val="24"/>
          <w:lang w:eastAsia="lt-LT"/>
        </w:rPr>
        <w:t xml:space="preserve">gydyti </w:t>
      </w:r>
      <w:r>
        <w:rPr>
          <w:rFonts w:ascii="Times New Roman" w:hAnsi="Times New Roman"/>
          <w:sz w:val="24"/>
          <w:szCs w:val="24"/>
          <w:lang w:eastAsia="lt-LT"/>
        </w:rPr>
        <w:t>s</w:t>
      </w:r>
      <w:r w:rsidR="001B2686">
        <w:rPr>
          <w:rFonts w:ascii="Times New Roman" w:hAnsi="Times New Roman"/>
          <w:sz w:val="24"/>
          <w:szCs w:val="24"/>
          <w:lang w:eastAsia="lt-LT"/>
        </w:rPr>
        <w:t xml:space="preserve">uaugusiems pacientams, kuriems nustatytas sunkus </w:t>
      </w:r>
      <w:proofErr w:type="spellStart"/>
      <w:r w:rsidR="001B2686">
        <w:rPr>
          <w:rFonts w:ascii="Times New Roman" w:hAnsi="Times New Roman"/>
          <w:sz w:val="24"/>
          <w:szCs w:val="24"/>
          <w:lang w:eastAsia="lt-LT"/>
        </w:rPr>
        <w:t>židininis</w:t>
      </w:r>
      <w:proofErr w:type="spellEnd"/>
      <w:r w:rsidR="001B2686">
        <w:rPr>
          <w:rFonts w:ascii="Times New Roman" w:hAnsi="Times New Roman"/>
          <w:sz w:val="24"/>
          <w:szCs w:val="24"/>
          <w:lang w:eastAsia="lt-LT"/>
        </w:rPr>
        <w:t xml:space="preserve"> nuplikimas (paveikta </w:t>
      </w:r>
      <w:r w:rsidR="001B2686" w:rsidRPr="009C3B7B">
        <w:rPr>
          <w:rFonts w:ascii="Times New Roman" w:hAnsi="Times New Roman"/>
          <w:sz w:val="24"/>
          <w:szCs w:val="24"/>
          <w:lang w:eastAsia="lt-LT"/>
        </w:rPr>
        <w:t>≥50</w:t>
      </w:r>
      <w:r w:rsidR="00ED526D">
        <w:rPr>
          <w:rFonts w:ascii="Times New Roman" w:hAnsi="Times New Roman"/>
          <w:sz w:val="24"/>
          <w:szCs w:val="24"/>
          <w:lang w:eastAsia="lt-LT"/>
        </w:rPr>
        <w:t xml:space="preserve"> </w:t>
      </w:r>
      <w:r w:rsidR="001B2686" w:rsidRPr="009C3B7B">
        <w:rPr>
          <w:rFonts w:ascii="Times New Roman" w:hAnsi="Times New Roman"/>
          <w:sz w:val="24"/>
          <w:szCs w:val="24"/>
          <w:lang w:eastAsia="lt-LT"/>
        </w:rPr>
        <w:t>% galvos odos</w:t>
      </w:r>
      <w:r w:rsidR="001B2686">
        <w:rPr>
          <w:rFonts w:ascii="Times New Roman" w:hAnsi="Times New Roman"/>
          <w:sz w:val="24"/>
          <w:szCs w:val="24"/>
          <w:lang w:eastAsia="lt-LT"/>
        </w:rPr>
        <w:t xml:space="preserve">), </w:t>
      </w:r>
      <w:r>
        <w:rPr>
          <w:rFonts w:ascii="Times New Roman" w:hAnsi="Times New Roman"/>
          <w:sz w:val="24"/>
          <w:szCs w:val="24"/>
          <w:lang w:eastAsia="lt-LT"/>
        </w:rPr>
        <w:t>kai d</w:t>
      </w:r>
      <w:r w:rsidR="001B2686" w:rsidRPr="00F9433A">
        <w:rPr>
          <w:rFonts w:ascii="Times New Roman" w:hAnsi="Times New Roman"/>
          <w:sz w:val="24"/>
          <w:szCs w:val="24"/>
          <w:lang w:eastAsia="lt-LT"/>
        </w:rPr>
        <w:t xml:space="preserve">abartinis </w:t>
      </w:r>
      <w:r w:rsidR="001B2686">
        <w:rPr>
          <w:rFonts w:ascii="Times New Roman" w:hAnsi="Times New Roman"/>
          <w:sz w:val="24"/>
          <w:szCs w:val="24"/>
          <w:lang w:eastAsia="lt-LT"/>
        </w:rPr>
        <w:t>židininio nuplikimo</w:t>
      </w:r>
      <w:r w:rsidR="001B2686" w:rsidRPr="00F9433A">
        <w:rPr>
          <w:rFonts w:ascii="Times New Roman" w:hAnsi="Times New Roman"/>
          <w:sz w:val="24"/>
          <w:szCs w:val="24"/>
          <w:lang w:eastAsia="lt-LT"/>
        </w:rPr>
        <w:t xml:space="preserve"> epizodas </w:t>
      </w:r>
      <w:r w:rsidR="00AA62F9">
        <w:rPr>
          <w:rFonts w:ascii="Times New Roman" w:hAnsi="Times New Roman"/>
          <w:sz w:val="24"/>
          <w:szCs w:val="24"/>
          <w:lang w:eastAsia="lt-LT"/>
        </w:rPr>
        <w:t>už</w:t>
      </w:r>
      <w:r w:rsidR="001B2686" w:rsidRPr="00F9433A">
        <w:rPr>
          <w:rFonts w:ascii="Times New Roman" w:hAnsi="Times New Roman"/>
          <w:sz w:val="24"/>
          <w:szCs w:val="24"/>
          <w:lang w:eastAsia="lt-LT"/>
        </w:rPr>
        <w:t>truk</w:t>
      </w:r>
      <w:r>
        <w:rPr>
          <w:rFonts w:ascii="Times New Roman" w:hAnsi="Times New Roman"/>
          <w:sz w:val="24"/>
          <w:szCs w:val="24"/>
          <w:lang w:eastAsia="lt-LT"/>
        </w:rPr>
        <w:t>o</w:t>
      </w:r>
      <w:r w:rsidR="001B2686" w:rsidRPr="00F9433A">
        <w:rPr>
          <w:rFonts w:ascii="Times New Roman" w:hAnsi="Times New Roman"/>
          <w:sz w:val="24"/>
          <w:szCs w:val="24"/>
          <w:lang w:eastAsia="lt-LT"/>
        </w:rPr>
        <w:t xml:space="preserve"> ilgiau nei 6 mėnesius</w:t>
      </w:r>
      <w:r w:rsidR="00AA62F9">
        <w:rPr>
          <w:rFonts w:ascii="Times New Roman" w:hAnsi="Times New Roman"/>
          <w:sz w:val="24"/>
          <w:szCs w:val="24"/>
          <w:lang w:eastAsia="lt-LT"/>
        </w:rPr>
        <w:t>, bet</w:t>
      </w:r>
      <w:r w:rsidR="001B2686" w:rsidRPr="00F9433A">
        <w:rPr>
          <w:rFonts w:ascii="Times New Roman" w:hAnsi="Times New Roman"/>
          <w:sz w:val="24"/>
          <w:szCs w:val="24"/>
          <w:lang w:eastAsia="lt-LT"/>
        </w:rPr>
        <w:t xml:space="preserve"> </w:t>
      </w:r>
      <w:r w:rsidR="00AA62F9">
        <w:rPr>
          <w:rFonts w:ascii="Times New Roman" w:hAnsi="Times New Roman"/>
          <w:sz w:val="24"/>
          <w:szCs w:val="24"/>
          <w:lang w:eastAsia="lt-LT"/>
        </w:rPr>
        <w:t>trumpiau</w:t>
      </w:r>
      <w:r w:rsidR="001B2686" w:rsidRPr="00F9433A">
        <w:rPr>
          <w:rFonts w:ascii="Times New Roman" w:hAnsi="Times New Roman"/>
          <w:sz w:val="24"/>
          <w:szCs w:val="24"/>
          <w:lang w:eastAsia="lt-LT"/>
        </w:rPr>
        <w:t xml:space="preserve"> </w:t>
      </w:r>
      <w:r w:rsidR="00AA62F9">
        <w:rPr>
          <w:rFonts w:ascii="Times New Roman" w:hAnsi="Times New Roman"/>
          <w:sz w:val="24"/>
          <w:szCs w:val="24"/>
          <w:lang w:eastAsia="lt-LT"/>
        </w:rPr>
        <w:t>kaip</w:t>
      </w:r>
      <w:r w:rsidR="001B2686" w:rsidRPr="00F9433A">
        <w:rPr>
          <w:rFonts w:ascii="Times New Roman" w:hAnsi="Times New Roman"/>
          <w:sz w:val="24"/>
          <w:szCs w:val="24"/>
          <w:lang w:eastAsia="lt-LT"/>
        </w:rPr>
        <w:t xml:space="preserve"> 8 metus.</w:t>
      </w:r>
      <w:r w:rsidR="00AA62F9">
        <w:rPr>
          <w:rFonts w:ascii="Times New Roman" w:hAnsi="Times New Roman"/>
          <w:sz w:val="24"/>
          <w:szCs w:val="24"/>
          <w:lang w:eastAsia="lt-LT"/>
        </w:rPr>
        <w:t xml:space="preserve"> Vaistinį preparatą skiria</w:t>
      </w:r>
      <w:r w:rsidR="001B2686">
        <w:rPr>
          <w:rFonts w:ascii="Times New Roman" w:hAnsi="Times New Roman"/>
          <w:sz w:val="24"/>
          <w:szCs w:val="24"/>
          <w:lang w:eastAsia="lt-LT"/>
        </w:rPr>
        <w:t xml:space="preserve"> gydytoj</w:t>
      </w:r>
      <w:r w:rsidR="00AA62F9">
        <w:rPr>
          <w:rFonts w:ascii="Times New Roman" w:hAnsi="Times New Roman"/>
          <w:sz w:val="24"/>
          <w:szCs w:val="24"/>
          <w:lang w:eastAsia="lt-LT"/>
        </w:rPr>
        <w:t>as</w:t>
      </w:r>
      <w:r w:rsidR="001B2686">
        <w:rPr>
          <w:rFonts w:ascii="Times New Roman" w:hAnsi="Times New Roman"/>
          <w:sz w:val="24"/>
          <w:szCs w:val="24"/>
          <w:lang w:eastAsia="lt-LT"/>
        </w:rPr>
        <w:t xml:space="preserve"> dermatovenerolog</w:t>
      </w:r>
      <w:r w:rsidR="00AA62F9">
        <w:rPr>
          <w:rFonts w:ascii="Times New Roman" w:hAnsi="Times New Roman"/>
          <w:sz w:val="24"/>
          <w:szCs w:val="24"/>
          <w:lang w:eastAsia="lt-LT"/>
        </w:rPr>
        <w:t>as</w:t>
      </w:r>
      <w:r w:rsidR="001B2686">
        <w:rPr>
          <w:rFonts w:ascii="Times New Roman" w:hAnsi="Times New Roman"/>
          <w:sz w:val="24"/>
          <w:szCs w:val="24"/>
          <w:lang w:eastAsia="lt-LT"/>
        </w:rPr>
        <w:t>.</w:t>
      </w:r>
    </w:p>
    <w:p w14:paraId="7CDFF220" w14:textId="2C596067" w:rsidR="000723FF" w:rsidRPr="00334F18" w:rsidRDefault="00283E59" w:rsidP="000F35FC">
      <w:pPr>
        <w:pStyle w:val="Betarp"/>
        <w:jc w:val="both"/>
        <w:rPr>
          <w:b/>
        </w:rPr>
      </w:pPr>
      <w:r w:rsidRPr="00334F18">
        <w:rPr>
          <w:lang w:eastAsia="lt-LT"/>
        </w:rPr>
        <w:t>____________________________</w:t>
      </w:r>
    </w:p>
    <w:sectPr w:rsidR="000723FF" w:rsidRPr="00334F18"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ACB8" w14:textId="77777777" w:rsidR="00443D69" w:rsidRDefault="00443D69">
      <w:r>
        <w:separator/>
      </w:r>
    </w:p>
  </w:endnote>
  <w:endnote w:type="continuationSeparator" w:id="0">
    <w:p w14:paraId="1CFCCA66" w14:textId="77777777" w:rsidR="00443D69" w:rsidRDefault="0044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9DE9" w14:textId="77777777" w:rsidR="00443D69" w:rsidRDefault="00443D69">
      <w:r>
        <w:separator/>
      </w:r>
    </w:p>
  </w:footnote>
  <w:footnote w:type="continuationSeparator" w:id="0">
    <w:p w14:paraId="450EEA02" w14:textId="77777777" w:rsidR="00443D69" w:rsidRDefault="00443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299E4917"/>
    <w:multiLevelType w:val="hybridMultilevel"/>
    <w:tmpl w:val="8C589998"/>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5F44CC"/>
    <w:multiLevelType w:val="hybridMultilevel"/>
    <w:tmpl w:val="0EE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23337A"/>
    <w:multiLevelType w:val="hybridMultilevel"/>
    <w:tmpl w:val="05B2F4F0"/>
    <w:lvl w:ilvl="0" w:tplc="7B748F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8703681">
    <w:abstractNumId w:val="9"/>
  </w:num>
  <w:num w:numId="2" w16cid:durableId="427774570">
    <w:abstractNumId w:val="2"/>
  </w:num>
  <w:num w:numId="3" w16cid:durableId="1848210063">
    <w:abstractNumId w:val="13"/>
  </w:num>
  <w:num w:numId="4" w16cid:durableId="1978490320">
    <w:abstractNumId w:val="10"/>
  </w:num>
  <w:num w:numId="5" w16cid:durableId="570769874">
    <w:abstractNumId w:val="8"/>
  </w:num>
  <w:num w:numId="6" w16cid:durableId="1148089410">
    <w:abstractNumId w:val="7"/>
  </w:num>
  <w:num w:numId="7" w16cid:durableId="773941969">
    <w:abstractNumId w:val="4"/>
  </w:num>
  <w:num w:numId="8" w16cid:durableId="897395985">
    <w:abstractNumId w:val="16"/>
  </w:num>
  <w:num w:numId="9" w16cid:durableId="473107359">
    <w:abstractNumId w:val="0"/>
  </w:num>
  <w:num w:numId="10" w16cid:durableId="2070953480">
    <w:abstractNumId w:val="14"/>
  </w:num>
  <w:num w:numId="11" w16cid:durableId="1428575083">
    <w:abstractNumId w:val="15"/>
  </w:num>
  <w:num w:numId="12" w16cid:durableId="275259328">
    <w:abstractNumId w:val="3"/>
  </w:num>
  <w:num w:numId="13" w16cid:durableId="1590625910">
    <w:abstractNumId w:val="5"/>
  </w:num>
  <w:num w:numId="14" w16cid:durableId="1056512577">
    <w:abstractNumId w:val="1"/>
  </w:num>
  <w:num w:numId="15" w16cid:durableId="366032325">
    <w:abstractNumId w:val="6"/>
  </w:num>
  <w:num w:numId="16" w16cid:durableId="977496961">
    <w:abstractNumId w:val="17"/>
  </w:num>
  <w:num w:numId="17" w16cid:durableId="544415915">
    <w:abstractNumId w:val="12"/>
  </w:num>
  <w:num w:numId="18" w16cid:durableId="191037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74A"/>
    <w:rsid w:val="00057A2B"/>
    <w:rsid w:val="000606BE"/>
    <w:rsid w:val="000624FF"/>
    <w:rsid w:val="00063A50"/>
    <w:rsid w:val="000723FF"/>
    <w:rsid w:val="000736B8"/>
    <w:rsid w:val="0008190F"/>
    <w:rsid w:val="00081D9C"/>
    <w:rsid w:val="00082907"/>
    <w:rsid w:val="0008378D"/>
    <w:rsid w:val="000908A5"/>
    <w:rsid w:val="00092805"/>
    <w:rsid w:val="000A0F8C"/>
    <w:rsid w:val="000A50C9"/>
    <w:rsid w:val="000B2B2C"/>
    <w:rsid w:val="000B6532"/>
    <w:rsid w:val="000B76AD"/>
    <w:rsid w:val="000C454C"/>
    <w:rsid w:val="000D5038"/>
    <w:rsid w:val="000E29D4"/>
    <w:rsid w:val="000F3540"/>
    <w:rsid w:val="000F35FC"/>
    <w:rsid w:val="000F684A"/>
    <w:rsid w:val="00100491"/>
    <w:rsid w:val="00104E2E"/>
    <w:rsid w:val="00107287"/>
    <w:rsid w:val="00116BE7"/>
    <w:rsid w:val="00117194"/>
    <w:rsid w:val="00117406"/>
    <w:rsid w:val="00121EF0"/>
    <w:rsid w:val="00124A9E"/>
    <w:rsid w:val="00127B9E"/>
    <w:rsid w:val="00130703"/>
    <w:rsid w:val="0013153F"/>
    <w:rsid w:val="001408B8"/>
    <w:rsid w:val="001466FE"/>
    <w:rsid w:val="001517E2"/>
    <w:rsid w:val="001521D9"/>
    <w:rsid w:val="001554E2"/>
    <w:rsid w:val="00164146"/>
    <w:rsid w:val="00164D64"/>
    <w:rsid w:val="0017369C"/>
    <w:rsid w:val="00175D57"/>
    <w:rsid w:val="00180C39"/>
    <w:rsid w:val="00180D96"/>
    <w:rsid w:val="00183D9E"/>
    <w:rsid w:val="00184BD3"/>
    <w:rsid w:val="001921F3"/>
    <w:rsid w:val="001A0CAA"/>
    <w:rsid w:val="001B2686"/>
    <w:rsid w:val="001B3C5B"/>
    <w:rsid w:val="001C2FC8"/>
    <w:rsid w:val="001C6353"/>
    <w:rsid w:val="001D5B91"/>
    <w:rsid w:val="001D746F"/>
    <w:rsid w:val="001E0B2D"/>
    <w:rsid w:val="001E4BBB"/>
    <w:rsid w:val="001E6304"/>
    <w:rsid w:val="001E6802"/>
    <w:rsid w:val="001F115E"/>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29AF"/>
    <w:rsid w:val="002B3CC1"/>
    <w:rsid w:val="002C0686"/>
    <w:rsid w:val="002C09E0"/>
    <w:rsid w:val="002C100E"/>
    <w:rsid w:val="002C1BB1"/>
    <w:rsid w:val="002C2786"/>
    <w:rsid w:val="002C3A10"/>
    <w:rsid w:val="002C4A90"/>
    <w:rsid w:val="002C4ED5"/>
    <w:rsid w:val="002C7BF9"/>
    <w:rsid w:val="002D02EF"/>
    <w:rsid w:val="002E0702"/>
    <w:rsid w:val="002E1A83"/>
    <w:rsid w:val="002E57AD"/>
    <w:rsid w:val="002E6F80"/>
    <w:rsid w:val="002F0E4F"/>
    <w:rsid w:val="002F1053"/>
    <w:rsid w:val="00314816"/>
    <w:rsid w:val="00317B0E"/>
    <w:rsid w:val="00334F18"/>
    <w:rsid w:val="00336238"/>
    <w:rsid w:val="00347FAA"/>
    <w:rsid w:val="0035172D"/>
    <w:rsid w:val="0036187D"/>
    <w:rsid w:val="00367EDB"/>
    <w:rsid w:val="003705F0"/>
    <w:rsid w:val="00381024"/>
    <w:rsid w:val="00386307"/>
    <w:rsid w:val="003874DE"/>
    <w:rsid w:val="00387940"/>
    <w:rsid w:val="00393E9F"/>
    <w:rsid w:val="0039696E"/>
    <w:rsid w:val="003B211A"/>
    <w:rsid w:val="003C141F"/>
    <w:rsid w:val="003C6B0E"/>
    <w:rsid w:val="003C7257"/>
    <w:rsid w:val="003C7E35"/>
    <w:rsid w:val="003D1E99"/>
    <w:rsid w:val="003D6208"/>
    <w:rsid w:val="003E3D82"/>
    <w:rsid w:val="00404E8A"/>
    <w:rsid w:val="0040622F"/>
    <w:rsid w:val="00413F24"/>
    <w:rsid w:val="00422853"/>
    <w:rsid w:val="00423160"/>
    <w:rsid w:val="00437623"/>
    <w:rsid w:val="00443D69"/>
    <w:rsid w:val="00444A2B"/>
    <w:rsid w:val="00453862"/>
    <w:rsid w:val="0045469B"/>
    <w:rsid w:val="00461338"/>
    <w:rsid w:val="004677DB"/>
    <w:rsid w:val="00476256"/>
    <w:rsid w:val="00482706"/>
    <w:rsid w:val="0048630F"/>
    <w:rsid w:val="004947A1"/>
    <w:rsid w:val="0049482A"/>
    <w:rsid w:val="004979D3"/>
    <w:rsid w:val="004A00E7"/>
    <w:rsid w:val="004A00F4"/>
    <w:rsid w:val="004A12D0"/>
    <w:rsid w:val="004A3A61"/>
    <w:rsid w:val="004B59BA"/>
    <w:rsid w:val="004B5A03"/>
    <w:rsid w:val="004C263A"/>
    <w:rsid w:val="004C6221"/>
    <w:rsid w:val="004D47D1"/>
    <w:rsid w:val="004D48A6"/>
    <w:rsid w:val="004D70B6"/>
    <w:rsid w:val="004D7B8F"/>
    <w:rsid w:val="004E241F"/>
    <w:rsid w:val="004E6458"/>
    <w:rsid w:val="004E6E7D"/>
    <w:rsid w:val="004F1AAC"/>
    <w:rsid w:val="004F1AE2"/>
    <w:rsid w:val="004F34F0"/>
    <w:rsid w:val="004F3B2B"/>
    <w:rsid w:val="004F59E4"/>
    <w:rsid w:val="004F6050"/>
    <w:rsid w:val="005005EF"/>
    <w:rsid w:val="005123C2"/>
    <w:rsid w:val="0052144B"/>
    <w:rsid w:val="00524066"/>
    <w:rsid w:val="00526A0F"/>
    <w:rsid w:val="00534E11"/>
    <w:rsid w:val="005378D8"/>
    <w:rsid w:val="005400D9"/>
    <w:rsid w:val="005401A9"/>
    <w:rsid w:val="005476A4"/>
    <w:rsid w:val="0055019B"/>
    <w:rsid w:val="00556E63"/>
    <w:rsid w:val="005601A4"/>
    <w:rsid w:val="00566DBB"/>
    <w:rsid w:val="00567B14"/>
    <w:rsid w:val="005767DB"/>
    <w:rsid w:val="005815E6"/>
    <w:rsid w:val="0058712F"/>
    <w:rsid w:val="00591FF1"/>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24DF"/>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72F40"/>
    <w:rsid w:val="00795DC5"/>
    <w:rsid w:val="00797153"/>
    <w:rsid w:val="0079720F"/>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3487"/>
    <w:rsid w:val="00857C52"/>
    <w:rsid w:val="00860D5F"/>
    <w:rsid w:val="00880A44"/>
    <w:rsid w:val="0088345E"/>
    <w:rsid w:val="00884E44"/>
    <w:rsid w:val="0088656F"/>
    <w:rsid w:val="008875BC"/>
    <w:rsid w:val="00891EF6"/>
    <w:rsid w:val="00892FF4"/>
    <w:rsid w:val="0089345A"/>
    <w:rsid w:val="008A0303"/>
    <w:rsid w:val="008A5FDD"/>
    <w:rsid w:val="008C3947"/>
    <w:rsid w:val="008E473B"/>
    <w:rsid w:val="008E51A6"/>
    <w:rsid w:val="008E7329"/>
    <w:rsid w:val="008F2ED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B542D"/>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62F9"/>
    <w:rsid w:val="00AA7B57"/>
    <w:rsid w:val="00AB2806"/>
    <w:rsid w:val="00AB2D54"/>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5770"/>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2CC7"/>
    <w:rsid w:val="00C16245"/>
    <w:rsid w:val="00C22DC5"/>
    <w:rsid w:val="00C24479"/>
    <w:rsid w:val="00C273F2"/>
    <w:rsid w:val="00C33468"/>
    <w:rsid w:val="00C35AC7"/>
    <w:rsid w:val="00C37B53"/>
    <w:rsid w:val="00C434EB"/>
    <w:rsid w:val="00C517D2"/>
    <w:rsid w:val="00C5772E"/>
    <w:rsid w:val="00C62B36"/>
    <w:rsid w:val="00C7012C"/>
    <w:rsid w:val="00C712EA"/>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36192"/>
    <w:rsid w:val="00D417D2"/>
    <w:rsid w:val="00D42960"/>
    <w:rsid w:val="00D43BD7"/>
    <w:rsid w:val="00D4485B"/>
    <w:rsid w:val="00D458B7"/>
    <w:rsid w:val="00D46CCD"/>
    <w:rsid w:val="00D4708D"/>
    <w:rsid w:val="00D4744C"/>
    <w:rsid w:val="00D51046"/>
    <w:rsid w:val="00D521DE"/>
    <w:rsid w:val="00D5470B"/>
    <w:rsid w:val="00D63068"/>
    <w:rsid w:val="00D6498C"/>
    <w:rsid w:val="00D67BAF"/>
    <w:rsid w:val="00D76A70"/>
    <w:rsid w:val="00D80989"/>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76118"/>
    <w:rsid w:val="00E81529"/>
    <w:rsid w:val="00E83A13"/>
    <w:rsid w:val="00E937D8"/>
    <w:rsid w:val="00EB1151"/>
    <w:rsid w:val="00EB6FC5"/>
    <w:rsid w:val="00EC2356"/>
    <w:rsid w:val="00EC2582"/>
    <w:rsid w:val="00EC337C"/>
    <w:rsid w:val="00ED0CFF"/>
    <w:rsid w:val="00ED31D2"/>
    <w:rsid w:val="00ED526D"/>
    <w:rsid w:val="00EE0EAC"/>
    <w:rsid w:val="00EE3322"/>
    <w:rsid w:val="00EE33CB"/>
    <w:rsid w:val="00F0061A"/>
    <w:rsid w:val="00F02834"/>
    <w:rsid w:val="00F04EEB"/>
    <w:rsid w:val="00F05467"/>
    <w:rsid w:val="00F055D2"/>
    <w:rsid w:val="00F06A4D"/>
    <w:rsid w:val="00F07CD7"/>
    <w:rsid w:val="00F127E9"/>
    <w:rsid w:val="00F14477"/>
    <w:rsid w:val="00F14B5D"/>
    <w:rsid w:val="00F22562"/>
    <w:rsid w:val="00F259FC"/>
    <w:rsid w:val="00F313F4"/>
    <w:rsid w:val="00F36972"/>
    <w:rsid w:val="00F42426"/>
    <w:rsid w:val="00F44F01"/>
    <w:rsid w:val="00F456BC"/>
    <w:rsid w:val="00F50666"/>
    <w:rsid w:val="00F67538"/>
    <w:rsid w:val="00F70731"/>
    <w:rsid w:val="00F70C9E"/>
    <w:rsid w:val="00F74A74"/>
    <w:rsid w:val="00F7572C"/>
    <w:rsid w:val="00F8382C"/>
    <w:rsid w:val="00F855D7"/>
    <w:rsid w:val="00F86ED6"/>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Normal: Bullets,Table Legend,List Table,Bullets Points,BulletPoints,hyperlink,Listenabsatz,Numbered Sub-Section,BulletList 1,Bulletlist1,BulletList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Normal: Bullets Diagrama,Table Legend Diagrama,List Table Diagrama,Bullets Points Diagrama"/>
    <w:basedOn w:val="Numatytasispastraiposriftas"/>
    <w:link w:val="Sraopastraipa"/>
    <w:uiPriority w:val="34"/>
    <w:qFormat/>
    <w:rsid w:val="00F86ED6"/>
    <w:rPr>
      <w:sz w:val="24"/>
      <w:szCs w:val="24"/>
      <w:lang w:eastAsia="en-US"/>
    </w:rPr>
  </w:style>
  <w:style w:type="character" w:customStyle="1" w:styleId="apple-converted-space">
    <w:name w:val="apple-converted-space"/>
    <w:basedOn w:val="Numatytasispastraiposriftas"/>
    <w:rsid w:val="00D458B7"/>
  </w:style>
  <w:style w:type="character" w:styleId="Grietas">
    <w:name w:val="Strong"/>
    <w:basedOn w:val="Numatytasispastraiposriftas"/>
    <w:uiPriority w:val="22"/>
    <w:qFormat/>
    <w:rsid w:val="00D45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13300798">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3AA1B603F47D3BD40A45F2A0F7814"/>
        <w:category>
          <w:name w:val="Bendrosios nuostatos"/>
          <w:gallery w:val="placeholder"/>
        </w:category>
        <w:types>
          <w:type w:val="bbPlcHdr"/>
        </w:types>
        <w:behaviors>
          <w:behavior w:val="content"/>
        </w:behaviors>
        <w:guid w:val="{8C4F7D04-3290-49A2-A1A8-CE54E5D88A88}"/>
      </w:docPartPr>
      <w:docPartBody>
        <w:p w:rsidR="00A20D39" w:rsidRDefault="00C66578" w:rsidP="00C66578">
          <w:pPr>
            <w:pStyle w:val="9F03AA1B603F47D3BD40A45F2A0F7814"/>
          </w:pPr>
          <w:r>
            <w:rPr>
              <w:rStyle w:val="Vietosrezervavimoenklotekstas"/>
            </w:rPr>
            <w:t>Click here to enter a date.</w:t>
          </w:r>
        </w:p>
      </w:docPartBody>
    </w:docPart>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5774A"/>
    <w:rsid w:val="00061157"/>
    <w:rsid w:val="000624FF"/>
    <w:rsid w:val="000937FE"/>
    <w:rsid w:val="000A50C9"/>
    <w:rsid w:val="000A559A"/>
    <w:rsid w:val="000C329E"/>
    <w:rsid w:val="000D24D4"/>
    <w:rsid w:val="000D6217"/>
    <w:rsid w:val="0014006D"/>
    <w:rsid w:val="001669E2"/>
    <w:rsid w:val="001C35A9"/>
    <w:rsid w:val="00237556"/>
    <w:rsid w:val="002C0686"/>
    <w:rsid w:val="00387940"/>
    <w:rsid w:val="0039303B"/>
    <w:rsid w:val="004144A3"/>
    <w:rsid w:val="004160E7"/>
    <w:rsid w:val="004416C6"/>
    <w:rsid w:val="00456E96"/>
    <w:rsid w:val="00482706"/>
    <w:rsid w:val="004C6221"/>
    <w:rsid w:val="004D038D"/>
    <w:rsid w:val="004F4E20"/>
    <w:rsid w:val="004F5AB2"/>
    <w:rsid w:val="005074B9"/>
    <w:rsid w:val="00563A5F"/>
    <w:rsid w:val="00590DC8"/>
    <w:rsid w:val="005C62E5"/>
    <w:rsid w:val="005E40DD"/>
    <w:rsid w:val="00601F4E"/>
    <w:rsid w:val="00663B00"/>
    <w:rsid w:val="0069298A"/>
    <w:rsid w:val="006E24DF"/>
    <w:rsid w:val="006E6A2C"/>
    <w:rsid w:val="007219C1"/>
    <w:rsid w:val="00745C63"/>
    <w:rsid w:val="00753462"/>
    <w:rsid w:val="00772325"/>
    <w:rsid w:val="007A2FE0"/>
    <w:rsid w:val="007C6D1D"/>
    <w:rsid w:val="007D654E"/>
    <w:rsid w:val="00853487"/>
    <w:rsid w:val="00892FF4"/>
    <w:rsid w:val="008C0DC0"/>
    <w:rsid w:val="0090074D"/>
    <w:rsid w:val="009019EA"/>
    <w:rsid w:val="00901A35"/>
    <w:rsid w:val="009B3BF0"/>
    <w:rsid w:val="009D5E5E"/>
    <w:rsid w:val="009E1F64"/>
    <w:rsid w:val="009F1BB4"/>
    <w:rsid w:val="00A20D39"/>
    <w:rsid w:val="00A254A2"/>
    <w:rsid w:val="00A75D52"/>
    <w:rsid w:val="00AB2D54"/>
    <w:rsid w:val="00AB6ED4"/>
    <w:rsid w:val="00B14210"/>
    <w:rsid w:val="00B22ED6"/>
    <w:rsid w:val="00B23DC0"/>
    <w:rsid w:val="00B71F04"/>
    <w:rsid w:val="00B96656"/>
    <w:rsid w:val="00BA0A8E"/>
    <w:rsid w:val="00BE3364"/>
    <w:rsid w:val="00C2401D"/>
    <w:rsid w:val="00C250D7"/>
    <w:rsid w:val="00C53A68"/>
    <w:rsid w:val="00C66578"/>
    <w:rsid w:val="00CA5BB4"/>
    <w:rsid w:val="00CB4BD1"/>
    <w:rsid w:val="00CD0404"/>
    <w:rsid w:val="00CD139C"/>
    <w:rsid w:val="00CE2DA9"/>
    <w:rsid w:val="00CE44BE"/>
    <w:rsid w:val="00D008F3"/>
    <w:rsid w:val="00D0142D"/>
    <w:rsid w:val="00D04DFF"/>
    <w:rsid w:val="00D15ED6"/>
    <w:rsid w:val="00D20347"/>
    <w:rsid w:val="00D4356B"/>
    <w:rsid w:val="00D7162F"/>
    <w:rsid w:val="00DA599C"/>
    <w:rsid w:val="00DB4DB5"/>
    <w:rsid w:val="00DE4D10"/>
    <w:rsid w:val="00E44A86"/>
    <w:rsid w:val="00E522EB"/>
    <w:rsid w:val="00E60827"/>
    <w:rsid w:val="00EF6E0C"/>
    <w:rsid w:val="00F06A4D"/>
    <w:rsid w:val="00F14477"/>
    <w:rsid w:val="00F370E5"/>
    <w:rsid w:val="00F55028"/>
    <w:rsid w:val="00F677F0"/>
    <w:rsid w:val="00F77BEF"/>
    <w:rsid w:val="00FC755C"/>
    <w:rsid w:val="00FE0D46"/>
    <w:rsid w:val="00FE32DE"/>
    <w:rsid w:val="00FF0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01A35"/>
    <w:rPr>
      <w:color w:val="808080"/>
    </w:rPr>
  </w:style>
  <w:style w:type="paragraph" w:customStyle="1" w:styleId="9F03AA1B603F47D3BD40A45F2A0F7814">
    <w:name w:val="9F03AA1B603F47D3BD40A45F2A0F7814"/>
    <w:rsid w:val="00C66578"/>
    <w:pPr>
      <w:spacing w:line="278" w:lineRule="auto"/>
    </w:pPr>
    <w:rPr>
      <w:kern w:val="2"/>
      <w:sz w:val="24"/>
      <w:szCs w:val="24"/>
      <w14:ligatures w14:val="standardContextual"/>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9428</Words>
  <Characters>5375</Characters>
  <Application>Microsoft Office Word</Application>
  <DocSecurity>0</DocSecurity>
  <Lines>44</Lines>
  <Paragraphs>29</Paragraphs>
  <ScaleCrop>false</ScaleCrop>
  <Company/>
  <LinksUpToDate>false</LinksUpToDate>
  <CharactersWithSpaces>14774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2026-02-26T15:01:00Z</dcterms:created>
  <dcterms:modified xsi:type="dcterms:W3CDTF">2026-03-05T07:40:00Z</dcterms:modified>
</cp:coreProperties>
</file>