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2597FCDD" w:rsidR="0001186A" w:rsidRDefault="0001186A" w:rsidP="00612169">
      <w:pPr>
        <w:jc w:val="center"/>
      </w:pPr>
      <w:r w:rsidRPr="0001186A">
        <w:t xml:space="preserve">2026 m. </w:t>
      </w:r>
      <w:r w:rsidR="00981A55">
        <w:t>balandžio 10</w:t>
      </w:r>
      <w:r w:rsidRPr="0001186A">
        <w:t xml:space="preserve"> d. Nr. (1.4E)1A</w:t>
      </w:r>
      <w:r>
        <w:t>-</w:t>
      </w:r>
      <w:r w:rsidR="00981A55">
        <w:t>503</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711904F4" w:rsidR="00612169" w:rsidRPr="00C830D4" w:rsidRDefault="00981A55" w:rsidP="00612169">
      <w:pPr>
        <w:jc w:val="center"/>
      </w:pPr>
      <w:r>
        <w:rPr>
          <w:lang w:val="en-US"/>
        </w:rPr>
        <w:t>10 April</w:t>
      </w:r>
      <w:r w:rsidR="00801111" w:rsidRPr="00801111">
        <w:rPr>
          <w:lang w:val="en-US"/>
        </w:rPr>
        <w:t xml:space="preserve"> 2026 No. (1.4E)1A-</w:t>
      </w:r>
      <w:r>
        <w:rPr>
          <w:lang w:val="en-US"/>
        </w:rPr>
        <w:t>503</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r w:rsidR="00641EFE">
        <w:rPr>
          <w:lang w:val="en-US"/>
        </w:rPr>
        <w:t>Marcinkė</w:t>
      </w: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r>
        <w:rPr>
          <w:sz w:val="20"/>
          <w:szCs w:val="20"/>
        </w:rPr>
        <w:t>Prepared by</w:t>
      </w:r>
    </w:p>
    <w:p w14:paraId="5C70F25D" w14:textId="77777777" w:rsidR="00BD61EC" w:rsidRPr="00987BB7" w:rsidRDefault="00BD61EC" w:rsidP="00BD61EC">
      <w:pPr>
        <w:ind w:left="-120"/>
        <w:jc w:val="both"/>
        <w:rPr>
          <w:sz w:val="20"/>
          <w:szCs w:val="20"/>
        </w:rPr>
      </w:pPr>
      <w:r w:rsidRPr="00987BB7">
        <w:rPr>
          <w:sz w:val="20"/>
          <w:szCs w:val="20"/>
        </w:rPr>
        <w:t>Chief specialist of Marketing Authorization Unit</w:t>
      </w:r>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11A4C562" w:rsidR="00612169" w:rsidRDefault="00801111" w:rsidP="00801111">
      <w:pPr>
        <w:autoSpaceDE w:val="0"/>
        <w:autoSpaceDN w:val="0"/>
        <w:adjustRightInd w:val="0"/>
        <w:ind w:left="4253"/>
        <w:rPr>
          <w:rFonts w:eastAsia="Calibri"/>
          <w:color w:val="000000"/>
        </w:rPr>
      </w:pPr>
      <w:r w:rsidRPr="00801111">
        <w:rPr>
          <w:rFonts w:eastAsia="Calibri"/>
          <w:color w:val="000000"/>
        </w:rPr>
        <w:t xml:space="preserve">2026 m. </w:t>
      </w:r>
      <w:r w:rsidR="00981A55">
        <w:rPr>
          <w:rFonts w:eastAsia="Calibri"/>
          <w:color w:val="000000"/>
        </w:rPr>
        <w:t>balandžio 10</w:t>
      </w:r>
      <w:r w:rsidRPr="00801111">
        <w:rPr>
          <w:rFonts w:eastAsia="Calibri"/>
          <w:color w:val="000000"/>
        </w:rPr>
        <w:t xml:space="preserve"> d. įsakymu Nr. (1.4E)1A-</w:t>
      </w:r>
      <w:r w:rsidR="00981A55">
        <w:rPr>
          <w:rFonts w:eastAsia="Calibri"/>
          <w:color w:val="000000"/>
        </w:rPr>
        <w:t>503</w:t>
      </w: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Default="00FC78D6" w:rsidP="00612169">
      <w:pPr>
        <w:autoSpaceDE w:val="0"/>
        <w:autoSpaceDN w:val="0"/>
        <w:adjustRightInd w:val="0"/>
        <w:jc w:val="center"/>
        <w:rPr>
          <w:rFonts w:eastAsia="Calibri"/>
          <w:b/>
          <w:bCs/>
          <w:sz w:val="20"/>
        </w:rPr>
      </w:pPr>
    </w:p>
    <w:p w14:paraId="002C869B" w14:textId="77777777" w:rsidR="00E46B58" w:rsidRDefault="00E46B58" w:rsidP="00612169">
      <w:pPr>
        <w:autoSpaceDE w:val="0"/>
        <w:autoSpaceDN w:val="0"/>
        <w:adjustRightInd w:val="0"/>
        <w:jc w:val="center"/>
        <w:rPr>
          <w:rFonts w:eastAsia="Calibri"/>
          <w:b/>
          <w:bCs/>
          <w:sz w:val="20"/>
        </w:rPr>
      </w:pPr>
    </w:p>
    <w:tbl>
      <w:tblPr>
        <w:tblStyle w:val="Lentelstinklelis"/>
        <w:tblW w:w="10915" w:type="dxa"/>
        <w:tblInd w:w="-856" w:type="dxa"/>
        <w:tblLayout w:type="fixed"/>
        <w:tblLook w:val="04A0" w:firstRow="1" w:lastRow="0" w:firstColumn="1" w:lastColumn="0" w:noHBand="0" w:noVBand="1"/>
      </w:tblPr>
      <w:tblGrid>
        <w:gridCol w:w="567"/>
        <w:gridCol w:w="1985"/>
        <w:gridCol w:w="1559"/>
        <w:gridCol w:w="2835"/>
        <w:gridCol w:w="1701"/>
        <w:gridCol w:w="992"/>
        <w:gridCol w:w="1276"/>
      </w:tblGrid>
      <w:tr w:rsidR="00E46B58" w:rsidRPr="00E46B58" w14:paraId="6CC5D2D5" w14:textId="77777777" w:rsidTr="000A7978">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 xml:space="preserve">No.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559"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835"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Container / Marketing author</w:t>
            </w:r>
            <w:r>
              <w:rPr>
                <w:rFonts w:eastAsia="Calibri"/>
                <w:b/>
                <w:bCs/>
                <w:sz w:val="20"/>
                <w:szCs w:val="20"/>
              </w:rPr>
              <w:t>i</w:t>
            </w:r>
            <w:r w:rsidRPr="00E46B58">
              <w:rPr>
                <w:rFonts w:eastAsia="Calibri"/>
                <w:b/>
                <w:bCs/>
                <w:sz w:val="20"/>
                <w:szCs w:val="20"/>
              </w:rPr>
              <w:t>sation number</w:t>
            </w:r>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kavimas/</w:t>
            </w:r>
          </w:p>
          <w:p w14:paraId="0FF53936"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68722B" w:rsidRPr="00E46B58" w14:paraId="39B6E436" w14:textId="77777777" w:rsidTr="00B50BD6">
        <w:trPr>
          <w:trHeight w:val="2049"/>
        </w:trPr>
        <w:tc>
          <w:tcPr>
            <w:tcW w:w="567" w:type="dxa"/>
          </w:tcPr>
          <w:p w14:paraId="7C362EAF" w14:textId="77777777" w:rsidR="0068722B" w:rsidRPr="00653FC8" w:rsidRDefault="0068722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7FC28BB2" w:rsidR="0068722B" w:rsidRPr="00E46B58" w:rsidRDefault="0068722B" w:rsidP="001A381B">
            <w:pPr>
              <w:autoSpaceDE w:val="0"/>
              <w:autoSpaceDN w:val="0"/>
              <w:adjustRightInd w:val="0"/>
              <w:ind w:left="-57" w:right="-113"/>
              <w:rPr>
                <w:rFonts w:eastAsia="Calibri"/>
              </w:rPr>
            </w:pPr>
            <w:r w:rsidRPr="0068722B">
              <w:rPr>
                <w:rFonts w:eastAsia="Calibri"/>
                <w:b/>
              </w:rPr>
              <w:t>Alsemora</w:t>
            </w:r>
            <w:r>
              <w:rPr>
                <w:rFonts w:eastAsia="Calibri"/>
              </w:rPr>
              <w:t xml:space="preserve"> 10 </w:t>
            </w:r>
            <w:r w:rsidRPr="0068722B">
              <w:rPr>
                <w:rFonts w:eastAsia="Calibri"/>
              </w:rPr>
              <w:t>mg plėvele dengtos tabletės</w:t>
            </w:r>
          </w:p>
        </w:tc>
        <w:tc>
          <w:tcPr>
            <w:tcW w:w="1559" w:type="dxa"/>
          </w:tcPr>
          <w:p w14:paraId="23D371DE" w14:textId="3761593E" w:rsidR="0068722B" w:rsidRPr="00E46B58" w:rsidRDefault="0068722B" w:rsidP="001A381B">
            <w:pPr>
              <w:autoSpaceDE w:val="0"/>
              <w:autoSpaceDN w:val="0"/>
              <w:adjustRightInd w:val="0"/>
              <w:ind w:left="-57" w:right="-113"/>
              <w:rPr>
                <w:rFonts w:eastAsia="Calibri"/>
              </w:rPr>
            </w:pPr>
            <w:r>
              <w:rPr>
                <w:rFonts w:eastAsia="Calibri"/>
              </w:rPr>
              <w:t>Memantino hidrochloridas</w:t>
            </w:r>
          </w:p>
        </w:tc>
        <w:tc>
          <w:tcPr>
            <w:tcW w:w="2835" w:type="dxa"/>
          </w:tcPr>
          <w:p w14:paraId="4668B531" w14:textId="6FC65EC6" w:rsidR="0068722B" w:rsidRDefault="0068722B" w:rsidP="0068722B">
            <w:pPr>
              <w:autoSpaceDE w:val="0"/>
              <w:autoSpaceDN w:val="0"/>
              <w:adjustRightInd w:val="0"/>
              <w:ind w:left="-57" w:right="-113"/>
              <w:rPr>
                <w:rFonts w:eastAsia="Calibri"/>
              </w:rPr>
            </w:pPr>
            <w:r>
              <w:rPr>
                <w:rFonts w:eastAsia="Calibri"/>
              </w:rPr>
              <w:t>L</w:t>
            </w:r>
            <w:r w:rsidRPr="0068722B">
              <w:rPr>
                <w:rFonts w:eastAsia="Calibri"/>
              </w:rPr>
              <w:t>izdinė plokštelė</w:t>
            </w:r>
            <w:r>
              <w:rPr>
                <w:rFonts w:eastAsia="Calibri"/>
              </w:rPr>
              <w:t>:</w:t>
            </w:r>
          </w:p>
          <w:p w14:paraId="41C72D5A" w14:textId="3317A367" w:rsidR="0068722B" w:rsidRPr="0068722B" w:rsidRDefault="0068722B" w:rsidP="0068722B">
            <w:pPr>
              <w:autoSpaceDE w:val="0"/>
              <w:autoSpaceDN w:val="0"/>
              <w:adjustRightInd w:val="0"/>
              <w:ind w:left="-57" w:right="-113"/>
              <w:rPr>
                <w:rFonts w:eastAsia="Calibri"/>
              </w:rPr>
            </w:pPr>
            <w:r w:rsidRPr="0068722B">
              <w:rPr>
                <w:rFonts w:eastAsia="Calibri"/>
              </w:rPr>
              <w:t>LT/1/26/5993/001 – N28</w:t>
            </w:r>
          </w:p>
          <w:p w14:paraId="11239D08" w14:textId="4930A92A" w:rsidR="0068722B" w:rsidRPr="0068722B" w:rsidRDefault="0068722B" w:rsidP="0068722B">
            <w:pPr>
              <w:autoSpaceDE w:val="0"/>
              <w:autoSpaceDN w:val="0"/>
              <w:adjustRightInd w:val="0"/>
              <w:ind w:left="-57" w:right="-113"/>
              <w:rPr>
                <w:rFonts w:eastAsia="Calibri"/>
              </w:rPr>
            </w:pPr>
            <w:r w:rsidRPr="0068722B">
              <w:rPr>
                <w:rFonts w:eastAsia="Calibri"/>
              </w:rPr>
              <w:t>LT/1/26/5993/002 – N30</w:t>
            </w:r>
          </w:p>
          <w:p w14:paraId="1E4BEC63" w14:textId="226C5B88" w:rsidR="0068722B" w:rsidRPr="0068722B" w:rsidRDefault="0068722B" w:rsidP="0068722B">
            <w:pPr>
              <w:autoSpaceDE w:val="0"/>
              <w:autoSpaceDN w:val="0"/>
              <w:adjustRightInd w:val="0"/>
              <w:ind w:left="-57" w:right="-113"/>
              <w:rPr>
                <w:rFonts w:eastAsia="Calibri"/>
              </w:rPr>
            </w:pPr>
            <w:r w:rsidRPr="0068722B">
              <w:rPr>
                <w:rFonts w:eastAsia="Calibri"/>
              </w:rPr>
              <w:t>LT/1/26/5993/003 – N56</w:t>
            </w:r>
          </w:p>
          <w:p w14:paraId="61B85972" w14:textId="6C2B4E2C" w:rsidR="0068722B" w:rsidRPr="0068722B" w:rsidRDefault="0068722B" w:rsidP="0068722B">
            <w:pPr>
              <w:autoSpaceDE w:val="0"/>
              <w:autoSpaceDN w:val="0"/>
              <w:adjustRightInd w:val="0"/>
              <w:ind w:left="-57" w:right="-113"/>
              <w:rPr>
                <w:rFonts w:eastAsia="Calibri"/>
              </w:rPr>
            </w:pPr>
            <w:r w:rsidRPr="0068722B">
              <w:rPr>
                <w:rFonts w:eastAsia="Calibri"/>
              </w:rPr>
              <w:t>LT/1/26/5993/004 – N98</w:t>
            </w:r>
          </w:p>
          <w:p w14:paraId="784C4F31" w14:textId="7E439B60" w:rsidR="0068722B" w:rsidRPr="0068722B" w:rsidRDefault="0068722B" w:rsidP="0068722B">
            <w:pPr>
              <w:autoSpaceDE w:val="0"/>
              <w:autoSpaceDN w:val="0"/>
              <w:adjustRightInd w:val="0"/>
              <w:ind w:left="-57" w:right="-113"/>
              <w:rPr>
                <w:rFonts w:eastAsia="Calibri"/>
              </w:rPr>
            </w:pPr>
            <w:r w:rsidRPr="0068722B">
              <w:rPr>
                <w:rFonts w:eastAsia="Calibri"/>
              </w:rPr>
              <w:t>LT/1/26/5993/005 – N100</w:t>
            </w:r>
          </w:p>
          <w:p w14:paraId="01C4269F" w14:textId="60919BEC" w:rsidR="0068722B" w:rsidRPr="00E46B58" w:rsidRDefault="0068722B" w:rsidP="0068722B">
            <w:pPr>
              <w:autoSpaceDE w:val="0"/>
              <w:autoSpaceDN w:val="0"/>
              <w:adjustRightInd w:val="0"/>
              <w:ind w:left="-57" w:right="-113"/>
              <w:rPr>
                <w:rFonts w:eastAsia="Calibri"/>
              </w:rPr>
            </w:pPr>
            <w:r w:rsidRPr="0068722B">
              <w:rPr>
                <w:rFonts w:eastAsia="Calibri"/>
              </w:rPr>
              <w:t>LT/1/26/5993/006 – N112</w:t>
            </w:r>
          </w:p>
        </w:tc>
        <w:tc>
          <w:tcPr>
            <w:tcW w:w="1701" w:type="dxa"/>
          </w:tcPr>
          <w:p w14:paraId="5D0A547D" w14:textId="24091458" w:rsidR="0068722B" w:rsidRPr="00E46B58" w:rsidRDefault="0068722B" w:rsidP="001A381B">
            <w:pPr>
              <w:autoSpaceDE w:val="0"/>
              <w:autoSpaceDN w:val="0"/>
              <w:adjustRightInd w:val="0"/>
              <w:ind w:left="-57" w:right="-113"/>
              <w:rPr>
                <w:rFonts w:eastAsia="Calibri"/>
              </w:rPr>
            </w:pPr>
            <w:r w:rsidRPr="0068722B">
              <w:rPr>
                <w:rFonts w:eastAsia="Calibri"/>
              </w:rPr>
              <w:t>AS GRINDEKS, Latvija</w:t>
            </w:r>
          </w:p>
        </w:tc>
        <w:tc>
          <w:tcPr>
            <w:tcW w:w="992" w:type="dxa"/>
          </w:tcPr>
          <w:p w14:paraId="70581820" w14:textId="50C40AF4" w:rsidR="0068722B" w:rsidRPr="00E46B58" w:rsidRDefault="0068722B" w:rsidP="001A381B">
            <w:pPr>
              <w:autoSpaceDE w:val="0"/>
              <w:autoSpaceDN w:val="0"/>
              <w:adjustRightInd w:val="0"/>
              <w:ind w:left="-57" w:right="-113"/>
              <w:rPr>
                <w:rFonts w:eastAsia="Calibri"/>
              </w:rPr>
            </w:pPr>
            <w:r>
              <w:rPr>
                <w:rFonts w:eastAsia="Calibri"/>
              </w:rPr>
              <w:t>Rp.</w:t>
            </w:r>
          </w:p>
        </w:tc>
        <w:tc>
          <w:tcPr>
            <w:tcW w:w="1276" w:type="dxa"/>
            <w:vMerge w:val="restart"/>
          </w:tcPr>
          <w:p w14:paraId="7EA276DC" w14:textId="30776D5D" w:rsidR="0068722B" w:rsidRPr="00E46B58" w:rsidRDefault="0068722B" w:rsidP="001A381B">
            <w:pPr>
              <w:autoSpaceDE w:val="0"/>
              <w:autoSpaceDN w:val="0"/>
              <w:adjustRightInd w:val="0"/>
              <w:ind w:left="-57" w:right="-113"/>
              <w:rPr>
                <w:rFonts w:eastAsia="Calibri"/>
              </w:rPr>
            </w:pPr>
            <w:r w:rsidRPr="0068722B">
              <w:rPr>
                <w:rFonts w:eastAsia="Calibri"/>
              </w:rPr>
              <w:t>EE/H/0408/001</w:t>
            </w:r>
            <w:r>
              <w:rPr>
                <w:rFonts w:eastAsia="Calibri"/>
              </w:rPr>
              <w:t>-002</w:t>
            </w:r>
            <w:r w:rsidRPr="0068722B">
              <w:rPr>
                <w:rFonts w:eastAsia="Calibri"/>
              </w:rPr>
              <w:t>/DC</w:t>
            </w:r>
          </w:p>
        </w:tc>
      </w:tr>
      <w:tr w:rsidR="0068722B" w:rsidRPr="00E46B58" w14:paraId="575BE25E" w14:textId="77777777" w:rsidTr="000A7978">
        <w:trPr>
          <w:trHeight w:val="1821"/>
        </w:trPr>
        <w:tc>
          <w:tcPr>
            <w:tcW w:w="567" w:type="dxa"/>
          </w:tcPr>
          <w:p w14:paraId="385DC30F" w14:textId="77777777" w:rsidR="0068722B" w:rsidRPr="00653FC8" w:rsidRDefault="0068722B" w:rsidP="0068722B">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46551DBF" w:rsidR="0068722B" w:rsidRPr="00E46B58" w:rsidRDefault="0068722B" w:rsidP="0068722B">
            <w:pPr>
              <w:autoSpaceDE w:val="0"/>
              <w:autoSpaceDN w:val="0"/>
              <w:adjustRightInd w:val="0"/>
              <w:ind w:left="-57" w:right="-113"/>
              <w:rPr>
                <w:rFonts w:eastAsia="Calibri"/>
              </w:rPr>
            </w:pPr>
            <w:r w:rsidRPr="0068722B">
              <w:rPr>
                <w:rFonts w:eastAsia="Calibri"/>
                <w:b/>
              </w:rPr>
              <w:t>Alsemora</w:t>
            </w:r>
            <w:r>
              <w:rPr>
                <w:rFonts w:eastAsia="Calibri"/>
              </w:rPr>
              <w:t xml:space="preserve"> 20 </w:t>
            </w:r>
            <w:r w:rsidRPr="0068722B">
              <w:rPr>
                <w:rFonts w:eastAsia="Calibri"/>
              </w:rPr>
              <w:t>mg plėvele dengtos tabletės</w:t>
            </w:r>
          </w:p>
        </w:tc>
        <w:tc>
          <w:tcPr>
            <w:tcW w:w="1559" w:type="dxa"/>
          </w:tcPr>
          <w:p w14:paraId="24B9BA3D" w14:textId="04B03069" w:rsidR="0068722B" w:rsidRPr="00E46B58" w:rsidRDefault="0068722B" w:rsidP="0068722B">
            <w:pPr>
              <w:autoSpaceDE w:val="0"/>
              <w:autoSpaceDN w:val="0"/>
              <w:adjustRightInd w:val="0"/>
              <w:ind w:left="-57" w:right="-113"/>
              <w:rPr>
                <w:rFonts w:eastAsia="Calibri"/>
              </w:rPr>
            </w:pPr>
            <w:r>
              <w:rPr>
                <w:rFonts w:eastAsia="Calibri"/>
              </w:rPr>
              <w:t>Memantino hidrochloridas</w:t>
            </w:r>
          </w:p>
        </w:tc>
        <w:tc>
          <w:tcPr>
            <w:tcW w:w="2835" w:type="dxa"/>
          </w:tcPr>
          <w:p w14:paraId="486E389E" w14:textId="77777777" w:rsidR="00032DD2" w:rsidRDefault="00032DD2" w:rsidP="00032DD2">
            <w:pPr>
              <w:autoSpaceDE w:val="0"/>
              <w:autoSpaceDN w:val="0"/>
              <w:adjustRightInd w:val="0"/>
              <w:ind w:left="-57" w:right="-113"/>
              <w:rPr>
                <w:rFonts w:eastAsia="Calibri"/>
              </w:rPr>
            </w:pPr>
            <w:r>
              <w:rPr>
                <w:rFonts w:eastAsia="Calibri"/>
              </w:rPr>
              <w:t>L</w:t>
            </w:r>
            <w:r w:rsidRPr="0068722B">
              <w:rPr>
                <w:rFonts w:eastAsia="Calibri"/>
              </w:rPr>
              <w:t>izdinė plokštelė</w:t>
            </w:r>
            <w:r>
              <w:rPr>
                <w:rFonts w:eastAsia="Calibri"/>
              </w:rPr>
              <w:t>:</w:t>
            </w:r>
          </w:p>
          <w:p w14:paraId="477EDAAB" w14:textId="4F4174C0" w:rsidR="00032DD2" w:rsidRPr="0068722B" w:rsidRDefault="00032DD2" w:rsidP="00032DD2">
            <w:pPr>
              <w:autoSpaceDE w:val="0"/>
              <w:autoSpaceDN w:val="0"/>
              <w:adjustRightInd w:val="0"/>
              <w:ind w:left="-57" w:right="-113"/>
              <w:rPr>
                <w:rFonts w:eastAsia="Calibri"/>
              </w:rPr>
            </w:pPr>
            <w:r>
              <w:rPr>
                <w:rFonts w:eastAsia="Calibri"/>
              </w:rPr>
              <w:t>LT/1/26/5994</w:t>
            </w:r>
            <w:r w:rsidRPr="0068722B">
              <w:rPr>
                <w:rFonts w:eastAsia="Calibri"/>
              </w:rPr>
              <w:t>/001 – N28</w:t>
            </w:r>
          </w:p>
          <w:p w14:paraId="6897A0B8" w14:textId="2B3A39BA" w:rsidR="00032DD2" w:rsidRPr="0068722B" w:rsidRDefault="00032DD2" w:rsidP="00032DD2">
            <w:pPr>
              <w:autoSpaceDE w:val="0"/>
              <w:autoSpaceDN w:val="0"/>
              <w:adjustRightInd w:val="0"/>
              <w:ind w:left="-57" w:right="-113"/>
              <w:rPr>
                <w:rFonts w:eastAsia="Calibri"/>
              </w:rPr>
            </w:pPr>
            <w:r>
              <w:rPr>
                <w:rFonts w:eastAsia="Calibri"/>
              </w:rPr>
              <w:t>LT/1/26/5994</w:t>
            </w:r>
            <w:r w:rsidRPr="0068722B">
              <w:rPr>
                <w:rFonts w:eastAsia="Calibri"/>
              </w:rPr>
              <w:t>/002 – N30</w:t>
            </w:r>
          </w:p>
          <w:p w14:paraId="1BFDA171" w14:textId="27C9B872" w:rsidR="00032DD2" w:rsidRPr="0068722B" w:rsidRDefault="00032DD2" w:rsidP="00032DD2">
            <w:pPr>
              <w:autoSpaceDE w:val="0"/>
              <w:autoSpaceDN w:val="0"/>
              <w:adjustRightInd w:val="0"/>
              <w:ind w:left="-57" w:right="-113"/>
              <w:rPr>
                <w:rFonts w:eastAsia="Calibri"/>
              </w:rPr>
            </w:pPr>
            <w:r>
              <w:rPr>
                <w:rFonts w:eastAsia="Calibri"/>
              </w:rPr>
              <w:t>LT/1/26/5994</w:t>
            </w:r>
            <w:r w:rsidRPr="0068722B">
              <w:rPr>
                <w:rFonts w:eastAsia="Calibri"/>
              </w:rPr>
              <w:t>/003 – N56</w:t>
            </w:r>
          </w:p>
          <w:p w14:paraId="6C27236C" w14:textId="2AC61CA5" w:rsidR="00032DD2" w:rsidRPr="0068722B" w:rsidRDefault="00032DD2" w:rsidP="00032DD2">
            <w:pPr>
              <w:autoSpaceDE w:val="0"/>
              <w:autoSpaceDN w:val="0"/>
              <w:adjustRightInd w:val="0"/>
              <w:ind w:left="-57" w:right="-113"/>
              <w:rPr>
                <w:rFonts w:eastAsia="Calibri"/>
              </w:rPr>
            </w:pPr>
            <w:r>
              <w:rPr>
                <w:rFonts w:eastAsia="Calibri"/>
              </w:rPr>
              <w:t>LT/1/26/5994</w:t>
            </w:r>
            <w:r w:rsidRPr="0068722B">
              <w:rPr>
                <w:rFonts w:eastAsia="Calibri"/>
              </w:rPr>
              <w:t>/004 – N98</w:t>
            </w:r>
          </w:p>
          <w:p w14:paraId="042A7867" w14:textId="0D701711" w:rsidR="0068722B" w:rsidRPr="00E46B58" w:rsidRDefault="00032DD2" w:rsidP="00032DD2">
            <w:pPr>
              <w:autoSpaceDE w:val="0"/>
              <w:autoSpaceDN w:val="0"/>
              <w:adjustRightInd w:val="0"/>
              <w:ind w:left="-57" w:right="-113"/>
              <w:rPr>
                <w:rFonts w:eastAsia="Calibri"/>
              </w:rPr>
            </w:pPr>
            <w:r>
              <w:rPr>
                <w:rFonts w:eastAsia="Calibri"/>
              </w:rPr>
              <w:t>LT/1/26/5994</w:t>
            </w:r>
            <w:r w:rsidRPr="0068722B">
              <w:rPr>
                <w:rFonts w:eastAsia="Calibri"/>
              </w:rPr>
              <w:t>/005 –</w:t>
            </w:r>
            <w:r>
              <w:rPr>
                <w:rFonts w:eastAsia="Calibri"/>
              </w:rPr>
              <w:t xml:space="preserve"> N100</w:t>
            </w:r>
          </w:p>
        </w:tc>
        <w:tc>
          <w:tcPr>
            <w:tcW w:w="1701" w:type="dxa"/>
          </w:tcPr>
          <w:p w14:paraId="6C59B80B" w14:textId="0594AF7E" w:rsidR="0068722B" w:rsidRPr="00E46B58" w:rsidRDefault="0068722B" w:rsidP="0068722B">
            <w:pPr>
              <w:autoSpaceDE w:val="0"/>
              <w:autoSpaceDN w:val="0"/>
              <w:adjustRightInd w:val="0"/>
              <w:ind w:left="-57" w:right="-113"/>
              <w:rPr>
                <w:rFonts w:eastAsia="Calibri"/>
              </w:rPr>
            </w:pPr>
            <w:r w:rsidRPr="0068722B">
              <w:rPr>
                <w:rFonts w:eastAsia="Calibri"/>
              </w:rPr>
              <w:t>AS GRINDEKS, Latvija</w:t>
            </w:r>
          </w:p>
        </w:tc>
        <w:tc>
          <w:tcPr>
            <w:tcW w:w="992" w:type="dxa"/>
          </w:tcPr>
          <w:p w14:paraId="48F679C7" w14:textId="4230395B" w:rsidR="0068722B" w:rsidRPr="00E46B58" w:rsidRDefault="0068722B" w:rsidP="0068722B">
            <w:pPr>
              <w:autoSpaceDE w:val="0"/>
              <w:autoSpaceDN w:val="0"/>
              <w:adjustRightInd w:val="0"/>
              <w:ind w:left="-57" w:right="-113"/>
              <w:rPr>
                <w:rFonts w:eastAsia="Calibri"/>
              </w:rPr>
            </w:pPr>
            <w:r w:rsidRPr="008E4B25">
              <w:rPr>
                <w:rFonts w:eastAsia="Calibri"/>
              </w:rPr>
              <w:t>Rp.</w:t>
            </w:r>
          </w:p>
        </w:tc>
        <w:tc>
          <w:tcPr>
            <w:tcW w:w="1276" w:type="dxa"/>
            <w:vMerge/>
          </w:tcPr>
          <w:p w14:paraId="32AAA3D5" w14:textId="77777777" w:rsidR="0068722B" w:rsidRPr="00E46B58" w:rsidRDefault="0068722B" w:rsidP="0068722B">
            <w:pPr>
              <w:autoSpaceDE w:val="0"/>
              <w:autoSpaceDN w:val="0"/>
              <w:adjustRightInd w:val="0"/>
              <w:ind w:left="-57" w:right="-113"/>
              <w:rPr>
                <w:rFonts w:eastAsia="Calibri"/>
              </w:rPr>
            </w:pPr>
          </w:p>
        </w:tc>
      </w:tr>
      <w:tr w:rsidR="0068722B" w:rsidRPr="00E46B58" w14:paraId="70BF1AB4" w14:textId="77777777" w:rsidTr="00B50BD6">
        <w:trPr>
          <w:trHeight w:val="1140"/>
        </w:trPr>
        <w:tc>
          <w:tcPr>
            <w:tcW w:w="567" w:type="dxa"/>
          </w:tcPr>
          <w:p w14:paraId="151A8867" w14:textId="2AFDD3EE" w:rsidR="0068722B" w:rsidRPr="00653FC8" w:rsidRDefault="0068722B" w:rsidP="0068722B">
            <w:pPr>
              <w:autoSpaceDE w:val="0"/>
              <w:autoSpaceDN w:val="0"/>
              <w:adjustRightInd w:val="0"/>
              <w:ind w:left="-57" w:right="-113"/>
              <w:jc w:val="center"/>
              <w:rPr>
                <w:rFonts w:eastAsia="Calibri"/>
                <w:bCs/>
              </w:rPr>
            </w:pPr>
            <w:r w:rsidRPr="00653FC8">
              <w:rPr>
                <w:rFonts w:eastAsia="Calibri"/>
                <w:bCs/>
              </w:rPr>
              <w:t>3.</w:t>
            </w:r>
          </w:p>
        </w:tc>
        <w:tc>
          <w:tcPr>
            <w:tcW w:w="1985" w:type="dxa"/>
          </w:tcPr>
          <w:p w14:paraId="35EF8427" w14:textId="526319A0" w:rsidR="0068722B" w:rsidRPr="00E46B58" w:rsidRDefault="00367598" w:rsidP="0068722B">
            <w:pPr>
              <w:autoSpaceDE w:val="0"/>
              <w:autoSpaceDN w:val="0"/>
              <w:adjustRightInd w:val="0"/>
              <w:ind w:left="-57" w:right="-113"/>
              <w:rPr>
                <w:rFonts w:eastAsia="Calibri"/>
              </w:rPr>
            </w:pPr>
            <w:r w:rsidRPr="00367598">
              <w:rPr>
                <w:rFonts w:eastAsia="Calibri"/>
                <w:b/>
              </w:rPr>
              <w:t>Decitabine EVER Pharma</w:t>
            </w:r>
            <w:r>
              <w:rPr>
                <w:rFonts w:eastAsia="Calibri"/>
              </w:rPr>
              <w:t xml:space="preserve"> 50 </w:t>
            </w:r>
            <w:r w:rsidRPr="00367598">
              <w:rPr>
                <w:rFonts w:eastAsia="Calibri"/>
              </w:rPr>
              <w:t>mg milteliai infuzinio tirpalo koncentratui</w:t>
            </w:r>
          </w:p>
        </w:tc>
        <w:tc>
          <w:tcPr>
            <w:tcW w:w="1559" w:type="dxa"/>
          </w:tcPr>
          <w:p w14:paraId="40AD9081" w14:textId="3578A7D5" w:rsidR="0068722B" w:rsidRPr="00E46B58" w:rsidRDefault="00367598" w:rsidP="0068722B">
            <w:pPr>
              <w:autoSpaceDE w:val="0"/>
              <w:autoSpaceDN w:val="0"/>
              <w:adjustRightInd w:val="0"/>
              <w:ind w:left="-57" w:right="-113"/>
              <w:rPr>
                <w:rFonts w:eastAsia="Calibri"/>
              </w:rPr>
            </w:pPr>
            <w:r>
              <w:rPr>
                <w:rFonts w:eastAsia="Calibri"/>
              </w:rPr>
              <w:t>Decitabinas</w:t>
            </w:r>
          </w:p>
        </w:tc>
        <w:tc>
          <w:tcPr>
            <w:tcW w:w="2835" w:type="dxa"/>
          </w:tcPr>
          <w:p w14:paraId="5D8D7183" w14:textId="5C509262" w:rsidR="0068722B" w:rsidRPr="00E46B58" w:rsidRDefault="00367598" w:rsidP="0068722B">
            <w:pPr>
              <w:autoSpaceDE w:val="0"/>
              <w:autoSpaceDN w:val="0"/>
              <w:adjustRightInd w:val="0"/>
              <w:ind w:left="-57" w:right="-113"/>
              <w:rPr>
                <w:rFonts w:eastAsia="Calibri"/>
              </w:rPr>
            </w:pPr>
            <w:r w:rsidRPr="00367598">
              <w:rPr>
                <w:rFonts w:eastAsia="Calibri"/>
              </w:rPr>
              <w:t>LT/1/26/5995/001</w:t>
            </w:r>
            <w:r>
              <w:rPr>
                <w:rFonts w:eastAsia="Calibri"/>
              </w:rPr>
              <w:t xml:space="preserve"> – f</w:t>
            </w:r>
            <w:r w:rsidRPr="00367598">
              <w:rPr>
                <w:rFonts w:eastAsia="Calibri"/>
              </w:rPr>
              <w:t>lakonas, N1</w:t>
            </w:r>
          </w:p>
        </w:tc>
        <w:tc>
          <w:tcPr>
            <w:tcW w:w="1701" w:type="dxa"/>
          </w:tcPr>
          <w:p w14:paraId="1648A7D4" w14:textId="6B57BFE2" w:rsidR="0068722B" w:rsidRPr="00E46B58" w:rsidRDefault="00367598" w:rsidP="0068722B">
            <w:pPr>
              <w:autoSpaceDE w:val="0"/>
              <w:autoSpaceDN w:val="0"/>
              <w:adjustRightInd w:val="0"/>
              <w:ind w:left="-57" w:right="-113"/>
              <w:rPr>
                <w:rFonts w:eastAsia="Calibri"/>
              </w:rPr>
            </w:pPr>
            <w:r w:rsidRPr="00367598">
              <w:rPr>
                <w:rFonts w:eastAsia="Calibri"/>
              </w:rPr>
              <w:t>EVER Valinject GmbH, Austrija</w:t>
            </w:r>
          </w:p>
        </w:tc>
        <w:tc>
          <w:tcPr>
            <w:tcW w:w="992" w:type="dxa"/>
          </w:tcPr>
          <w:p w14:paraId="7C5B1F71" w14:textId="4F1523A9" w:rsidR="0068722B" w:rsidRPr="00E46B58" w:rsidRDefault="0068722B" w:rsidP="0068722B">
            <w:pPr>
              <w:autoSpaceDE w:val="0"/>
              <w:autoSpaceDN w:val="0"/>
              <w:adjustRightInd w:val="0"/>
              <w:ind w:left="-57" w:right="-113"/>
              <w:rPr>
                <w:rFonts w:eastAsia="Calibri"/>
              </w:rPr>
            </w:pPr>
            <w:r w:rsidRPr="008E4B25">
              <w:rPr>
                <w:rFonts w:eastAsia="Calibri"/>
              </w:rPr>
              <w:t>Rp.</w:t>
            </w:r>
          </w:p>
        </w:tc>
        <w:tc>
          <w:tcPr>
            <w:tcW w:w="1276" w:type="dxa"/>
          </w:tcPr>
          <w:p w14:paraId="4ED2316E" w14:textId="0E6B1EE3" w:rsidR="0068722B" w:rsidRPr="00E46B58" w:rsidRDefault="00750803" w:rsidP="0068722B">
            <w:pPr>
              <w:autoSpaceDE w:val="0"/>
              <w:autoSpaceDN w:val="0"/>
              <w:adjustRightInd w:val="0"/>
              <w:ind w:left="-57" w:right="-113"/>
              <w:rPr>
                <w:rFonts w:eastAsia="Calibri"/>
              </w:rPr>
            </w:pPr>
            <w:r w:rsidRPr="00750803">
              <w:rPr>
                <w:rFonts w:eastAsia="Calibri"/>
              </w:rPr>
              <w:t>IE/H/1356/</w:t>
            </w:r>
            <w:r>
              <w:rPr>
                <w:rFonts w:eastAsia="Calibri"/>
              </w:rPr>
              <w:t xml:space="preserve"> </w:t>
            </w:r>
            <w:r w:rsidRPr="00750803">
              <w:rPr>
                <w:rFonts w:eastAsia="Calibri"/>
              </w:rPr>
              <w:t>001/DC</w:t>
            </w:r>
          </w:p>
        </w:tc>
      </w:tr>
      <w:tr w:rsidR="0068722B" w:rsidRPr="00E46B58" w14:paraId="29550E2A" w14:textId="77777777" w:rsidTr="000A7978">
        <w:trPr>
          <w:trHeight w:val="3975"/>
        </w:trPr>
        <w:tc>
          <w:tcPr>
            <w:tcW w:w="567" w:type="dxa"/>
          </w:tcPr>
          <w:p w14:paraId="01F44D40" w14:textId="1F1FAFAB" w:rsidR="0068722B" w:rsidRPr="00653FC8" w:rsidRDefault="0068722B" w:rsidP="0068722B">
            <w:pPr>
              <w:autoSpaceDE w:val="0"/>
              <w:autoSpaceDN w:val="0"/>
              <w:adjustRightInd w:val="0"/>
              <w:ind w:left="-57" w:right="-113"/>
              <w:jc w:val="center"/>
              <w:rPr>
                <w:rFonts w:eastAsia="Calibri"/>
                <w:bCs/>
              </w:rPr>
            </w:pPr>
            <w:r>
              <w:rPr>
                <w:rFonts w:eastAsia="Calibri"/>
                <w:bCs/>
              </w:rPr>
              <w:t>4.</w:t>
            </w:r>
          </w:p>
        </w:tc>
        <w:tc>
          <w:tcPr>
            <w:tcW w:w="1985" w:type="dxa"/>
          </w:tcPr>
          <w:p w14:paraId="144444ED" w14:textId="05D05CAF" w:rsidR="0068722B" w:rsidRPr="00E46B58" w:rsidRDefault="008A3B44" w:rsidP="0068722B">
            <w:pPr>
              <w:autoSpaceDE w:val="0"/>
              <w:autoSpaceDN w:val="0"/>
              <w:adjustRightInd w:val="0"/>
              <w:ind w:left="-57" w:right="-113"/>
              <w:rPr>
                <w:rFonts w:eastAsia="Calibri"/>
              </w:rPr>
            </w:pPr>
            <w:r w:rsidRPr="008A3B44">
              <w:rPr>
                <w:rFonts w:eastAsia="Calibri"/>
                <w:b/>
              </w:rPr>
              <w:t>Ivacaftor STADA</w:t>
            </w:r>
            <w:r>
              <w:rPr>
                <w:rFonts w:eastAsia="Calibri"/>
              </w:rPr>
              <w:t xml:space="preserve"> 150 </w:t>
            </w:r>
            <w:r w:rsidRPr="008A3B44">
              <w:rPr>
                <w:rFonts w:eastAsia="Calibri"/>
              </w:rPr>
              <w:t>mg plėvele dengtos tabletės</w:t>
            </w:r>
          </w:p>
        </w:tc>
        <w:tc>
          <w:tcPr>
            <w:tcW w:w="1559" w:type="dxa"/>
          </w:tcPr>
          <w:p w14:paraId="3EC02727" w14:textId="0FB6A2A0" w:rsidR="0068722B" w:rsidRDefault="008A3B44" w:rsidP="0068722B">
            <w:pPr>
              <w:autoSpaceDE w:val="0"/>
              <w:autoSpaceDN w:val="0"/>
              <w:adjustRightInd w:val="0"/>
              <w:ind w:left="-57" w:right="-113"/>
              <w:rPr>
                <w:rFonts w:eastAsia="Calibri"/>
              </w:rPr>
            </w:pPr>
            <w:r>
              <w:rPr>
                <w:rFonts w:eastAsia="Calibri"/>
              </w:rPr>
              <w:t>Ivakaftoras</w:t>
            </w:r>
          </w:p>
          <w:p w14:paraId="1A15062E" w14:textId="100F8724" w:rsidR="008A3B44" w:rsidRPr="00E46B58" w:rsidRDefault="008A3B44" w:rsidP="0068722B">
            <w:pPr>
              <w:autoSpaceDE w:val="0"/>
              <w:autoSpaceDN w:val="0"/>
              <w:adjustRightInd w:val="0"/>
              <w:ind w:left="-57" w:right="-113"/>
              <w:rPr>
                <w:rFonts w:eastAsia="Calibri"/>
              </w:rPr>
            </w:pPr>
          </w:p>
        </w:tc>
        <w:tc>
          <w:tcPr>
            <w:tcW w:w="2835" w:type="dxa"/>
          </w:tcPr>
          <w:p w14:paraId="7A4E0D0D" w14:textId="67127B85" w:rsidR="000A7978" w:rsidRDefault="000A7978" w:rsidP="000A7978">
            <w:pPr>
              <w:autoSpaceDE w:val="0"/>
              <w:autoSpaceDN w:val="0"/>
              <w:adjustRightInd w:val="0"/>
              <w:ind w:left="-57" w:right="-113"/>
              <w:rPr>
                <w:rFonts w:eastAsia="Calibri"/>
              </w:rPr>
            </w:pPr>
            <w:r w:rsidRPr="000A7978">
              <w:rPr>
                <w:rFonts w:eastAsia="Calibri"/>
              </w:rPr>
              <w:t>Lizdinė plokštelė:</w:t>
            </w:r>
          </w:p>
          <w:p w14:paraId="3101F953" w14:textId="75819FFD" w:rsidR="000A7978" w:rsidRPr="000A7978" w:rsidRDefault="000A7978" w:rsidP="000A7978">
            <w:pPr>
              <w:autoSpaceDE w:val="0"/>
              <w:autoSpaceDN w:val="0"/>
              <w:adjustRightInd w:val="0"/>
              <w:ind w:left="-57" w:right="-113"/>
              <w:rPr>
                <w:rFonts w:eastAsia="Calibri"/>
              </w:rPr>
            </w:pPr>
            <w:r w:rsidRPr="000A7978">
              <w:rPr>
                <w:rFonts w:eastAsia="Calibri"/>
              </w:rPr>
              <w:t>LT/1/26/5996/001 – N7</w:t>
            </w:r>
          </w:p>
          <w:p w14:paraId="33C6A358" w14:textId="79E47FDB" w:rsidR="000A7978" w:rsidRPr="000A7978" w:rsidRDefault="000A7978" w:rsidP="000A7978">
            <w:pPr>
              <w:autoSpaceDE w:val="0"/>
              <w:autoSpaceDN w:val="0"/>
              <w:adjustRightInd w:val="0"/>
              <w:ind w:left="-57" w:right="-113"/>
              <w:rPr>
                <w:rFonts w:eastAsia="Calibri"/>
              </w:rPr>
            </w:pPr>
            <w:r w:rsidRPr="000A7978">
              <w:rPr>
                <w:rFonts w:eastAsia="Calibri"/>
              </w:rPr>
              <w:t>LT/1/26/5996/002 – N14</w:t>
            </w:r>
          </w:p>
          <w:p w14:paraId="667537AA" w14:textId="28033185" w:rsidR="000A7978" w:rsidRPr="000A7978" w:rsidRDefault="000A7978" w:rsidP="000A7978">
            <w:pPr>
              <w:autoSpaceDE w:val="0"/>
              <w:autoSpaceDN w:val="0"/>
              <w:adjustRightInd w:val="0"/>
              <w:ind w:left="-57" w:right="-113"/>
              <w:rPr>
                <w:rFonts w:eastAsia="Calibri"/>
              </w:rPr>
            </w:pPr>
            <w:r w:rsidRPr="000A7978">
              <w:rPr>
                <w:rFonts w:eastAsia="Calibri"/>
              </w:rPr>
              <w:t>LT/1/26/5996/003 – N28</w:t>
            </w:r>
          </w:p>
          <w:p w14:paraId="39E566A6" w14:textId="490E28B5" w:rsidR="000A7978" w:rsidRPr="000A7978" w:rsidRDefault="000A7978" w:rsidP="000A7978">
            <w:pPr>
              <w:autoSpaceDE w:val="0"/>
              <w:autoSpaceDN w:val="0"/>
              <w:adjustRightInd w:val="0"/>
              <w:ind w:left="-57" w:right="-113"/>
              <w:rPr>
                <w:rFonts w:eastAsia="Calibri"/>
              </w:rPr>
            </w:pPr>
            <w:r w:rsidRPr="000A7978">
              <w:rPr>
                <w:rFonts w:eastAsia="Calibri"/>
              </w:rPr>
              <w:t>LT/1/26/5996/004 – N56</w:t>
            </w:r>
          </w:p>
          <w:p w14:paraId="309FCBBE" w14:textId="5AA7F07F" w:rsidR="000A7978" w:rsidRDefault="000A7978" w:rsidP="000A7978">
            <w:pPr>
              <w:autoSpaceDE w:val="0"/>
              <w:autoSpaceDN w:val="0"/>
              <w:adjustRightInd w:val="0"/>
              <w:ind w:left="-57" w:right="-113"/>
              <w:rPr>
                <w:rFonts w:eastAsia="Calibri"/>
              </w:rPr>
            </w:pPr>
            <w:r w:rsidRPr="000A7978">
              <w:rPr>
                <w:rFonts w:eastAsia="Calibri"/>
              </w:rPr>
              <w:t>LT/1/26/5996/005 – N98</w:t>
            </w:r>
          </w:p>
          <w:p w14:paraId="77C22D9F" w14:textId="0E0687A0" w:rsidR="000A7978" w:rsidRPr="000A7978" w:rsidRDefault="000A7978" w:rsidP="000A7978">
            <w:pPr>
              <w:autoSpaceDE w:val="0"/>
              <w:autoSpaceDN w:val="0"/>
              <w:adjustRightInd w:val="0"/>
              <w:ind w:left="-57" w:right="-113"/>
              <w:rPr>
                <w:rFonts w:eastAsia="Calibri"/>
              </w:rPr>
            </w:pPr>
            <w:r>
              <w:rPr>
                <w:rFonts w:eastAsia="Calibri"/>
              </w:rPr>
              <w:t>D</w:t>
            </w:r>
            <w:r w:rsidRPr="000A7978">
              <w:rPr>
                <w:rFonts w:eastAsia="Calibri"/>
              </w:rPr>
              <w:t>alomoji lizdinė plokštelė</w:t>
            </w:r>
            <w:r>
              <w:rPr>
                <w:rFonts w:eastAsia="Calibri"/>
              </w:rPr>
              <w:t>:</w:t>
            </w:r>
          </w:p>
          <w:p w14:paraId="7D57FEE7" w14:textId="7B73B51C" w:rsidR="000A7978" w:rsidRPr="000A7978" w:rsidRDefault="000A7978" w:rsidP="000A7978">
            <w:pPr>
              <w:autoSpaceDE w:val="0"/>
              <w:autoSpaceDN w:val="0"/>
              <w:adjustRightInd w:val="0"/>
              <w:ind w:left="-57" w:right="-113"/>
              <w:rPr>
                <w:rFonts w:eastAsia="Calibri"/>
              </w:rPr>
            </w:pPr>
            <w:r w:rsidRPr="000A7978">
              <w:rPr>
                <w:rFonts w:eastAsia="Calibri"/>
              </w:rPr>
              <w:t>LT/1/26/5996/006 – N14x1</w:t>
            </w:r>
          </w:p>
          <w:p w14:paraId="33DADDAD" w14:textId="393B7F1A" w:rsidR="000A7978" w:rsidRPr="000A7978" w:rsidRDefault="000A7978" w:rsidP="000A7978">
            <w:pPr>
              <w:autoSpaceDE w:val="0"/>
              <w:autoSpaceDN w:val="0"/>
              <w:adjustRightInd w:val="0"/>
              <w:ind w:left="-57" w:right="-113"/>
              <w:rPr>
                <w:rFonts w:eastAsia="Calibri"/>
              </w:rPr>
            </w:pPr>
            <w:r w:rsidRPr="000A7978">
              <w:rPr>
                <w:rFonts w:eastAsia="Calibri"/>
              </w:rPr>
              <w:t>LT/1/26/5996/007 – N28x1</w:t>
            </w:r>
          </w:p>
          <w:p w14:paraId="6E771621" w14:textId="0EA987F3" w:rsidR="000A7978" w:rsidRPr="000A7978" w:rsidRDefault="000A7978" w:rsidP="000A7978">
            <w:pPr>
              <w:autoSpaceDE w:val="0"/>
              <w:autoSpaceDN w:val="0"/>
              <w:adjustRightInd w:val="0"/>
              <w:ind w:left="-57" w:right="-113"/>
              <w:rPr>
                <w:rFonts w:eastAsia="Calibri"/>
              </w:rPr>
            </w:pPr>
            <w:r w:rsidRPr="000A7978">
              <w:rPr>
                <w:rFonts w:eastAsia="Calibri"/>
              </w:rPr>
              <w:t>LT/1/26/5996/008 – N56x1</w:t>
            </w:r>
          </w:p>
          <w:p w14:paraId="6998D97C" w14:textId="324958C5" w:rsidR="000A7978" w:rsidRDefault="000A7978" w:rsidP="000A7978">
            <w:pPr>
              <w:autoSpaceDE w:val="0"/>
              <w:autoSpaceDN w:val="0"/>
              <w:adjustRightInd w:val="0"/>
              <w:ind w:left="-57" w:right="-113"/>
              <w:rPr>
                <w:rFonts w:eastAsia="Calibri"/>
              </w:rPr>
            </w:pPr>
            <w:r w:rsidRPr="000A7978">
              <w:rPr>
                <w:rFonts w:eastAsia="Calibri"/>
              </w:rPr>
              <w:t>LT/1/26/5996/009 – N98x1</w:t>
            </w:r>
          </w:p>
          <w:p w14:paraId="42DF50E3" w14:textId="3ED94CF2" w:rsidR="000A7978" w:rsidRPr="000A7978" w:rsidRDefault="000A7978" w:rsidP="000A7978">
            <w:pPr>
              <w:autoSpaceDE w:val="0"/>
              <w:autoSpaceDN w:val="0"/>
              <w:adjustRightInd w:val="0"/>
              <w:ind w:left="-57" w:right="-113"/>
              <w:rPr>
                <w:rFonts w:eastAsia="Calibri"/>
              </w:rPr>
            </w:pPr>
            <w:r w:rsidRPr="000A7978">
              <w:rPr>
                <w:rFonts w:eastAsia="Calibri"/>
              </w:rPr>
              <w:t>Buteliukas</w:t>
            </w:r>
            <w:r>
              <w:rPr>
                <w:rFonts w:eastAsia="Calibri"/>
              </w:rPr>
              <w:t>:</w:t>
            </w:r>
          </w:p>
          <w:p w14:paraId="27DC60A9" w14:textId="76AD85BA" w:rsidR="000A7978" w:rsidRPr="000A7978" w:rsidRDefault="000A7978" w:rsidP="000A7978">
            <w:pPr>
              <w:autoSpaceDE w:val="0"/>
              <w:autoSpaceDN w:val="0"/>
              <w:adjustRightInd w:val="0"/>
              <w:ind w:left="-57" w:right="-113"/>
              <w:rPr>
                <w:rFonts w:eastAsia="Calibri"/>
              </w:rPr>
            </w:pPr>
            <w:r w:rsidRPr="000A7978">
              <w:rPr>
                <w:rFonts w:eastAsia="Calibri"/>
              </w:rPr>
              <w:t>LT/1/26/5996/010 – N56</w:t>
            </w:r>
          </w:p>
          <w:p w14:paraId="339AC12B" w14:textId="5250626A" w:rsidR="0068722B" w:rsidRPr="00E46B58" w:rsidRDefault="000A7978" w:rsidP="000A7978">
            <w:pPr>
              <w:autoSpaceDE w:val="0"/>
              <w:autoSpaceDN w:val="0"/>
              <w:adjustRightInd w:val="0"/>
              <w:ind w:left="-57" w:right="-113"/>
              <w:rPr>
                <w:rFonts w:eastAsia="Calibri"/>
              </w:rPr>
            </w:pPr>
            <w:r w:rsidRPr="000A7978">
              <w:rPr>
                <w:rFonts w:eastAsia="Calibri"/>
              </w:rPr>
              <w:t>LT/1/26/5996/011 – N60</w:t>
            </w:r>
          </w:p>
        </w:tc>
        <w:tc>
          <w:tcPr>
            <w:tcW w:w="1701" w:type="dxa"/>
          </w:tcPr>
          <w:p w14:paraId="52F159C6" w14:textId="20FF899F" w:rsidR="0068722B" w:rsidRPr="00E46B58" w:rsidRDefault="008A3B44" w:rsidP="0068722B">
            <w:pPr>
              <w:autoSpaceDE w:val="0"/>
              <w:autoSpaceDN w:val="0"/>
              <w:adjustRightInd w:val="0"/>
              <w:ind w:left="-57" w:right="-113"/>
              <w:rPr>
                <w:rFonts w:eastAsia="Calibri"/>
              </w:rPr>
            </w:pPr>
            <w:r w:rsidRPr="008A3B44">
              <w:rPr>
                <w:rFonts w:eastAsia="Calibri"/>
              </w:rPr>
              <w:t>STADA Arzneimittel AG, Vokietija</w:t>
            </w:r>
          </w:p>
        </w:tc>
        <w:tc>
          <w:tcPr>
            <w:tcW w:w="992" w:type="dxa"/>
          </w:tcPr>
          <w:p w14:paraId="100DE1E4" w14:textId="7905EECC" w:rsidR="0068722B" w:rsidRPr="00E46B58" w:rsidRDefault="0068722B" w:rsidP="0068722B">
            <w:pPr>
              <w:autoSpaceDE w:val="0"/>
              <w:autoSpaceDN w:val="0"/>
              <w:adjustRightInd w:val="0"/>
              <w:ind w:left="-57" w:right="-113"/>
              <w:rPr>
                <w:rFonts w:eastAsia="Calibri"/>
              </w:rPr>
            </w:pPr>
            <w:r w:rsidRPr="008E4B25">
              <w:rPr>
                <w:rFonts w:eastAsia="Calibri"/>
              </w:rPr>
              <w:t>Rp.</w:t>
            </w:r>
          </w:p>
        </w:tc>
        <w:tc>
          <w:tcPr>
            <w:tcW w:w="1276" w:type="dxa"/>
          </w:tcPr>
          <w:p w14:paraId="7F9F9CF3" w14:textId="0C64C479" w:rsidR="0068722B" w:rsidRPr="00E46B58" w:rsidRDefault="00760F82" w:rsidP="0068722B">
            <w:pPr>
              <w:autoSpaceDE w:val="0"/>
              <w:autoSpaceDN w:val="0"/>
              <w:adjustRightInd w:val="0"/>
              <w:ind w:left="-57" w:right="-113"/>
              <w:rPr>
                <w:rFonts w:eastAsia="Calibri"/>
              </w:rPr>
            </w:pPr>
            <w:r w:rsidRPr="00760F82">
              <w:rPr>
                <w:rFonts w:eastAsia="Calibri"/>
              </w:rPr>
              <w:t>SE/H/2668/001/DC</w:t>
            </w:r>
          </w:p>
        </w:tc>
      </w:tr>
      <w:tr w:rsidR="00F71CFE" w:rsidRPr="00E46B58" w14:paraId="62CBBBC9" w14:textId="77777777" w:rsidTr="00B50BD6">
        <w:trPr>
          <w:trHeight w:val="1451"/>
        </w:trPr>
        <w:tc>
          <w:tcPr>
            <w:tcW w:w="567" w:type="dxa"/>
          </w:tcPr>
          <w:p w14:paraId="65D29C11" w14:textId="3E84E940" w:rsidR="00F71CFE" w:rsidRDefault="00F71CFE" w:rsidP="00F71CFE">
            <w:pPr>
              <w:autoSpaceDE w:val="0"/>
              <w:autoSpaceDN w:val="0"/>
              <w:adjustRightInd w:val="0"/>
              <w:ind w:left="-57" w:right="-113"/>
              <w:jc w:val="center"/>
              <w:rPr>
                <w:rFonts w:eastAsia="Calibri"/>
                <w:bCs/>
              </w:rPr>
            </w:pPr>
            <w:r>
              <w:rPr>
                <w:rFonts w:eastAsia="Calibri"/>
                <w:bCs/>
              </w:rPr>
              <w:lastRenderedPageBreak/>
              <w:t>5.</w:t>
            </w:r>
          </w:p>
        </w:tc>
        <w:tc>
          <w:tcPr>
            <w:tcW w:w="1985" w:type="dxa"/>
          </w:tcPr>
          <w:p w14:paraId="5BBA1589" w14:textId="38A9D011" w:rsidR="00F71CFE" w:rsidRPr="008A3B44" w:rsidRDefault="00C45EFC" w:rsidP="00F71CFE">
            <w:pPr>
              <w:autoSpaceDE w:val="0"/>
              <w:autoSpaceDN w:val="0"/>
              <w:adjustRightInd w:val="0"/>
              <w:ind w:left="-57" w:right="-113"/>
              <w:rPr>
                <w:rFonts w:eastAsia="Calibri"/>
                <w:b/>
              </w:rPr>
            </w:pPr>
            <w:r>
              <w:rPr>
                <w:rFonts w:eastAsia="Calibri"/>
                <w:b/>
              </w:rPr>
              <w:t xml:space="preserve">Levofloxacin Basi </w:t>
            </w:r>
            <w:r w:rsidRPr="00C45EFC">
              <w:rPr>
                <w:rFonts w:eastAsia="Calibri"/>
              </w:rPr>
              <w:t>5 mg/ml infuzinis tirpalas</w:t>
            </w:r>
          </w:p>
        </w:tc>
        <w:tc>
          <w:tcPr>
            <w:tcW w:w="1559" w:type="dxa"/>
          </w:tcPr>
          <w:p w14:paraId="59131CD1" w14:textId="2198B26B" w:rsidR="00F71CFE" w:rsidRDefault="00E25BDB" w:rsidP="00F71CFE">
            <w:pPr>
              <w:autoSpaceDE w:val="0"/>
              <w:autoSpaceDN w:val="0"/>
              <w:adjustRightInd w:val="0"/>
              <w:ind w:left="-57" w:right="-113"/>
              <w:rPr>
                <w:rFonts w:eastAsia="Calibri"/>
              </w:rPr>
            </w:pPr>
            <w:r w:rsidRPr="00E25BDB">
              <w:rPr>
                <w:rFonts w:eastAsia="Calibri"/>
              </w:rPr>
              <w:t>Levofloksaci</w:t>
            </w:r>
            <w:r>
              <w:rPr>
                <w:rFonts w:eastAsia="Calibri"/>
              </w:rPr>
              <w:t>-</w:t>
            </w:r>
            <w:r w:rsidRPr="00E25BDB">
              <w:rPr>
                <w:rFonts w:eastAsia="Calibri"/>
              </w:rPr>
              <w:t>nas</w:t>
            </w:r>
          </w:p>
          <w:p w14:paraId="0CD90F0D" w14:textId="2AD56F14" w:rsidR="00E25BDB" w:rsidRDefault="00E25BDB" w:rsidP="00F71CFE">
            <w:pPr>
              <w:autoSpaceDE w:val="0"/>
              <w:autoSpaceDN w:val="0"/>
              <w:adjustRightInd w:val="0"/>
              <w:ind w:left="-57" w:right="-113"/>
              <w:rPr>
                <w:rFonts w:eastAsia="Calibri"/>
              </w:rPr>
            </w:pPr>
          </w:p>
        </w:tc>
        <w:tc>
          <w:tcPr>
            <w:tcW w:w="2835" w:type="dxa"/>
          </w:tcPr>
          <w:p w14:paraId="45916F81" w14:textId="5F824330" w:rsidR="00B50BD6" w:rsidRDefault="00B50BD6" w:rsidP="00B50BD6">
            <w:pPr>
              <w:autoSpaceDE w:val="0"/>
              <w:autoSpaceDN w:val="0"/>
              <w:adjustRightInd w:val="0"/>
              <w:ind w:left="-57" w:right="-113"/>
              <w:rPr>
                <w:rFonts w:eastAsia="Calibri"/>
              </w:rPr>
            </w:pPr>
            <w:r>
              <w:rPr>
                <w:rFonts w:eastAsia="Calibri"/>
              </w:rPr>
              <w:t>Buteliukas (100 ml):</w:t>
            </w:r>
          </w:p>
          <w:p w14:paraId="796F4C74" w14:textId="27BA481A" w:rsidR="00B50BD6" w:rsidRPr="00B50BD6" w:rsidRDefault="00B50BD6" w:rsidP="00B50BD6">
            <w:pPr>
              <w:autoSpaceDE w:val="0"/>
              <w:autoSpaceDN w:val="0"/>
              <w:adjustRightInd w:val="0"/>
              <w:ind w:left="-57" w:right="-113"/>
              <w:rPr>
                <w:rFonts w:eastAsia="Calibri"/>
              </w:rPr>
            </w:pPr>
            <w:r w:rsidRPr="00B50BD6">
              <w:rPr>
                <w:rFonts w:eastAsia="Calibri"/>
              </w:rPr>
              <w:t>LT/1/26/5997/001 – N1</w:t>
            </w:r>
          </w:p>
          <w:p w14:paraId="3DD4F3EE" w14:textId="036DBEE8" w:rsidR="00B50BD6" w:rsidRPr="00B50BD6" w:rsidRDefault="00B50BD6" w:rsidP="00B50BD6">
            <w:pPr>
              <w:autoSpaceDE w:val="0"/>
              <w:autoSpaceDN w:val="0"/>
              <w:adjustRightInd w:val="0"/>
              <w:ind w:left="-57" w:right="-113"/>
              <w:rPr>
                <w:rFonts w:eastAsia="Calibri"/>
              </w:rPr>
            </w:pPr>
            <w:r w:rsidRPr="00B50BD6">
              <w:rPr>
                <w:rFonts w:eastAsia="Calibri"/>
              </w:rPr>
              <w:t>LT/1/26/5997/002 – N5</w:t>
            </w:r>
          </w:p>
          <w:p w14:paraId="2D9EB99E" w14:textId="67B3F4A7" w:rsidR="00B50BD6" w:rsidRPr="00B50BD6" w:rsidRDefault="00B50BD6" w:rsidP="00B50BD6">
            <w:pPr>
              <w:autoSpaceDE w:val="0"/>
              <w:autoSpaceDN w:val="0"/>
              <w:adjustRightInd w:val="0"/>
              <w:ind w:left="-57" w:right="-113"/>
              <w:rPr>
                <w:rFonts w:eastAsia="Calibri"/>
              </w:rPr>
            </w:pPr>
            <w:r w:rsidRPr="00B50BD6">
              <w:rPr>
                <w:rFonts w:eastAsia="Calibri"/>
              </w:rPr>
              <w:t>LT/1/26/5997/003 – N20</w:t>
            </w:r>
          </w:p>
          <w:p w14:paraId="7E2316DF" w14:textId="6B50FCA7" w:rsidR="00F71CFE" w:rsidRPr="000A7978" w:rsidRDefault="00B50BD6" w:rsidP="00B50BD6">
            <w:pPr>
              <w:autoSpaceDE w:val="0"/>
              <w:autoSpaceDN w:val="0"/>
              <w:adjustRightInd w:val="0"/>
              <w:ind w:left="-57" w:right="-113"/>
              <w:rPr>
                <w:rFonts w:eastAsia="Calibri"/>
              </w:rPr>
            </w:pPr>
            <w:r w:rsidRPr="00B50BD6">
              <w:rPr>
                <w:rFonts w:eastAsia="Calibri"/>
              </w:rPr>
              <w:t>LT/1/26/5997/004 – N50</w:t>
            </w:r>
          </w:p>
        </w:tc>
        <w:tc>
          <w:tcPr>
            <w:tcW w:w="1701" w:type="dxa"/>
          </w:tcPr>
          <w:p w14:paraId="23316F36" w14:textId="680C0794" w:rsidR="00F71CFE" w:rsidRPr="008A3B44" w:rsidRDefault="00E25BDB" w:rsidP="00F71CFE">
            <w:pPr>
              <w:autoSpaceDE w:val="0"/>
              <w:autoSpaceDN w:val="0"/>
              <w:adjustRightInd w:val="0"/>
              <w:ind w:left="-57" w:right="-113"/>
              <w:rPr>
                <w:rFonts w:eastAsia="Calibri"/>
              </w:rPr>
            </w:pPr>
            <w:r w:rsidRPr="00E25BDB">
              <w:rPr>
                <w:rFonts w:eastAsia="Calibri"/>
              </w:rPr>
              <w:t>Laboratórios Basi – Indústria Farmacêutica, S.A., Portugalija</w:t>
            </w:r>
          </w:p>
        </w:tc>
        <w:tc>
          <w:tcPr>
            <w:tcW w:w="992" w:type="dxa"/>
          </w:tcPr>
          <w:p w14:paraId="3A842A62" w14:textId="2A73BE2B" w:rsidR="00F71CFE" w:rsidRPr="008E4B25" w:rsidRDefault="00F71CFE" w:rsidP="00F71CFE">
            <w:pPr>
              <w:autoSpaceDE w:val="0"/>
              <w:autoSpaceDN w:val="0"/>
              <w:adjustRightInd w:val="0"/>
              <w:ind w:left="-57" w:right="-113"/>
              <w:rPr>
                <w:rFonts w:eastAsia="Calibri"/>
              </w:rPr>
            </w:pPr>
            <w:r w:rsidRPr="00E2185D">
              <w:rPr>
                <w:rFonts w:eastAsia="Calibri"/>
              </w:rPr>
              <w:t>Rp.</w:t>
            </w:r>
          </w:p>
        </w:tc>
        <w:tc>
          <w:tcPr>
            <w:tcW w:w="1276" w:type="dxa"/>
          </w:tcPr>
          <w:p w14:paraId="7B5ABB2E" w14:textId="6280ABFB" w:rsidR="00F71CFE" w:rsidRPr="00760F82" w:rsidRDefault="00C45EFC" w:rsidP="00F71CFE">
            <w:pPr>
              <w:autoSpaceDE w:val="0"/>
              <w:autoSpaceDN w:val="0"/>
              <w:adjustRightInd w:val="0"/>
              <w:ind w:left="-57" w:right="-113"/>
              <w:rPr>
                <w:rFonts w:eastAsia="Calibri"/>
              </w:rPr>
            </w:pPr>
            <w:r>
              <w:rPr>
                <w:rFonts w:eastAsia="Calibri"/>
              </w:rPr>
              <w:t>PT/H/2874/0</w:t>
            </w:r>
            <w:r w:rsidRPr="00C45EFC">
              <w:rPr>
                <w:rFonts w:eastAsia="Calibri"/>
              </w:rPr>
              <w:t>01/DC</w:t>
            </w:r>
          </w:p>
        </w:tc>
      </w:tr>
      <w:tr w:rsidR="00807E1D" w:rsidRPr="00E46B58" w14:paraId="2E37C455" w14:textId="77777777" w:rsidTr="00906A69">
        <w:trPr>
          <w:trHeight w:val="1413"/>
        </w:trPr>
        <w:tc>
          <w:tcPr>
            <w:tcW w:w="567" w:type="dxa"/>
          </w:tcPr>
          <w:p w14:paraId="73CFDAAB" w14:textId="53438A5A" w:rsidR="00807E1D" w:rsidRDefault="00807E1D" w:rsidP="00F71CFE">
            <w:pPr>
              <w:autoSpaceDE w:val="0"/>
              <w:autoSpaceDN w:val="0"/>
              <w:adjustRightInd w:val="0"/>
              <w:ind w:left="-57" w:right="-113"/>
              <w:jc w:val="center"/>
              <w:rPr>
                <w:rFonts w:eastAsia="Calibri"/>
                <w:bCs/>
              </w:rPr>
            </w:pPr>
            <w:r>
              <w:rPr>
                <w:rFonts w:eastAsia="Calibri"/>
                <w:bCs/>
              </w:rPr>
              <w:t>6.</w:t>
            </w:r>
          </w:p>
        </w:tc>
        <w:tc>
          <w:tcPr>
            <w:tcW w:w="1985" w:type="dxa"/>
          </w:tcPr>
          <w:p w14:paraId="0804D1E1" w14:textId="1CCAF039" w:rsidR="00807E1D" w:rsidRPr="008A3B44" w:rsidRDefault="00807E1D" w:rsidP="00F71CFE">
            <w:pPr>
              <w:autoSpaceDE w:val="0"/>
              <w:autoSpaceDN w:val="0"/>
              <w:adjustRightInd w:val="0"/>
              <w:ind w:left="-57" w:right="-113"/>
              <w:rPr>
                <w:rFonts w:eastAsia="Calibri"/>
                <w:b/>
              </w:rPr>
            </w:pPr>
            <w:r w:rsidRPr="00807E1D">
              <w:rPr>
                <w:rFonts w:eastAsia="Calibri"/>
                <w:b/>
              </w:rPr>
              <w:t xml:space="preserve">Trabectedin EVER Pharma </w:t>
            </w:r>
            <w:r>
              <w:rPr>
                <w:rFonts w:eastAsia="Calibri"/>
              </w:rPr>
              <w:t>0,25 </w:t>
            </w:r>
            <w:r w:rsidRPr="00807E1D">
              <w:rPr>
                <w:rFonts w:eastAsia="Calibri"/>
              </w:rPr>
              <w:t>mg milteliai infuzinio tirpalo koncentratui</w:t>
            </w:r>
          </w:p>
        </w:tc>
        <w:tc>
          <w:tcPr>
            <w:tcW w:w="1559" w:type="dxa"/>
          </w:tcPr>
          <w:p w14:paraId="1F0D8DF6" w14:textId="73ED932E" w:rsidR="00807E1D" w:rsidRDefault="00906A69" w:rsidP="00F71CFE">
            <w:pPr>
              <w:autoSpaceDE w:val="0"/>
              <w:autoSpaceDN w:val="0"/>
              <w:adjustRightInd w:val="0"/>
              <w:ind w:left="-57" w:right="-113"/>
              <w:rPr>
                <w:rFonts w:eastAsia="Calibri"/>
              </w:rPr>
            </w:pPr>
            <w:r>
              <w:rPr>
                <w:rFonts w:eastAsia="Calibri"/>
              </w:rPr>
              <w:t>Trabektedinas</w:t>
            </w:r>
          </w:p>
          <w:p w14:paraId="3BF44CAD" w14:textId="2DC5F9D1" w:rsidR="00906A69" w:rsidRDefault="00906A69" w:rsidP="00F71CFE">
            <w:pPr>
              <w:autoSpaceDE w:val="0"/>
              <w:autoSpaceDN w:val="0"/>
              <w:adjustRightInd w:val="0"/>
              <w:ind w:left="-57" w:right="-113"/>
              <w:rPr>
                <w:rFonts w:eastAsia="Calibri"/>
              </w:rPr>
            </w:pPr>
          </w:p>
        </w:tc>
        <w:tc>
          <w:tcPr>
            <w:tcW w:w="2835" w:type="dxa"/>
          </w:tcPr>
          <w:p w14:paraId="262E5B92" w14:textId="5B0B77AF" w:rsidR="00807E1D" w:rsidRPr="000A7978" w:rsidRDefault="00906A69" w:rsidP="00F71CFE">
            <w:pPr>
              <w:autoSpaceDE w:val="0"/>
              <w:autoSpaceDN w:val="0"/>
              <w:adjustRightInd w:val="0"/>
              <w:ind w:left="-57" w:right="-113"/>
              <w:rPr>
                <w:rFonts w:eastAsia="Calibri"/>
              </w:rPr>
            </w:pPr>
            <w:r w:rsidRPr="00906A69">
              <w:rPr>
                <w:rFonts w:eastAsia="Calibri"/>
              </w:rPr>
              <w:t>LT/1/26/5998/001</w:t>
            </w:r>
            <w:r>
              <w:rPr>
                <w:rFonts w:eastAsia="Calibri"/>
              </w:rPr>
              <w:t xml:space="preserve"> – f</w:t>
            </w:r>
            <w:r w:rsidRPr="00906A69">
              <w:rPr>
                <w:rFonts w:eastAsia="Calibri"/>
              </w:rPr>
              <w:t>lakonas, N1</w:t>
            </w:r>
          </w:p>
        </w:tc>
        <w:tc>
          <w:tcPr>
            <w:tcW w:w="1701" w:type="dxa"/>
          </w:tcPr>
          <w:p w14:paraId="5B7BB7E5" w14:textId="380A54A8" w:rsidR="00807E1D" w:rsidRPr="008A3B44" w:rsidRDefault="00906A69" w:rsidP="00F71CFE">
            <w:pPr>
              <w:autoSpaceDE w:val="0"/>
              <w:autoSpaceDN w:val="0"/>
              <w:adjustRightInd w:val="0"/>
              <w:ind w:left="-57" w:right="-113"/>
              <w:rPr>
                <w:rFonts w:eastAsia="Calibri"/>
              </w:rPr>
            </w:pPr>
            <w:r w:rsidRPr="00906A69">
              <w:rPr>
                <w:rFonts w:eastAsia="Calibri"/>
              </w:rPr>
              <w:t>EVER Valinject GmbH, Austrija</w:t>
            </w:r>
          </w:p>
        </w:tc>
        <w:tc>
          <w:tcPr>
            <w:tcW w:w="992" w:type="dxa"/>
          </w:tcPr>
          <w:p w14:paraId="344AAD73" w14:textId="35533E81" w:rsidR="00807E1D" w:rsidRPr="008E4B25" w:rsidRDefault="00807E1D" w:rsidP="00F71CFE">
            <w:pPr>
              <w:autoSpaceDE w:val="0"/>
              <w:autoSpaceDN w:val="0"/>
              <w:adjustRightInd w:val="0"/>
              <w:ind w:left="-57" w:right="-113"/>
              <w:rPr>
                <w:rFonts w:eastAsia="Calibri"/>
              </w:rPr>
            </w:pPr>
            <w:r w:rsidRPr="00E2185D">
              <w:rPr>
                <w:rFonts w:eastAsia="Calibri"/>
              </w:rPr>
              <w:t>Rp.</w:t>
            </w:r>
          </w:p>
        </w:tc>
        <w:tc>
          <w:tcPr>
            <w:tcW w:w="1276" w:type="dxa"/>
            <w:vMerge w:val="restart"/>
          </w:tcPr>
          <w:p w14:paraId="2FECE5C7" w14:textId="612BC8EC" w:rsidR="00807E1D" w:rsidRPr="00760F82" w:rsidRDefault="00807E1D" w:rsidP="00F71CFE">
            <w:pPr>
              <w:autoSpaceDE w:val="0"/>
              <w:autoSpaceDN w:val="0"/>
              <w:adjustRightInd w:val="0"/>
              <w:ind w:left="-57" w:right="-113"/>
              <w:rPr>
                <w:rFonts w:eastAsia="Calibri"/>
              </w:rPr>
            </w:pPr>
            <w:r w:rsidRPr="00807E1D">
              <w:rPr>
                <w:rFonts w:eastAsia="Calibri"/>
              </w:rPr>
              <w:t>AT/H/1299/001</w:t>
            </w:r>
            <w:r>
              <w:rPr>
                <w:rFonts w:eastAsia="Calibri"/>
              </w:rPr>
              <w:t>-002</w:t>
            </w:r>
            <w:r w:rsidRPr="00807E1D">
              <w:rPr>
                <w:rFonts w:eastAsia="Calibri"/>
              </w:rPr>
              <w:t>/</w:t>
            </w:r>
            <w:r>
              <w:rPr>
                <w:rFonts w:eastAsia="Calibri"/>
              </w:rPr>
              <w:t xml:space="preserve"> </w:t>
            </w:r>
            <w:r w:rsidRPr="00807E1D">
              <w:rPr>
                <w:rFonts w:eastAsia="Calibri"/>
              </w:rPr>
              <w:t>E/001</w:t>
            </w:r>
          </w:p>
        </w:tc>
      </w:tr>
      <w:tr w:rsidR="00807E1D" w:rsidRPr="00E46B58" w14:paraId="3FC6A165" w14:textId="77777777" w:rsidTr="00906A69">
        <w:trPr>
          <w:trHeight w:val="1406"/>
        </w:trPr>
        <w:tc>
          <w:tcPr>
            <w:tcW w:w="567" w:type="dxa"/>
          </w:tcPr>
          <w:p w14:paraId="7E716041" w14:textId="30B82D9C" w:rsidR="00807E1D" w:rsidRDefault="00807E1D" w:rsidP="00F71CFE">
            <w:pPr>
              <w:autoSpaceDE w:val="0"/>
              <w:autoSpaceDN w:val="0"/>
              <w:adjustRightInd w:val="0"/>
              <w:ind w:left="-57" w:right="-113"/>
              <w:jc w:val="center"/>
              <w:rPr>
                <w:rFonts w:eastAsia="Calibri"/>
                <w:bCs/>
              </w:rPr>
            </w:pPr>
            <w:r>
              <w:rPr>
                <w:rFonts w:eastAsia="Calibri"/>
                <w:bCs/>
              </w:rPr>
              <w:t>7.</w:t>
            </w:r>
          </w:p>
        </w:tc>
        <w:tc>
          <w:tcPr>
            <w:tcW w:w="1985" w:type="dxa"/>
          </w:tcPr>
          <w:p w14:paraId="5E86A6CE" w14:textId="0D51FE5C" w:rsidR="00807E1D" w:rsidRPr="008A3B44" w:rsidRDefault="00807E1D" w:rsidP="00F71CFE">
            <w:pPr>
              <w:autoSpaceDE w:val="0"/>
              <w:autoSpaceDN w:val="0"/>
              <w:adjustRightInd w:val="0"/>
              <w:ind w:left="-57" w:right="-113"/>
              <w:rPr>
                <w:rFonts w:eastAsia="Calibri"/>
                <w:b/>
              </w:rPr>
            </w:pPr>
            <w:r w:rsidRPr="00807E1D">
              <w:rPr>
                <w:rFonts w:eastAsia="Calibri"/>
                <w:b/>
              </w:rPr>
              <w:t xml:space="preserve">Trabectedin EVER Pharma </w:t>
            </w:r>
            <w:r w:rsidR="00906A69">
              <w:rPr>
                <w:rFonts w:eastAsia="Calibri"/>
              </w:rPr>
              <w:t>1 </w:t>
            </w:r>
            <w:r w:rsidRPr="00807E1D">
              <w:rPr>
                <w:rFonts w:eastAsia="Calibri"/>
              </w:rPr>
              <w:t>mg milteliai infuzinio tirpalo koncentratui</w:t>
            </w:r>
          </w:p>
        </w:tc>
        <w:tc>
          <w:tcPr>
            <w:tcW w:w="1559" w:type="dxa"/>
          </w:tcPr>
          <w:p w14:paraId="45356379" w14:textId="77777777" w:rsidR="00906A69" w:rsidRDefault="00906A69" w:rsidP="00906A69">
            <w:pPr>
              <w:autoSpaceDE w:val="0"/>
              <w:autoSpaceDN w:val="0"/>
              <w:adjustRightInd w:val="0"/>
              <w:ind w:left="-57" w:right="-113"/>
              <w:rPr>
                <w:rFonts w:eastAsia="Calibri"/>
              </w:rPr>
            </w:pPr>
            <w:r>
              <w:rPr>
                <w:rFonts w:eastAsia="Calibri"/>
              </w:rPr>
              <w:t>Trabektedinas</w:t>
            </w:r>
          </w:p>
          <w:p w14:paraId="6EBA1D27" w14:textId="77777777" w:rsidR="00807E1D" w:rsidRDefault="00807E1D" w:rsidP="00F71CFE">
            <w:pPr>
              <w:autoSpaceDE w:val="0"/>
              <w:autoSpaceDN w:val="0"/>
              <w:adjustRightInd w:val="0"/>
              <w:ind w:left="-57" w:right="-113"/>
              <w:rPr>
                <w:rFonts w:eastAsia="Calibri"/>
              </w:rPr>
            </w:pPr>
          </w:p>
        </w:tc>
        <w:tc>
          <w:tcPr>
            <w:tcW w:w="2835" w:type="dxa"/>
          </w:tcPr>
          <w:p w14:paraId="74FD45B8" w14:textId="3394AECD" w:rsidR="00807E1D" w:rsidRPr="000A7978" w:rsidRDefault="00906A69" w:rsidP="00F71CFE">
            <w:pPr>
              <w:autoSpaceDE w:val="0"/>
              <w:autoSpaceDN w:val="0"/>
              <w:adjustRightInd w:val="0"/>
              <w:ind w:left="-57" w:right="-113"/>
              <w:rPr>
                <w:rFonts w:eastAsia="Calibri"/>
              </w:rPr>
            </w:pPr>
            <w:r>
              <w:rPr>
                <w:rFonts w:eastAsia="Calibri"/>
              </w:rPr>
              <w:t>LT/1/26/5999</w:t>
            </w:r>
            <w:r w:rsidRPr="00906A69">
              <w:rPr>
                <w:rFonts w:eastAsia="Calibri"/>
              </w:rPr>
              <w:t>/001</w:t>
            </w:r>
            <w:r>
              <w:rPr>
                <w:rFonts w:eastAsia="Calibri"/>
              </w:rPr>
              <w:t xml:space="preserve"> – f</w:t>
            </w:r>
            <w:r w:rsidRPr="00906A69">
              <w:rPr>
                <w:rFonts w:eastAsia="Calibri"/>
              </w:rPr>
              <w:t>lakonas, N1</w:t>
            </w:r>
          </w:p>
        </w:tc>
        <w:tc>
          <w:tcPr>
            <w:tcW w:w="1701" w:type="dxa"/>
          </w:tcPr>
          <w:p w14:paraId="33689B0E" w14:textId="59CAB4AC" w:rsidR="00807E1D" w:rsidRPr="008A3B44" w:rsidRDefault="00906A69" w:rsidP="00F71CFE">
            <w:pPr>
              <w:autoSpaceDE w:val="0"/>
              <w:autoSpaceDN w:val="0"/>
              <w:adjustRightInd w:val="0"/>
              <w:ind w:left="-57" w:right="-113"/>
              <w:rPr>
                <w:rFonts w:eastAsia="Calibri"/>
              </w:rPr>
            </w:pPr>
            <w:r w:rsidRPr="00906A69">
              <w:rPr>
                <w:rFonts w:eastAsia="Calibri"/>
              </w:rPr>
              <w:t>EVER Valinject GmbH, Austrija</w:t>
            </w:r>
          </w:p>
        </w:tc>
        <w:tc>
          <w:tcPr>
            <w:tcW w:w="992" w:type="dxa"/>
          </w:tcPr>
          <w:p w14:paraId="4F1141A0" w14:textId="5591AE42" w:rsidR="00807E1D" w:rsidRPr="008E4B25" w:rsidRDefault="00807E1D" w:rsidP="00F71CFE">
            <w:pPr>
              <w:autoSpaceDE w:val="0"/>
              <w:autoSpaceDN w:val="0"/>
              <w:adjustRightInd w:val="0"/>
              <w:ind w:left="-57" w:right="-113"/>
              <w:rPr>
                <w:rFonts w:eastAsia="Calibri"/>
              </w:rPr>
            </w:pPr>
            <w:r w:rsidRPr="00E2185D">
              <w:rPr>
                <w:rFonts w:eastAsia="Calibri"/>
              </w:rPr>
              <w:t>Rp.</w:t>
            </w:r>
          </w:p>
        </w:tc>
        <w:tc>
          <w:tcPr>
            <w:tcW w:w="1276" w:type="dxa"/>
            <w:vMerge/>
          </w:tcPr>
          <w:p w14:paraId="640F7349" w14:textId="77777777" w:rsidR="00807E1D" w:rsidRPr="00760F82" w:rsidRDefault="00807E1D" w:rsidP="00F71CFE">
            <w:pPr>
              <w:autoSpaceDE w:val="0"/>
              <w:autoSpaceDN w:val="0"/>
              <w:adjustRightInd w:val="0"/>
              <w:ind w:left="-57" w:right="-113"/>
              <w:rPr>
                <w:rFonts w:eastAsia="Calibri"/>
              </w:rPr>
            </w:pPr>
          </w:p>
        </w:tc>
      </w:tr>
      <w:tr w:rsidR="009B6355" w:rsidRPr="00E46B58" w14:paraId="1A4CB87B" w14:textId="77777777" w:rsidTr="00D53966">
        <w:trPr>
          <w:trHeight w:val="1411"/>
        </w:trPr>
        <w:tc>
          <w:tcPr>
            <w:tcW w:w="567" w:type="dxa"/>
          </w:tcPr>
          <w:p w14:paraId="011272D8" w14:textId="0BFC98A7" w:rsidR="009B6355" w:rsidRDefault="009B6355" w:rsidP="00F71CFE">
            <w:pPr>
              <w:autoSpaceDE w:val="0"/>
              <w:autoSpaceDN w:val="0"/>
              <w:adjustRightInd w:val="0"/>
              <w:ind w:left="-57" w:right="-113"/>
              <w:jc w:val="center"/>
              <w:rPr>
                <w:rFonts w:eastAsia="Calibri"/>
                <w:bCs/>
              </w:rPr>
            </w:pPr>
            <w:r>
              <w:rPr>
                <w:rFonts w:eastAsia="Calibri"/>
                <w:bCs/>
              </w:rPr>
              <w:t>8.</w:t>
            </w:r>
          </w:p>
        </w:tc>
        <w:tc>
          <w:tcPr>
            <w:tcW w:w="1985" w:type="dxa"/>
          </w:tcPr>
          <w:p w14:paraId="3BCC7AF9" w14:textId="6C2A7AEE" w:rsidR="009B6355" w:rsidRPr="008A3B44" w:rsidRDefault="009B6355" w:rsidP="00F71CFE">
            <w:pPr>
              <w:autoSpaceDE w:val="0"/>
              <w:autoSpaceDN w:val="0"/>
              <w:adjustRightInd w:val="0"/>
              <w:ind w:left="-57" w:right="-113"/>
              <w:rPr>
                <w:rFonts w:eastAsia="Calibri"/>
                <w:b/>
              </w:rPr>
            </w:pPr>
            <w:r w:rsidRPr="009B6355">
              <w:rPr>
                <w:rFonts w:eastAsia="Calibri"/>
                <w:b/>
              </w:rPr>
              <w:t xml:space="preserve">Vortioxetine Orion </w:t>
            </w:r>
            <w:r>
              <w:rPr>
                <w:rFonts w:eastAsia="Calibri"/>
              </w:rPr>
              <w:t>5 </w:t>
            </w:r>
            <w:r w:rsidRPr="009B6355">
              <w:rPr>
                <w:rFonts w:eastAsia="Calibri"/>
              </w:rPr>
              <w:t>mg plėvele dengtos tabletės</w:t>
            </w:r>
          </w:p>
        </w:tc>
        <w:tc>
          <w:tcPr>
            <w:tcW w:w="1559" w:type="dxa"/>
          </w:tcPr>
          <w:p w14:paraId="12D1A36B" w14:textId="1A9DBBEF" w:rsidR="009B6355" w:rsidRDefault="00DA27E1" w:rsidP="00F71CFE">
            <w:pPr>
              <w:autoSpaceDE w:val="0"/>
              <w:autoSpaceDN w:val="0"/>
              <w:adjustRightInd w:val="0"/>
              <w:ind w:left="-57" w:right="-113"/>
              <w:rPr>
                <w:rFonts w:eastAsia="Calibri"/>
              </w:rPr>
            </w:pPr>
            <w:r>
              <w:rPr>
                <w:rFonts w:eastAsia="Calibri"/>
              </w:rPr>
              <w:t>Vortioksetinas</w:t>
            </w:r>
          </w:p>
          <w:p w14:paraId="2E966645" w14:textId="7B980A57" w:rsidR="00DA27E1" w:rsidRDefault="00DA27E1" w:rsidP="00F71CFE">
            <w:pPr>
              <w:autoSpaceDE w:val="0"/>
              <w:autoSpaceDN w:val="0"/>
              <w:adjustRightInd w:val="0"/>
              <w:ind w:left="-57" w:right="-113"/>
              <w:rPr>
                <w:rFonts w:eastAsia="Calibri"/>
              </w:rPr>
            </w:pPr>
          </w:p>
        </w:tc>
        <w:tc>
          <w:tcPr>
            <w:tcW w:w="2835" w:type="dxa"/>
          </w:tcPr>
          <w:p w14:paraId="13CE2195" w14:textId="129E32F0" w:rsidR="00D53966" w:rsidRDefault="00D53966" w:rsidP="00D53966">
            <w:pPr>
              <w:autoSpaceDE w:val="0"/>
              <w:autoSpaceDN w:val="0"/>
              <w:adjustRightInd w:val="0"/>
              <w:ind w:left="-57" w:right="-113"/>
              <w:rPr>
                <w:rFonts w:eastAsia="Calibri"/>
              </w:rPr>
            </w:pPr>
            <w:r w:rsidRPr="00D53966">
              <w:rPr>
                <w:rFonts w:eastAsia="Calibri"/>
              </w:rPr>
              <w:t>Lizdinė plokštelė:</w:t>
            </w:r>
          </w:p>
          <w:p w14:paraId="241BBAAB" w14:textId="4DDFF7CA" w:rsidR="00D53966" w:rsidRPr="00D53966" w:rsidRDefault="00D53966" w:rsidP="00D53966">
            <w:pPr>
              <w:autoSpaceDE w:val="0"/>
              <w:autoSpaceDN w:val="0"/>
              <w:adjustRightInd w:val="0"/>
              <w:ind w:left="-57" w:right="-113"/>
              <w:rPr>
                <w:rFonts w:eastAsia="Calibri"/>
              </w:rPr>
            </w:pPr>
            <w:r w:rsidRPr="00D53966">
              <w:rPr>
                <w:rFonts w:eastAsia="Calibri"/>
              </w:rPr>
              <w:t>LT/1/26/6000/001 – N14</w:t>
            </w:r>
          </w:p>
          <w:p w14:paraId="56D4E85E" w14:textId="2DC677D7" w:rsidR="00D53966" w:rsidRPr="00D53966" w:rsidRDefault="00D53966" w:rsidP="00D53966">
            <w:pPr>
              <w:autoSpaceDE w:val="0"/>
              <w:autoSpaceDN w:val="0"/>
              <w:adjustRightInd w:val="0"/>
              <w:ind w:left="-57" w:right="-113"/>
              <w:rPr>
                <w:rFonts w:eastAsia="Calibri"/>
              </w:rPr>
            </w:pPr>
            <w:r w:rsidRPr="00D53966">
              <w:rPr>
                <w:rFonts w:eastAsia="Calibri"/>
              </w:rPr>
              <w:t>LT/1/26/6000/002 – N28</w:t>
            </w:r>
          </w:p>
          <w:p w14:paraId="40E34B78" w14:textId="29B472E8" w:rsidR="00D53966" w:rsidRPr="00D53966" w:rsidRDefault="00D53966" w:rsidP="00D53966">
            <w:pPr>
              <w:autoSpaceDE w:val="0"/>
              <w:autoSpaceDN w:val="0"/>
              <w:adjustRightInd w:val="0"/>
              <w:ind w:left="-57" w:right="-113"/>
              <w:rPr>
                <w:rFonts w:eastAsia="Calibri"/>
              </w:rPr>
            </w:pPr>
            <w:r w:rsidRPr="00D53966">
              <w:rPr>
                <w:rFonts w:eastAsia="Calibri"/>
              </w:rPr>
              <w:t>LT/1/26/6000/003 – N56</w:t>
            </w:r>
          </w:p>
          <w:p w14:paraId="5ADE32C4" w14:textId="733C45A4" w:rsidR="009B6355" w:rsidRPr="000A7978" w:rsidRDefault="00D53966" w:rsidP="00D53966">
            <w:pPr>
              <w:autoSpaceDE w:val="0"/>
              <w:autoSpaceDN w:val="0"/>
              <w:adjustRightInd w:val="0"/>
              <w:ind w:left="-57" w:right="-113"/>
              <w:rPr>
                <w:rFonts w:eastAsia="Calibri"/>
              </w:rPr>
            </w:pPr>
            <w:r w:rsidRPr="00D53966">
              <w:rPr>
                <w:rFonts w:eastAsia="Calibri"/>
              </w:rPr>
              <w:t>LT/1/26/6000/004 – N98</w:t>
            </w:r>
          </w:p>
        </w:tc>
        <w:tc>
          <w:tcPr>
            <w:tcW w:w="1701" w:type="dxa"/>
          </w:tcPr>
          <w:p w14:paraId="194E70E8" w14:textId="340232A4" w:rsidR="009B6355" w:rsidRPr="008A3B44" w:rsidRDefault="009B6355" w:rsidP="00F71CFE">
            <w:pPr>
              <w:autoSpaceDE w:val="0"/>
              <w:autoSpaceDN w:val="0"/>
              <w:adjustRightInd w:val="0"/>
              <w:ind w:left="-57" w:right="-113"/>
              <w:rPr>
                <w:rFonts w:eastAsia="Calibri"/>
              </w:rPr>
            </w:pPr>
            <w:r w:rsidRPr="009B6355">
              <w:rPr>
                <w:rFonts w:eastAsia="Calibri"/>
              </w:rPr>
              <w:t>Orion Corporation, Suomija</w:t>
            </w:r>
          </w:p>
        </w:tc>
        <w:tc>
          <w:tcPr>
            <w:tcW w:w="992" w:type="dxa"/>
          </w:tcPr>
          <w:p w14:paraId="714E36BD" w14:textId="50D6FA2F" w:rsidR="009B6355" w:rsidRPr="008E4B25" w:rsidRDefault="009B6355" w:rsidP="00F71CFE">
            <w:pPr>
              <w:autoSpaceDE w:val="0"/>
              <w:autoSpaceDN w:val="0"/>
              <w:adjustRightInd w:val="0"/>
              <w:ind w:left="-57" w:right="-113"/>
              <w:rPr>
                <w:rFonts w:eastAsia="Calibri"/>
              </w:rPr>
            </w:pPr>
            <w:r w:rsidRPr="00E2185D">
              <w:rPr>
                <w:rFonts w:eastAsia="Calibri"/>
              </w:rPr>
              <w:t>Rp.</w:t>
            </w:r>
          </w:p>
        </w:tc>
        <w:tc>
          <w:tcPr>
            <w:tcW w:w="1276" w:type="dxa"/>
            <w:vMerge w:val="restart"/>
          </w:tcPr>
          <w:p w14:paraId="6096F548" w14:textId="189BFDB6" w:rsidR="009B6355" w:rsidRPr="00760F82" w:rsidRDefault="009B6355" w:rsidP="00F71CFE">
            <w:pPr>
              <w:autoSpaceDE w:val="0"/>
              <w:autoSpaceDN w:val="0"/>
              <w:adjustRightInd w:val="0"/>
              <w:ind w:left="-57" w:right="-113"/>
              <w:rPr>
                <w:rFonts w:eastAsia="Calibri"/>
              </w:rPr>
            </w:pPr>
            <w:r w:rsidRPr="009B6355">
              <w:rPr>
                <w:rFonts w:eastAsia="Calibri"/>
              </w:rPr>
              <w:t>FI/H/1316/</w:t>
            </w:r>
            <w:r>
              <w:rPr>
                <w:rFonts w:eastAsia="Calibri"/>
              </w:rPr>
              <w:t xml:space="preserve"> </w:t>
            </w:r>
            <w:r w:rsidRPr="009B6355">
              <w:rPr>
                <w:rFonts w:eastAsia="Calibri"/>
              </w:rPr>
              <w:t>001</w:t>
            </w:r>
            <w:r>
              <w:rPr>
                <w:rFonts w:eastAsia="Calibri"/>
              </w:rPr>
              <w:t>-004</w:t>
            </w:r>
            <w:r w:rsidRPr="009B6355">
              <w:rPr>
                <w:rFonts w:eastAsia="Calibri"/>
              </w:rPr>
              <w:t>/DC</w:t>
            </w:r>
          </w:p>
        </w:tc>
      </w:tr>
      <w:tr w:rsidR="009B6355" w:rsidRPr="00E46B58" w14:paraId="09A62B45" w14:textId="77777777" w:rsidTr="00D53966">
        <w:trPr>
          <w:trHeight w:val="1404"/>
        </w:trPr>
        <w:tc>
          <w:tcPr>
            <w:tcW w:w="567" w:type="dxa"/>
          </w:tcPr>
          <w:p w14:paraId="046B2172" w14:textId="3099357F" w:rsidR="009B6355" w:rsidRDefault="009B6355" w:rsidP="00F71CFE">
            <w:pPr>
              <w:autoSpaceDE w:val="0"/>
              <w:autoSpaceDN w:val="0"/>
              <w:adjustRightInd w:val="0"/>
              <w:ind w:left="-57" w:right="-113"/>
              <w:jc w:val="center"/>
              <w:rPr>
                <w:rFonts w:eastAsia="Calibri"/>
                <w:bCs/>
              </w:rPr>
            </w:pPr>
            <w:r>
              <w:rPr>
                <w:rFonts w:eastAsia="Calibri"/>
                <w:bCs/>
              </w:rPr>
              <w:t>9.</w:t>
            </w:r>
          </w:p>
        </w:tc>
        <w:tc>
          <w:tcPr>
            <w:tcW w:w="1985" w:type="dxa"/>
          </w:tcPr>
          <w:p w14:paraId="1CEECD89" w14:textId="5B0A47DC" w:rsidR="009B6355" w:rsidRPr="008A3B44" w:rsidRDefault="008C62E1" w:rsidP="00F71CFE">
            <w:pPr>
              <w:autoSpaceDE w:val="0"/>
              <w:autoSpaceDN w:val="0"/>
              <w:adjustRightInd w:val="0"/>
              <w:ind w:left="-57" w:right="-113"/>
              <w:rPr>
                <w:rFonts w:eastAsia="Calibri"/>
                <w:b/>
              </w:rPr>
            </w:pPr>
            <w:r w:rsidRPr="009B6355">
              <w:rPr>
                <w:rFonts w:eastAsia="Calibri"/>
                <w:b/>
              </w:rPr>
              <w:t xml:space="preserve">Vortioxetine Orion </w:t>
            </w:r>
            <w:r>
              <w:rPr>
                <w:rFonts w:eastAsia="Calibri"/>
              </w:rPr>
              <w:t>10 </w:t>
            </w:r>
            <w:r w:rsidRPr="009B6355">
              <w:rPr>
                <w:rFonts w:eastAsia="Calibri"/>
              </w:rPr>
              <w:t>mg plėvele dengtos tabletės</w:t>
            </w:r>
          </w:p>
        </w:tc>
        <w:tc>
          <w:tcPr>
            <w:tcW w:w="1559" w:type="dxa"/>
          </w:tcPr>
          <w:p w14:paraId="033847F4" w14:textId="77777777" w:rsidR="00DA27E1" w:rsidRDefault="00DA27E1" w:rsidP="00DA27E1">
            <w:pPr>
              <w:autoSpaceDE w:val="0"/>
              <w:autoSpaceDN w:val="0"/>
              <w:adjustRightInd w:val="0"/>
              <w:ind w:left="-57" w:right="-113"/>
              <w:rPr>
                <w:rFonts w:eastAsia="Calibri"/>
              </w:rPr>
            </w:pPr>
            <w:r>
              <w:rPr>
                <w:rFonts w:eastAsia="Calibri"/>
              </w:rPr>
              <w:t>Vortioksetinas</w:t>
            </w:r>
          </w:p>
          <w:p w14:paraId="104FC050" w14:textId="77777777" w:rsidR="009B6355" w:rsidRDefault="009B6355" w:rsidP="00F71CFE">
            <w:pPr>
              <w:autoSpaceDE w:val="0"/>
              <w:autoSpaceDN w:val="0"/>
              <w:adjustRightInd w:val="0"/>
              <w:ind w:left="-57" w:right="-113"/>
              <w:rPr>
                <w:rFonts w:eastAsia="Calibri"/>
              </w:rPr>
            </w:pPr>
          </w:p>
        </w:tc>
        <w:tc>
          <w:tcPr>
            <w:tcW w:w="2835" w:type="dxa"/>
          </w:tcPr>
          <w:p w14:paraId="5D03FFAF" w14:textId="77777777" w:rsidR="00D53966" w:rsidRDefault="00D53966" w:rsidP="00D53966">
            <w:pPr>
              <w:autoSpaceDE w:val="0"/>
              <w:autoSpaceDN w:val="0"/>
              <w:adjustRightInd w:val="0"/>
              <w:ind w:left="-57" w:right="-113"/>
              <w:rPr>
                <w:rFonts w:eastAsia="Calibri"/>
              </w:rPr>
            </w:pPr>
            <w:r w:rsidRPr="00D53966">
              <w:rPr>
                <w:rFonts w:eastAsia="Calibri"/>
              </w:rPr>
              <w:t>Lizdinė plokštelė:</w:t>
            </w:r>
          </w:p>
          <w:p w14:paraId="7D74CF70" w14:textId="44D2BD1A" w:rsidR="00D53966" w:rsidRPr="00D53966" w:rsidRDefault="00D53966" w:rsidP="00D53966">
            <w:pPr>
              <w:autoSpaceDE w:val="0"/>
              <w:autoSpaceDN w:val="0"/>
              <w:adjustRightInd w:val="0"/>
              <w:ind w:left="-57" w:right="-113"/>
              <w:rPr>
                <w:rFonts w:eastAsia="Calibri"/>
              </w:rPr>
            </w:pPr>
            <w:r>
              <w:rPr>
                <w:rFonts w:eastAsia="Calibri"/>
              </w:rPr>
              <w:t>LT/1/26/6001</w:t>
            </w:r>
            <w:r w:rsidRPr="00D53966">
              <w:rPr>
                <w:rFonts w:eastAsia="Calibri"/>
              </w:rPr>
              <w:t>/001 – N14</w:t>
            </w:r>
          </w:p>
          <w:p w14:paraId="0546E6FD" w14:textId="415FB744" w:rsidR="00D53966" w:rsidRPr="00D53966" w:rsidRDefault="00D53966" w:rsidP="00D53966">
            <w:pPr>
              <w:autoSpaceDE w:val="0"/>
              <w:autoSpaceDN w:val="0"/>
              <w:adjustRightInd w:val="0"/>
              <w:ind w:left="-57" w:right="-113"/>
              <w:rPr>
                <w:rFonts w:eastAsia="Calibri"/>
              </w:rPr>
            </w:pPr>
            <w:r>
              <w:rPr>
                <w:rFonts w:eastAsia="Calibri"/>
              </w:rPr>
              <w:t>LT/1/26/6001</w:t>
            </w:r>
            <w:r w:rsidRPr="00D53966">
              <w:rPr>
                <w:rFonts w:eastAsia="Calibri"/>
              </w:rPr>
              <w:t>/002 – N28</w:t>
            </w:r>
          </w:p>
          <w:p w14:paraId="0C182F96" w14:textId="32F21D51" w:rsidR="00D53966" w:rsidRPr="00D53966" w:rsidRDefault="00D53966" w:rsidP="00D53966">
            <w:pPr>
              <w:autoSpaceDE w:val="0"/>
              <w:autoSpaceDN w:val="0"/>
              <w:adjustRightInd w:val="0"/>
              <w:ind w:left="-57" w:right="-113"/>
              <w:rPr>
                <w:rFonts w:eastAsia="Calibri"/>
              </w:rPr>
            </w:pPr>
            <w:r>
              <w:rPr>
                <w:rFonts w:eastAsia="Calibri"/>
              </w:rPr>
              <w:t>LT/1/26/6001</w:t>
            </w:r>
            <w:r w:rsidRPr="00D53966">
              <w:rPr>
                <w:rFonts w:eastAsia="Calibri"/>
              </w:rPr>
              <w:t>/003 – N56</w:t>
            </w:r>
          </w:p>
          <w:p w14:paraId="5E9171BC" w14:textId="10EFC4A4" w:rsidR="009B6355" w:rsidRPr="000A7978" w:rsidRDefault="00D53966" w:rsidP="00D53966">
            <w:pPr>
              <w:autoSpaceDE w:val="0"/>
              <w:autoSpaceDN w:val="0"/>
              <w:adjustRightInd w:val="0"/>
              <w:ind w:left="-57" w:right="-113"/>
              <w:rPr>
                <w:rFonts w:eastAsia="Calibri"/>
              </w:rPr>
            </w:pPr>
            <w:r>
              <w:rPr>
                <w:rFonts w:eastAsia="Calibri"/>
              </w:rPr>
              <w:t>LT/1/26/6001</w:t>
            </w:r>
            <w:r w:rsidRPr="00D53966">
              <w:rPr>
                <w:rFonts w:eastAsia="Calibri"/>
              </w:rPr>
              <w:t>/004 – N98</w:t>
            </w:r>
          </w:p>
        </w:tc>
        <w:tc>
          <w:tcPr>
            <w:tcW w:w="1701" w:type="dxa"/>
          </w:tcPr>
          <w:p w14:paraId="0CC52DBD" w14:textId="5B7FDCA1" w:rsidR="009B6355" w:rsidRPr="008A3B44" w:rsidRDefault="009B6355" w:rsidP="00F71CFE">
            <w:pPr>
              <w:autoSpaceDE w:val="0"/>
              <w:autoSpaceDN w:val="0"/>
              <w:adjustRightInd w:val="0"/>
              <w:ind w:left="-57" w:right="-113"/>
              <w:rPr>
                <w:rFonts w:eastAsia="Calibri"/>
              </w:rPr>
            </w:pPr>
            <w:r w:rsidRPr="009B6355">
              <w:rPr>
                <w:rFonts w:eastAsia="Calibri"/>
              </w:rPr>
              <w:t>Orion Corporation, Suomija</w:t>
            </w:r>
          </w:p>
        </w:tc>
        <w:tc>
          <w:tcPr>
            <w:tcW w:w="992" w:type="dxa"/>
          </w:tcPr>
          <w:p w14:paraId="0378697B" w14:textId="6248BF9A" w:rsidR="009B6355" w:rsidRPr="008E4B25" w:rsidRDefault="009B6355" w:rsidP="00F71CFE">
            <w:pPr>
              <w:autoSpaceDE w:val="0"/>
              <w:autoSpaceDN w:val="0"/>
              <w:adjustRightInd w:val="0"/>
              <w:ind w:left="-57" w:right="-113"/>
              <w:rPr>
                <w:rFonts w:eastAsia="Calibri"/>
              </w:rPr>
            </w:pPr>
            <w:r w:rsidRPr="00E2185D">
              <w:rPr>
                <w:rFonts w:eastAsia="Calibri"/>
              </w:rPr>
              <w:t>Rp.</w:t>
            </w:r>
          </w:p>
        </w:tc>
        <w:tc>
          <w:tcPr>
            <w:tcW w:w="1276" w:type="dxa"/>
            <w:vMerge/>
          </w:tcPr>
          <w:p w14:paraId="3D73418A" w14:textId="77777777" w:rsidR="009B6355" w:rsidRPr="00760F82" w:rsidRDefault="009B6355" w:rsidP="00F71CFE">
            <w:pPr>
              <w:autoSpaceDE w:val="0"/>
              <w:autoSpaceDN w:val="0"/>
              <w:adjustRightInd w:val="0"/>
              <w:ind w:left="-57" w:right="-113"/>
              <w:rPr>
                <w:rFonts w:eastAsia="Calibri"/>
              </w:rPr>
            </w:pPr>
          </w:p>
        </w:tc>
      </w:tr>
      <w:tr w:rsidR="009B6355" w:rsidRPr="00E46B58" w14:paraId="1E1159D2" w14:textId="77777777" w:rsidTr="00D53966">
        <w:trPr>
          <w:trHeight w:val="1395"/>
        </w:trPr>
        <w:tc>
          <w:tcPr>
            <w:tcW w:w="567" w:type="dxa"/>
          </w:tcPr>
          <w:p w14:paraId="0435BBF4" w14:textId="558E5BFC" w:rsidR="009B6355" w:rsidRDefault="009B6355" w:rsidP="00F71CFE">
            <w:pPr>
              <w:autoSpaceDE w:val="0"/>
              <w:autoSpaceDN w:val="0"/>
              <w:adjustRightInd w:val="0"/>
              <w:ind w:left="-57" w:right="-113"/>
              <w:jc w:val="center"/>
              <w:rPr>
                <w:rFonts w:eastAsia="Calibri"/>
                <w:bCs/>
              </w:rPr>
            </w:pPr>
            <w:r>
              <w:rPr>
                <w:rFonts w:eastAsia="Calibri"/>
                <w:bCs/>
              </w:rPr>
              <w:t>10.</w:t>
            </w:r>
          </w:p>
        </w:tc>
        <w:tc>
          <w:tcPr>
            <w:tcW w:w="1985" w:type="dxa"/>
          </w:tcPr>
          <w:p w14:paraId="1C783CB6" w14:textId="1E3CC968" w:rsidR="009B6355" w:rsidRPr="008A3B44" w:rsidRDefault="008C62E1" w:rsidP="00F71CFE">
            <w:pPr>
              <w:autoSpaceDE w:val="0"/>
              <w:autoSpaceDN w:val="0"/>
              <w:adjustRightInd w:val="0"/>
              <w:ind w:left="-57" w:right="-113"/>
              <w:rPr>
                <w:rFonts w:eastAsia="Calibri"/>
                <w:b/>
              </w:rPr>
            </w:pPr>
            <w:r w:rsidRPr="009B6355">
              <w:rPr>
                <w:rFonts w:eastAsia="Calibri"/>
                <w:b/>
              </w:rPr>
              <w:t xml:space="preserve">Vortioxetine Orion </w:t>
            </w:r>
            <w:r w:rsidRPr="008C62E1">
              <w:rPr>
                <w:rFonts w:eastAsia="Calibri"/>
              </w:rPr>
              <w:t>15</w:t>
            </w:r>
            <w:r>
              <w:rPr>
                <w:rFonts w:eastAsia="Calibri"/>
              </w:rPr>
              <w:t> </w:t>
            </w:r>
            <w:r w:rsidRPr="009B6355">
              <w:rPr>
                <w:rFonts w:eastAsia="Calibri"/>
              </w:rPr>
              <w:t>mg plėvele dengtos tabletės</w:t>
            </w:r>
          </w:p>
        </w:tc>
        <w:tc>
          <w:tcPr>
            <w:tcW w:w="1559" w:type="dxa"/>
          </w:tcPr>
          <w:p w14:paraId="7E618962" w14:textId="77777777" w:rsidR="00DA27E1" w:rsidRDefault="00DA27E1" w:rsidP="00DA27E1">
            <w:pPr>
              <w:autoSpaceDE w:val="0"/>
              <w:autoSpaceDN w:val="0"/>
              <w:adjustRightInd w:val="0"/>
              <w:ind w:left="-57" w:right="-113"/>
              <w:rPr>
                <w:rFonts w:eastAsia="Calibri"/>
              </w:rPr>
            </w:pPr>
            <w:r>
              <w:rPr>
                <w:rFonts w:eastAsia="Calibri"/>
              </w:rPr>
              <w:t>Vortioksetinas</w:t>
            </w:r>
          </w:p>
          <w:p w14:paraId="4BBDC704" w14:textId="77777777" w:rsidR="009B6355" w:rsidRDefault="009B6355" w:rsidP="00F71CFE">
            <w:pPr>
              <w:autoSpaceDE w:val="0"/>
              <w:autoSpaceDN w:val="0"/>
              <w:adjustRightInd w:val="0"/>
              <w:ind w:left="-57" w:right="-113"/>
              <w:rPr>
                <w:rFonts w:eastAsia="Calibri"/>
              </w:rPr>
            </w:pPr>
          </w:p>
        </w:tc>
        <w:tc>
          <w:tcPr>
            <w:tcW w:w="2835" w:type="dxa"/>
          </w:tcPr>
          <w:p w14:paraId="5EBF87C9" w14:textId="77777777" w:rsidR="00D53966" w:rsidRDefault="00D53966" w:rsidP="00D53966">
            <w:pPr>
              <w:autoSpaceDE w:val="0"/>
              <w:autoSpaceDN w:val="0"/>
              <w:adjustRightInd w:val="0"/>
              <w:ind w:left="-57" w:right="-113"/>
              <w:rPr>
                <w:rFonts w:eastAsia="Calibri"/>
              </w:rPr>
            </w:pPr>
            <w:r w:rsidRPr="00D53966">
              <w:rPr>
                <w:rFonts w:eastAsia="Calibri"/>
              </w:rPr>
              <w:t>Lizdinė plokštelė:</w:t>
            </w:r>
          </w:p>
          <w:p w14:paraId="74C90B6C" w14:textId="2A494D21" w:rsidR="00D53966" w:rsidRPr="00D53966" w:rsidRDefault="00D53966" w:rsidP="00D53966">
            <w:pPr>
              <w:autoSpaceDE w:val="0"/>
              <w:autoSpaceDN w:val="0"/>
              <w:adjustRightInd w:val="0"/>
              <w:ind w:left="-57" w:right="-113"/>
              <w:rPr>
                <w:rFonts w:eastAsia="Calibri"/>
              </w:rPr>
            </w:pPr>
            <w:r>
              <w:rPr>
                <w:rFonts w:eastAsia="Calibri"/>
              </w:rPr>
              <w:t>LT/1/26/6002</w:t>
            </w:r>
            <w:r w:rsidRPr="00D53966">
              <w:rPr>
                <w:rFonts w:eastAsia="Calibri"/>
              </w:rPr>
              <w:t>/001 – N14</w:t>
            </w:r>
          </w:p>
          <w:p w14:paraId="5FC83388" w14:textId="4285C9C6" w:rsidR="00D53966" w:rsidRPr="00D53966" w:rsidRDefault="00D53966" w:rsidP="00D53966">
            <w:pPr>
              <w:autoSpaceDE w:val="0"/>
              <w:autoSpaceDN w:val="0"/>
              <w:adjustRightInd w:val="0"/>
              <w:ind w:left="-57" w:right="-113"/>
              <w:rPr>
                <w:rFonts w:eastAsia="Calibri"/>
              </w:rPr>
            </w:pPr>
            <w:r>
              <w:rPr>
                <w:rFonts w:eastAsia="Calibri"/>
              </w:rPr>
              <w:t>LT/1/26/6002</w:t>
            </w:r>
            <w:r w:rsidRPr="00D53966">
              <w:rPr>
                <w:rFonts w:eastAsia="Calibri"/>
              </w:rPr>
              <w:t>/002 – N28</w:t>
            </w:r>
          </w:p>
          <w:p w14:paraId="1E6DC7A4" w14:textId="79F5733E" w:rsidR="00D53966" w:rsidRPr="00D53966" w:rsidRDefault="00D53966" w:rsidP="00D53966">
            <w:pPr>
              <w:autoSpaceDE w:val="0"/>
              <w:autoSpaceDN w:val="0"/>
              <w:adjustRightInd w:val="0"/>
              <w:ind w:left="-57" w:right="-113"/>
              <w:rPr>
                <w:rFonts w:eastAsia="Calibri"/>
              </w:rPr>
            </w:pPr>
            <w:r>
              <w:rPr>
                <w:rFonts w:eastAsia="Calibri"/>
              </w:rPr>
              <w:t>LT/1/26/6002</w:t>
            </w:r>
            <w:r w:rsidRPr="00D53966">
              <w:rPr>
                <w:rFonts w:eastAsia="Calibri"/>
              </w:rPr>
              <w:t>/003 – N56</w:t>
            </w:r>
          </w:p>
          <w:p w14:paraId="4A88C76F" w14:textId="6DF15024" w:rsidR="009B6355" w:rsidRPr="000A7978" w:rsidRDefault="00D53966" w:rsidP="00D53966">
            <w:pPr>
              <w:autoSpaceDE w:val="0"/>
              <w:autoSpaceDN w:val="0"/>
              <w:adjustRightInd w:val="0"/>
              <w:ind w:left="-57" w:right="-113"/>
              <w:rPr>
                <w:rFonts w:eastAsia="Calibri"/>
              </w:rPr>
            </w:pPr>
            <w:r>
              <w:rPr>
                <w:rFonts w:eastAsia="Calibri"/>
              </w:rPr>
              <w:t>LT/1/26/6002</w:t>
            </w:r>
            <w:r w:rsidRPr="00D53966">
              <w:rPr>
                <w:rFonts w:eastAsia="Calibri"/>
              </w:rPr>
              <w:t>/004 – N98</w:t>
            </w:r>
          </w:p>
        </w:tc>
        <w:tc>
          <w:tcPr>
            <w:tcW w:w="1701" w:type="dxa"/>
          </w:tcPr>
          <w:p w14:paraId="7C57C523" w14:textId="7111FAEA" w:rsidR="009B6355" w:rsidRPr="008A3B44" w:rsidRDefault="009B6355" w:rsidP="00F71CFE">
            <w:pPr>
              <w:autoSpaceDE w:val="0"/>
              <w:autoSpaceDN w:val="0"/>
              <w:adjustRightInd w:val="0"/>
              <w:ind w:left="-57" w:right="-113"/>
              <w:rPr>
                <w:rFonts w:eastAsia="Calibri"/>
              </w:rPr>
            </w:pPr>
            <w:r w:rsidRPr="009B6355">
              <w:rPr>
                <w:rFonts w:eastAsia="Calibri"/>
              </w:rPr>
              <w:t>Orion Corporation, Suomija</w:t>
            </w:r>
          </w:p>
        </w:tc>
        <w:tc>
          <w:tcPr>
            <w:tcW w:w="992" w:type="dxa"/>
          </w:tcPr>
          <w:p w14:paraId="4E32CB6C" w14:textId="1BEB71AE" w:rsidR="009B6355" w:rsidRPr="008E4B25" w:rsidRDefault="009B6355" w:rsidP="00F71CFE">
            <w:pPr>
              <w:autoSpaceDE w:val="0"/>
              <w:autoSpaceDN w:val="0"/>
              <w:adjustRightInd w:val="0"/>
              <w:ind w:left="-57" w:right="-113"/>
              <w:rPr>
                <w:rFonts w:eastAsia="Calibri"/>
              </w:rPr>
            </w:pPr>
            <w:r w:rsidRPr="00E2185D">
              <w:rPr>
                <w:rFonts w:eastAsia="Calibri"/>
              </w:rPr>
              <w:t>Rp.</w:t>
            </w:r>
          </w:p>
        </w:tc>
        <w:tc>
          <w:tcPr>
            <w:tcW w:w="1276" w:type="dxa"/>
            <w:vMerge/>
          </w:tcPr>
          <w:p w14:paraId="0DB2C3E1" w14:textId="77777777" w:rsidR="009B6355" w:rsidRPr="00760F82" w:rsidRDefault="009B6355" w:rsidP="00F71CFE">
            <w:pPr>
              <w:autoSpaceDE w:val="0"/>
              <w:autoSpaceDN w:val="0"/>
              <w:adjustRightInd w:val="0"/>
              <w:ind w:left="-57" w:right="-113"/>
              <w:rPr>
                <w:rFonts w:eastAsia="Calibri"/>
              </w:rPr>
            </w:pPr>
          </w:p>
        </w:tc>
      </w:tr>
      <w:tr w:rsidR="009B6355" w:rsidRPr="00E46B58" w14:paraId="099019BD" w14:textId="77777777" w:rsidTr="00D53966">
        <w:trPr>
          <w:trHeight w:val="1416"/>
        </w:trPr>
        <w:tc>
          <w:tcPr>
            <w:tcW w:w="567" w:type="dxa"/>
          </w:tcPr>
          <w:p w14:paraId="0283BB70" w14:textId="33BC0892" w:rsidR="009B6355" w:rsidRDefault="009B6355" w:rsidP="00F71CFE">
            <w:pPr>
              <w:autoSpaceDE w:val="0"/>
              <w:autoSpaceDN w:val="0"/>
              <w:adjustRightInd w:val="0"/>
              <w:ind w:left="-57" w:right="-113"/>
              <w:jc w:val="center"/>
              <w:rPr>
                <w:rFonts w:eastAsia="Calibri"/>
                <w:bCs/>
              </w:rPr>
            </w:pPr>
            <w:r>
              <w:rPr>
                <w:rFonts w:eastAsia="Calibri"/>
                <w:bCs/>
              </w:rPr>
              <w:t>11.</w:t>
            </w:r>
          </w:p>
        </w:tc>
        <w:tc>
          <w:tcPr>
            <w:tcW w:w="1985" w:type="dxa"/>
          </w:tcPr>
          <w:p w14:paraId="12BA6566" w14:textId="78A5385A" w:rsidR="009B6355" w:rsidRPr="008A3B44" w:rsidRDefault="008C62E1" w:rsidP="00F71CFE">
            <w:pPr>
              <w:autoSpaceDE w:val="0"/>
              <w:autoSpaceDN w:val="0"/>
              <w:adjustRightInd w:val="0"/>
              <w:ind w:left="-57" w:right="-113"/>
              <w:rPr>
                <w:rFonts w:eastAsia="Calibri"/>
                <w:b/>
              </w:rPr>
            </w:pPr>
            <w:r w:rsidRPr="009B6355">
              <w:rPr>
                <w:rFonts w:eastAsia="Calibri"/>
                <w:b/>
              </w:rPr>
              <w:t xml:space="preserve">Vortioxetine Orion </w:t>
            </w:r>
            <w:r>
              <w:rPr>
                <w:rFonts w:eastAsia="Calibri"/>
              </w:rPr>
              <w:t>20 </w:t>
            </w:r>
            <w:r w:rsidRPr="009B6355">
              <w:rPr>
                <w:rFonts w:eastAsia="Calibri"/>
              </w:rPr>
              <w:t>mg plėvele dengtos tabletės</w:t>
            </w:r>
          </w:p>
        </w:tc>
        <w:tc>
          <w:tcPr>
            <w:tcW w:w="1559" w:type="dxa"/>
          </w:tcPr>
          <w:p w14:paraId="263CFF86" w14:textId="77777777" w:rsidR="00DA27E1" w:rsidRDefault="00DA27E1" w:rsidP="00DA27E1">
            <w:pPr>
              <w:autoSpaceDE w:val="0"/>
              <w:autoSpaceDN w:val="0"/>
              <w:adjustRightInd w:val="0"/>
              <w:ind w:left="-57" w:right="-113"/>
              <w:rPr>
                <w:rFonts w:eastAsia="Calibri"/>
              </w:rPr>
            </w:pPr>
            <w:r>
              <w:rPr>
                <w:rFonts w:eastAsia="Calibri"/>
              </w:rPr>
              <w:t>Vortioksetinas</w:t>
            </w:r>
          </w:p>
          <w:p w14:paraId="13D0A5E5" w14:textId="77777777" w:rsidR="009B6355" w:rsidRDefault="009B6355" w:rsidP="00F71CFE">
            <w:pPr>
              <w:autoSpaceDE w:val="0"/>
              <w:autoSpaceDN w:val="0"/>
              <w:adjustRightInd w:val="0"/>
              <w:ind w:left="-57" w:right="-113"/>
              <w:rPr>
                <w:rFonts w:eastAsia="Calibri"/>
              </w:rPr>
            </w:pPr>
          </w:p>
        </w:tc>
        <w:tc>
          <w:tcPr>
            <w:tcW w:w="2835" w:type="dxa"/>
          </w:tcPr>
          <w:p w14:paraId="370CC5A9" w14:textId="77777777" w:rsidR="00D53966" w:rsidRDefault="00D53966" w:rsidP="00D53966">
            <w:pPr>
              <w:autoSpaceDE w:val="0"/>
              <w:autoSpaceDN w:val="0"/>
              <w:adjustRightInd w:val="0"/>
              <w:ind w:left="-57" w:right="-113"/>
              <w:rPr>
                <w:rFonts w:eastAsia="Calibri"/>
              </w:rPr>
            </w:pPr>
            <w:r w:rsidRPr="00D53966">
              <w:rPr>
                <w:rFonts w:eastAsia="Calibri"/>
              </w:rPr>
              <w:t>Lizdinė plokštelė:</w:t>
            </w:r>
          </w:p>
          <w:p w14:paraId="0007BA6B" w14:textId="6F98FA18" w:rsidR="00D53966" w:rsidRPr="00D53966" w:rsidRDefault="00D53966" w:rsidP="00D53966">
            <w:pPr>
              <w:autoSpaceDE w:val="0"/>
              <w:autoSpaceDN w:val="0"/>
              <w:adjustRightInd w:val="0"/>
              <w:ind w:left="-57" w:right="-113"/>
              <w:rPr>
                <w:rFonts w:eastAsia="Calibri"/>
              </w:rPr>
            </w:pPr>
            <w:r>
              <w:rPr>
                <w:rFonts w:eastAsia="Calibri"/>
              </w:rPr>
              <w:t>LT/1/26/6003</w:t>
            </w:r>
            <w:r w:rsidRPr="00D53966">
              <w:rPr>
                <w:rFonts w:eastAsia="Calibri"/>
              </w:rPr>
              <w:t>/001 – N14</w:t>
            </w:r>
          </w:p>
          <w:p w14:paraId="43873C10" w14:textId="1C7C23AD" w:rsidR="00D53966" w:rsidRPr="00D53966" w:rsidRDefault="00D53966" w:rsidP="00D53966">
            <w:pPr>
              <w:autoSpaceDE w:val="0"/>
              <w:autoSpaceDN w:val="0"/>
              <w:adjustRightInd w:val="0"/>
              <w:ind w:left="-57" w:right="-113"/>
              <w:rPr>
                <w:rFonts w:eastAsia="Calibri"/>
              </w:rPr>
            </w:pPr>
            <w:r>
              <w:rPr>
                <w:rFonts w:eastAsia="Calibri"/>
              </w:rPr>
              <w:t>LT/1/26/6003</w:t>
            </w:r>
            <w:r w:rsidRPr="00D53966">
              <w:rPr>
                <w:rFonts w:eastAsia="Calibri"/>
              </w:rPr>
              <w:t>/002 – N28</w:t>
            </w:r>
          </w:p>
          <w:p w14:paraId="36181D90" w14:textId="3F053EF8" w:rsidR="00D53966" w:rsidRPr="00D53966" w:rsidRDefault="00D53966" w:rsidP="00D53966">
            <w:pPr>
              <w:autoSpaceDE w:val="0"/>
              <w:autoSpaceDN w:val="0"/>
              <w:adjustRightInd w:val="0"/>
              <w:ind w:left="-57" w:right="-113"/>
              <w:rPr>
                <w:rFonts w:eastAsia="Calibri"/>
              </w:rPr>
            </w:pPr>
            <w:r>
              <w:rPr>
                <w:rFonts w:eastAsia="Calibri"/>
              </w:rPr>
              <w:t>LT/1/26/6003</w:t>
            </w:r>
            <w:r w:rsidRPr="00D53966">
              <w:rPr>
                <w:rFonts w:eastAsia="Calibri"/>
              </w:rPr>
              <w:t>/003 – N56</w:t>
            </w:r>
          </w:p>
          <w:p w14:paraId="4678F046" w14:textId="4733B5D4" w:rsidR="009B6355" w:rsidRPr="000A7978" w:rsidRDefault="00D53966" w:rsidP="00D53966">
            <w:pPr>
              <w:autoSpaceDE w:val="0"/>
              <w:autoSpaceDN w:val="0"/>
              <w:adjustRightInd w:val="0"/>
              <w:ind w:left="-57" w:right="-113"/>
              <w:rPr>
                <w:rFonts w:eastAsia="Calibri"/>
              </w:rPr>
            </w:pPr>
            <w:r>
              <w:rPr>
                <w:rFonts w:eastAsia="Calibri"/>
              </w:rPr>
              <w:t>LT/1/26/6003</w:t>
            </w:r>
            <w:r w:rsidRPr="00D53966">
              <w:rPr>
                <w:rFonts w:eastAsia="Calibri"/>
              </w:rPr>
              <w:t>/004 – N98</w:t>
            </w:r>
          </w:p>
        </w:tc>
        <w:tc>
          <w:tcPr>
            <w:tcW w:w="1701" w:type="dxa"/>
          </w:tcPr>
          <w:p w14:paraId="28A67C1B" w14:textId="2746D825" w:rsidR="009B6355" w:rsidRPr="008A3B44" w:rsidRDefault="009B6355" w:rsidP="00F71CFE">
            <w:pPr>
              <w:autoSpaceDE w:val="0"/>
              <w:autoSpaceDN w:val="0"/>
              <w:adjustRightInd w:val="0"/>
              <w:ind w:left="-57" w:right="-113"/>
              <w:rPr>
                <w:rFonts w:eastAsia="Calibri"/>
              </w:rPr>
            </w:pPr>
            <w:r w:rsidRPr="009B6355">
              <w:rPr>
                <w:rFonts w:eastAsia="Calibri"/>
              </w:rPr>
              <w:t>Orion Corporation, Suomija</w:t>
            </w:r>
          </w:p>
        </w:tc>
        <w:tc>
          <w:tcPr>
            <w:tcW w:w="992" w:type="dxa"/>
          </w:tcPr>
          <w:p w14:paraId="15F3E703" w14:textId="3274E7EB" w:rsidR="009B6355" w:rsidRPr="008E4B25" w:rsidRDefault="009B6355" w:rsidP="00F71CFE">
            <w:pPr>
              <w:autoSpaceDE w:val="0"/>
              <w:autoSpaceDN w:val="0"/>
              <w:adjustRightInd w:val="0"/>
              <w:ind w:left="-57" w:right="-113"/>
              <w:rPr>
                <w:rFonts w:eastAsia="Calibri"/>
              </w:rPr>
            </w:pPr>
            <w:r w:rsidRPr="00E2185D">
              <w:rPr>
                <w:rFonts w:eastAsia="Calibri"/>
              </w:rPr>
              <w:t>Rp.</w:t>
            </w:r>
          </w:p>
        </w:tc>
        <w:tc>
          <w:tcPr>
            <w:tcW w:w="1276" w:type="dxa"/>
            <w:vMerge/>
          </w:tcPr>
          <w:p w14:paraId="48F21157" w14:textId="77777777" w:rsidR="009B6355" w:rsidRPr="00760F82" w:rsidRDefault="009B6355" w:rsidP="00F71CFE">
            <w:pPr>
              <w:autoSpaceDE w:val="0"/>
              <w:autoSpaceDN w:val="0"/>
              <w:adjustRightInd w:val="0"/>
              <w:ind w:left="-57" w:right="-113"/>
              <w:rPr>
                <w:rFonts w:eastAsia="Calibri"/>
              </w:rPr>
            </w:pP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7F340C78" w:rsidR="00C830D4"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2026 m. </w:t>
      </w:r>
      <w:r w:rsidR="00981A55">
        <w:rPr>
          <w:rFonts w:eastAsia="Calibri"/>
          <w:color w:val="000000"/>
          <w:kern w:val="28"/>
          <w:lang w:eastAsia="en-US"/>
        </w:rPr>
        <w:t>balandžio 10</w:t>
      </w:r>
      <w:r w:rsidRPr="0036539A">
        <w:rPr>
          <w:rFonts w:eastAsia="Calibri"/>
          <w:color w:val="000000"/>
          <w:kern w:val="28"/>
          <w:lang w:eastAsia="en-US"/>
        </w:rPr>
        <w:t xml:space="preserve"> d. įsakymu Nr. (1.4E)1A-</w:t>
      </w:r>
      <w:r w:rsidR="00981A55">
        <w:rPr>
          <w:rFonts w:eastAsia="Calibri"/>
          <w:color w:val="000000"/>
          <w:kern w:val="28"/>
          <w:lang w:eastAsia="en-US"/>
        </w:rPr>
        <w:t>503</w:t>
      </w:r>
    </w:p>
    <w:p w14:paraId="4B5DAA3F" w14:textId="77777777" w:rsidR="0036539A" w:rsidRDefault="0036539A" w:rsidP="0036539A">
      <w:pPr>
        <w:autoSpaceDE w:val="0"/>
        <w:autoSpaceDN w:val="0"/>
        <w:adjustRightInd w:val="0"/>
        <w:ind w:left="4395"/>
        <w:rPr>
          <w:rFonts w:eastAsia="Calibri"/>
          <w:bCs/>
          <w:color w:val="000000"/>
          <w:kern w:val="28"/>
          <w:lang w:eastAsia="en-US"/>
        </w:rPr>
      </w:pP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p>
    <w:tbl>
      <w:tblPr>
        <w:tblStyle w:val="Lentelstinklelis"/>
        <w:tblW w:w="10774" w:type="dxa"/>
        <w:tblInd w:w="-714" w:type="dxa"/>
        <w:tblLayout w:type="fixed"/>
        <w:tblLook w:val="04A0" w:firstRow="1" w:lastRow="0" w:firstColumn="1" w:lastColumn="0" w:noHBand="0" w:noVBand="1"/>
      </w:tblPr>
      <w:tblGrid>
        <w:gridCol w:w="567"/>
        <w:gridCol w:w="2127"/>
        <w:gridCol w:w="1559"/>
        <w:gridCol w:w="2552"/>
        <w:gridCol w:w="1701"/>
        <w:gridCol w:w="992"/>
        <w:gridCol w:w="1276"/>
      </w:tblGrid>
      <w:tr w:rsidR="00E46B58" w:rsidRPr="00E46B58" w14:paraId="1F4FA6C7" w14:textId="77777777" w:rsidTr="00CD752C">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 xml:space="preserve">No. </w:t>
            </w:r>
          </w:p>
        </w:tc>
        <w:tc>
          <w:tcPr>
            <w:tcW w:w="2127"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552"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Container / Marketing authorisation number</w:t>
            </w:r>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
          <w:p w14:paraId="2919BBA1"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F644FD" w:rsidRPr="00E46B58" w14:paraId="4E1DD656" w14:textId="77777777" w:rsidTr="00F04E60">
        <w:trPr>
          <w:trHeight w:val="954"/>
        </w:trPr>
        <w:tc>
          <w:tcPr>
            <w:tcW w:w="567" w:type="dxa"/>
          </w:tcPr>
          <w:p w14:paraId="4DBDDAD0" w14:textId="77777777" w:rsidR="00F644FD" w:rsidRPr="00653FC8" w:rsidRDefault="00F644FD" w:rsidP="00F644FD">
            <w:pPr>
              <w:autoSpaceDE w:val="0"/>
              <w:autoSpaceDN w:val="0"/>
              <w:adjustRightInd w:val="0"/>
              <w:ind w:left="-57" w:right="-113"/>
              <w:jc w:val="center"/>
              <w:rPr>
                <w:rFonts w:eastAsia="Calibri"/>
                <w:bCs/>
              </w:rPr>
            </w:pPr>
            <w:r w:rsidRPr="00653FC8">
              <w:rPr>
                <w:rFonts w:eastAsia="Calibri"/>
                <w:bCs/>
              </w:rPr>
              <w:t>1.</w:t>
            </w:r>
          </w:p>
        </w:tc>
        <w:tc>
          <w:tcPr>
            <w:tcW w:w="2127" w:type="dxa"/>
          </w:tcPr>
          <w:p w14:paraId="07803216" w14:textId="55001981" w:rsidR="00F644FD" w:rsidRPr="00E46B58" w:rsidRDefault="00F04E60" w:rsidP="00F644FD">
            <w:pPr>
              <w:autoSpaceDE w:val="0"/>
              <w:autoSpaceDN w:val="0"/>
              <w:adjustRightInd w:val="0"/>
              <w:ind w:left="-57" w:right="-113"/>
              <w:rPr>
                <w:rFonts w:eastAsia="Calibri"/>
              </w:rPr>
            </w:pPr>
            <w:r w:rsidRPr="00F04E60">
              <w:rPr>
                <w:rFonts w:eastAsia="Calibri"/>
                <w:b/>
              </w:rPr>
              <w:t>Azacitidine Auxilia</w:t>
            </w:r>
            <w:r>
              <w:rPr>
                <w:rFonts w:eastAsia="Calibri"/>
              </w:rPr>
              <w:t xml:space="preserve"> 25 </w:t>
            </w:r>
            <w:r w:rsidRPr="00F04E60">
              <w:rPr>
                <w:rFonts w:eastAsia="Calibri"/>
              </w:rPr>
              <w:t>mg/ml milteliai injekcinei suspensijai</w:t>
            </w:r>
          </w:p>
        </w:tc>
        <w:tc>
          <w:tcPr>
            <w:tcW w:w="1559" w:type="dxa"/>
          </w:tcPr>
          <w:p w14:paraId="5A1B2F5F" w14:textId="0AB3BD43" w:rsidR="00F644FD" w:rsidRDefault="00F04E60" w:rsidP="00F644FD">
            <w:pPr>
              <w:autoSpaceDE w:val="0"/>
              <w:autoSpaceDN w:val="0"/>
              <w:adjustRightInd w:val="0"/>
              <w:ind w:left="-57" w:right="-113"/>
              <w:rPr>
                <w:rFonts w:eastAsia="Calibri"/>
              </w:rPr>
            </w:pPr>
            <w:r w:rsidRPr="00F04E60">
              <w:rPr>
                <w:rFonts w:eastAsia="Calibri"/>
              </w:rPr>
              <w:t>Azacitidinas</w:t>
            </w:r>
          </w:p>
          <w:p w14:paraId="5C0E2545" w14:textId="2B1830F7" w:rsidR="00F04E60" w:rsidRPr="00E46B58" w:rsidRDefault="00F04E60" w:rsidP="00F644FD">
            <w:pPr>
              <w:autoSpaceDE w:val="0"/>
              <w:autoSpaceDN w:val="0"/>
              <w:adjustRightInd w:val="0"/>
              <w:ind w:left="-57" w:right="-113"/>
              <w:rPr>
                <w:rFonts w:eastAsia="Calibri"/>
              </w:rPr>
            </w:pPr>
          </w:p>
        </w:tc>
        <w:tc>
          <w:tcPr>
            <w:tcW w:w="2552" w:type="dxa"/>
          </w:tcPr>
          <w:p w14:paraId="25B8B983" w14:textId="63416DF1" w:rsidR="00F644FD" w:rsidRPr="00E46B58" w:rsidRDefault="00F04E60" w:rsidP="00F644FD">
            <w:pPr>
              <w:autoSpaceDE w:val="0"/>
              <w:autoSpaceDN w:val="0"/>
              <w:adjustRightInd w:val="0"/>
              <w:ind w:left="-57" w:right="-113"/>
              <w:rPr>
                <w:rFonts w:eastAsia="Calibri"/>
              </w:rPr>
            </w:pPr>
            <w:r w:rsidRPr="00F04E60">
              <w:rPr>
                <w:rFonts w:eastAsia="Calibri"/>
              </w:rPr>
              <w:t>LT/1/21/4814/001</w:t>
            </w:r>
            <w:r>
              <w:rPr>
                <w:rFonts w:eastAsia="Calibri"/>
              </w:rPr>
              <w:t xml:space="preserve"> – flakonas (100 </w:t>
            </w:r>
            <w:r w:rsidRPr="00F04E60">
              <w:rPr>
                <w:rFonts w:eastAsia="Calibri"/>
              </w:rPr>
              <w:t>mg), N1</w:t>
            </w:r>
          </w:p>
        </w:tc>
        <w:tc>
          <w:tcPr>
            <w:tcW w:w="1701" w:type="dxa"/>
          </w:tcPr>
          <w:p w14:paraId="3AB18A37" w14:textId="28F3BF29" w:rsidR="00F644FD" w:rsidRPr="00E46B58" w:rsidRDefault="00F04E60" w:rsidP="00F644FD">
            <w:pPr>
              <w:autoSpaceDE w:val="0"/>
              <w:autoSpaceDN w:val="0"/>
              <w:adjustRightInd w:val="0"/>
              <w:ind w:left="-57" w:right="-113"/>
              <w:rPr>
                <w:rFonts w:eastAsia="Calibri"/>
              </w:rPr>
            </w:pPr>
            <w:r w:rsidRPr="00F04E60">
              <w:rPr>
                <w:rFonts w:eastAsia="Calibri"/>
              </w:rPr>
              <w:t>Auxilia Pharma OÜ, Estija</w:t>
            </w:r>
          </w:p>
        </w:tc>
        <w:tc>
          <w:tcPr>
            <w:tcW w:w="992" w:type="dxa"/>
          </w:tcPr>
          <w:p w14:paraId="48103F97" w14:textId="3CAA7A7B" w:rsidR="00F644FD" w:rsidRPr="00E46B58" w:rsidRDefault="00F644FD" w:rsidP="00F644FD">
            <w:pPr>
              <w:autoSpaceDE w:val="0"/>
              <w:autoSpaceDN w:val="0"/>
              <w:adjustRightInd w:val="0"/>
              <w:ind w:left="-57" w:right="-113"/>
              <w:rPr>
                <w:rFonts w:eastAsia="Calibri"/>
              </w:rPr>
            </w:pPr>
            <w:r w:rsidRPr="00CC643D">
              <w:rPr>
                <w:rFonts w:eastAsia="Calibri"/>
              </w:rPr>
              <w:t>Rp.</w:t>
            </w:r>
          </w:p>
        </w:tc>
        <w:tc>
          <w:tcPr>
            <w:tcW w:w="1276" w:type="dxa"/>
          </w:tcPr>
          <w:p w14:paraId="32645501" w14:textId="0DF7FA5D" w:rsidR="00F644FD" w:rsidRPr="00E46B58" w:rsidRDefault="00F04E60" w:rsidP="00F644FD">
            <w:pPr>
              <w:autoSpaceDE w:val="0"/>
              <w:autoSpaceDN w:val="0"/>
              <w:adjustRightInd w:val="0"/>
              <w:ind w:left="-57" w:right="-113"/>
              <w:rPr>
                <w:rFonts w:eastAsia="Calibri"/>
              </w:rPr>
            </w:pPr>
            <w:r w:rsidRPr="00F04E60">
              <w:rPr>
                <w:rFonts w:eastAsia="Calibri"/>
              </w:rPr>
              <w:t>DE/H/6310/001/R/001</w:t>
            </w:r>
          </w:p>
        </w:tc>
      </w:tr>
      <w:tr w:rsidR="00BB791D" w:rsidRPr="00E46B58" w14:paraId="0F4F1D72" w14:textId="77777777" w:rsidTr="00BB791D">
        <w:trPr>
          <w:trHeight w:val="1535"/>
        </w:trPr>
        <w:tc>
          <w:tcPr>
            <w:tcW w:w="567" w:type="dxa"/>
          </w:tcPr>
          <w:p w14:paraId="69B48C50" w14:textId="77777777" w:rsidR="00BB791D" w:rsidRPr="00653FC8" w:rsidRDefault="00BB791D" w:rsidP="00F644FD">
            <w:pPr>
              <w:autoSpaceDE w:val="0"/>
              <w:autoSpaceDN w:val="0"/>
              <w:adjustRightInd w:val="0"/>
              <w:ind w:left="-57" w:right="-113"/>
              <w:jc w:val="center"/>
              <w:rPr>
                <w:rFonts w:eastAsia="Calibri"/>
                <w:bCs/>
              </w:rPr>
            </w:pPr>
            <w:r w:rsidRPr="00653FC8">
              <w:rPr>
                <w:rFonts w:eastAsia="Calibri"/>
                <w:bCs/>
              </w:rPr>
              <w:t xml:space="preserve">2. </w:t>
            </w:r>
          </w:p>
        </w:tc>
        <w:tc>
          <w:tcPr>
            <w:tcW w:w="2127" w:type="dxa"/>
          </w:tcPr>
          <w:p w14:paraId="4E77C88E" w14:textId="432628DB" w:rsidR="00BB791D" w:rsidRPr="00E46B58" w:rsidRDefault="00BB791D" w:rsidP="00F644FD">
            <w:pPr>
              <w:autoSpaceDE w:val="0"/>
              <w:autoSpaceDN w:val="0"/>
              <w:adjustRightInd w:val="0"/>
              <w:ind w:left="-57" w:right="-113"/>
              <w:rPr>
                <w:rFonts w:eastAsia="Calibri"/>
              </w:rPr>
            </w:pPr>
            <w:r w:rsidRPr="00BB791D">
              <w:rPr>
                <w:rFonts w:eastAsia="Calibri"/>
                <w:b/>
              </w:rPr>
              <w:t>Perindopril arginine Krka</w:t>
            </w:r>
            <w:r>
              <w:rPr>
                <w:rFonts w:eastAsia="Calibri"/>
              </w:rPr>
              <w:t xml:space="preserve"> 5 </w:t>
            </w:r>
            <w:r w:rsidRPr="00BB791D">
              <w:rPr>
                <w:rFonts w:eastAsia="Calibri"/>
              </w:rPr>
              <w:t>mg tabletės</w:t>
            </w:r>
          </w:p>
        </w:tc>
        <w:tc>
          <w:tcPr>
            <w:tcW w:w="1559" w:type="dxa"/>
          </w:tcPr>
          <w:p w14:paraId="6455D436" w14:textId="7AF1DFF3" w:rsidR="00BB791D" w:rsidRPr="00E46B58" w:rsidRDefault="00BB791D" w:rsidP="00F644FD">
            <w:pPr>
              <w:autoSpaceDE w:val="0"/>
              <w:autoSpaceDN w:val="0"/>
              <w:adjustRightInd w:val="0"/>
              <w:ind w:left="-57" w:right="-113"/>
              <w:rPr>
                <w:rFonts w:eastAsia="Calibri"/>
              </w:rPr>
            </w:pPr>
            <w:r>
              <w:rPr>
                <w:rFonts w:eastAsia="Calibri"/>
              </w:rPr>
              <w:t>P</w:t>
            </w:r>
            <w:r w:rsidRPr="00BB791D">
              <w:rPr>
                <w:rFonts w:eastAsia="Calibri"/>
              </w:rPr>
              <w:t>erindoprilio argininas</w:t>
            </w:r>
          </w:p>
        </w:tc>
        <w:tc>
          <w:tcPr>
            <w:tcW w:w="2552" w:type="dxa"/>
          </w:tcPr>
          <w:p w14:paraId="017BD7ED" w14:textId="19FDC8C5" w:rsidR="00BB791D" w:rsidRDefault="00BB791D" w:rsidP="00BB791D">
            <w:pPr>
              <w:autoSpaceDE w:val="0"/>
              <w:autoSpaceDN w:val="0"/>
              <w:adjustRightInd w:val="0"/>
              <w:ind w:left="-57" w:right="-113"/>
              <w:rPr>
                <w:rFonts w:eastAsia="Calibri"/>
              </w:rPr>
            </w:pPr>
            <w:r w:rsidRPr="00BB791D">
              <w:rPr>
                <w:rFonts w:eastAsia="Calibri"/>
              </w:rPr>
              <w:t>Lizdinė plokštelė:</w:t>
            </w:r>
          </w:p>
          <w:p w14:paraId="3B701CF8" w14:textId="59BF4132" w:rsidR="00BB791D" w:rsidRPr="00BB791D" w:rsidRDefault="00BB791D" w:rsidP="00BB791D">
            <w:pPr>
              <w:autoSpaceDE w:val="0"/>
              <w:autoSpaceDN w:val="0"/>
              <w:adjustRightInd w:val="0"/>
              <w:ind w:left="-57" w:right="-113"/>
              <w:rPr>
                <w:rFonts w:eastAsia="Calibri"/>
              </w:rPr>
            </w:pPr>
            <w:r w:rsidRPr="00BB791D">
              <w:rPr>
                <w:rFonts w:eastAsia="Calibri"/>
              </w:rPr>
              <w:t>LT/1/21/4844/001 – N10</w:t>
            </w:r>
          </w:p>
          <w:p w14:paraId="57142A9D" w14:textId="344A95DF" w:rsidR="00BB791D" w:rsidRPr="00BB791D" w:rsidRDefault="00BB791D" w:rsidP="00BB791D">
            <w:pPr>
              <w:autoSpaceDE w:val="0"/>
              <w:autoSpaceDN w:val="0"/>
              <w:adjustRightInd w:val="0"/>
              <w:ind w:left="-57" w:right="-113"/>
              <w:rPr>
                <w:rFonts w:eastAsia="Calibri"/>
              </w:rPr>
            </w:pPr>
            <w:r w:rsidRPr="00BB791D">
              <w:rPr>
                <w:rFonts w:eastAsia="Calibri"/>
              </w:rPr>
              <w:t>LT/1/21/4844/002 – N30</w:t>
            </w:r>
          </w:p>
          <w:p w14:paraId="3BB39EAE" w14:textId="4AD0A29D" w:rsidR="00BB791D" w:rsidRPr="00BB791D" w:rsidRDefault="00BB791D" w:rsidP="00BB791D">
            <w:pPr>
              <w:autoSpaceDE w:val="0"/>
              <w:autoSpaceDN w:val="0"/>
              <w:adjustRightInd w:val="0"/>
              <w:ind w:left="-57" w:right="-113"/>
              <w:rPr>
                <w:rFonts w:eastAsia="Calibri"/>
              </w:rPr>
            </w:pPr>
            <w:r w:rsidRPr="00BB791D">
              <w:rPr>
                <w:rFonts w:eastAsia="Calibri"/>
              </w:rPr>
              <w:t>LT/1/21/4844/003 – N60</w:t>
            </w:r>
          </w:p>
          <w:p w14:paraId="4BBB19A5" w14:textId="1A9347FC" w:rsidR="00BB791D" w:rsidRPr="00E46B58" w:rsidRDefault="00BB791D" w:rsidP="00BB791D">
            <w:pPr>
              <w:autoSpaceDE w:val="0"/>
              <w:autoSpaceDN w:val="0"/>
              <w:adjustRightInd w:val="0"/>
              <w:ind w:left="-57" w:right="-113"/>
              <w:rPr>
                <w:rFonts w:eastAsia="Calibri"/>
              </w:rPr>
            </w:pPr>
            <w:r w:rsidRPr="00BB791D">
              <w:rPr>
                <w:rFonts w:eastAsia="Calibri"/>
              </w:rPr>
              <w:t>LT/1/21/4844/004 – N90</w:t>
            </w:r>
          </w:p>
        </w:tc>
        <w:tc>
          <w:tcPr>
            <w:tcW w:w="1701" w:type="dxa"/>
          </w:tcPr>
          <w:p w14:paraId="63D3BCB6" w14:textId="47DBB5B3" w:rsidR="00BB791D" w:rsidRPr="00E46B58" w:rsidRDefault="00BB791D" w:rsidP="00F644FD">
            <w:pPr>
              <w:autoSpaceDE w:val="0"/>
              <w:autoSpaceDN w:val="0"/>
              <w:adjustRightInd w:val="0"/>
              <w:ind w:left="-57" w:right="-113"/>
              <w:rPr>
                <w:rFonts w:eastAsia="Calibri"/>
              </w:rPr>
            </w:pPr>
            <w:r w:rsidRPr="00BB791D">
              <w:rPr>
                <w:rFonts w:eastAsia="Calibri"/>
              </w:rPr>
              <w:t>KRKA, d.d., Novo mesto, Slovėnija</w:t>
            </w:r>
          </w:p>
        </w:tc>
        <w:tc>
          <w:tcPr>
            <w:tcW w:w="992" w:type="dxa"/>
          </w:tcPr>
          <w:p w14:paraId="4CFB6FED" w14:textId="732995F3" w:rsidR="00BB791D" w:rsidRPr="00E46B58" w:rsidRDefault="00BB791D" w:rsidP="00F644FD">
            <w:pPr>
              <w:autoSpaceDE w:val="0"/>
              <w:autoSpaceDN w:val="0"/>
              <w:adjustRightInd w:val="0"/>
              <w:ind w:left="-57" w:right="-113"/>
              <w:rPr>
                <w:rFonts w:eastAsia="Calibri"/>
              </w:rPr>
            </w:pPr>
            <w:r w:rsidRPr="00CC643D">
              <w:rPr>
                <w:rFonts w:eastAsia="Calibri"/>
              </w:rPr>
              <w:t>Rp.</w:t>
            </w:r>
          </w:p>
        </w:tc>
        <w:tc>
          <w:tcPr>
            <w:tcW w:w="1276" w:type="dxa"/>
            <w:vMerge w:val="restart"/>
          </w:tcPr>
          <w:p w14:paraId="6501C0D2" w14:textId="36DCB95F" w:rsidR="00BB791D" w:rsidRPr="00E46B58" w:rsidRDefault="00BB791D" w:rsidP="00F644FD">
            <w:pPr>
              <w:autoSpaceDE w:val="0"/>
              <w:autoSpaceDN w:val="0"/>
              <w:adjustRightInd w:val="0"/>
              <w:ind w:left="-57" w:right="-113"/>
              <w:rPr>
                <w:rFonts w:eastAsia="Calibri"/>
              </w:rPr>
            </w:pPr>
            <w:r w:rsidRPr="00BB791D">
              <w:rPr>
                <w:rFonts w:eastAsia="Calibri"/>
              </w:rPr>
              <w:t>HU/H/0719/001</w:t>
            </w:r>
            <w:r>
              <w:rPr>
                <w:rFonts w:eastAsia="Calibri"/>
              </w:rPr>
              <w:t>-002</w:t>
            </w:r>
            <w:r w:rsidRPr="00BB791D">
              <w:rPr>
                <w:rFonts w:eastAsia="Calibri"/>
              </w:rPr>
              <w:t>/</w:t>
            </w:r>
            <w:r>
              <w:rPr>
                <w:rFonts w:eastAsia="Calibri"/>
              </w:rPr>
              <w:t xml:space="preserve"> </w:t>
            </w:r>
            <w:r w:rsidRPr="00BB791D">
              <w:rPr>
                <w:rFonts w:eastAsia="Calibri"/>
              </w:rPr>
              <w:t>R/001</w:t>
            </w:r>
          </w:p>
        </w:tc>
      </w:tr>
      <w:tr w:rsidR="00BB791D" w:rsidRPr="00E46B58" w14:paraId="65AB39E0" w14:textId="77777777" w:rsidTr="00BB791D">
        <w:trPr>
          <w:trHeight w:val="1558"/>
        </w:trPr>
        <w:tc>
          <w:tcPr>
            <w:tcW w:w="567" w:type="dxa"/>
          </w:tcPr>
          <w:p w14:paraId="45991897" w14:textId="57DDA0F9" w:rsidR="00BB791D" w:rsidRPr="00653FC8" w:rsidRDefault="00BB791D" w:rsidP="00F644FD">
            <w:pPr>
              <w:autoSpaceDE w:val="0"/>
              <w:autoSpaceDN w:val="0"/>
              <w:adjustRightInd w:val="0"/>
              <w:ind w:left="-57" w:right="-113"/>
              <w:jc w:val="center"/>
              <w:rPr>
                <w:rFonts w:eastAsia="Calibri"/>
                <w:bCs/>
              </w:rPr>
            </w:pPr>
            <w:r w:rsidRPr="00653FC8">
              <w:rPr>
                <w:rFonts w:eastAsia="Calibri"/>
                <w:bCs/>
              </w:rPr>
              <w:t>3.</w:t>
            </w:r>
          </w:p>
        </w:tc>
        <w:tc>
          <w:tcPr>
            <w:tcW w:w="2127" w:type="dxa"/>
          </w:tcPr>
          <w:p w14:paraId="1D51224A" w14:textId="5D33C0F2" w:rsidR="00BB791D" w:rsidRPr="00E46B58" w:rsidRDefault="00BB791D" w:rsidP="00F644FD">
            <w:pPr>
              <w:autoSpaceDE w:val="0"/>
              <w:autoSpaceDN w:val="0"/>
              <w:adjustRightInd w:val="0"/>
              <w:ind w:left="-57" w:right="-113"/>
              <w:rPr>
                <w:rFonts w:eastAsia="Calibri"/>
              </w:rPr>
            </w:pPr>
            <w:r w:rsidRPr="00BB791D">
              <w:rPr>
                <w:rFonts w:eastAsia="Calibri"/>
                <w:b/>
              </w:rPr>
              <w:t>Perindopril arginine Krka</w:t>
            </w:r>
            <w:r>
              <w:rPr>
                <w:rFonts w:eastAsia="Calibri"/>
              </w:rPr>
              <w:t xml:space="preserve"> 10 </w:t>
            </w:r>
            <w:r w:rsidRPr="00BB791D">
              <w:rPr>
                <w:rFonts w:eastAsia="Calibri"/>
              </w:rPr>
              <w:t>mg tabletės</w:t>
            </w:r>
          </w:p>
        </w:tc>
        <w:tc>
          <w:tcPr>
            <w:tcW w:w="1559" w:type="dxa"/>
          </w:tcPr>
          <w:p w14:paraId="4C9D24A8" w14:textId="7B01077C" w:rsidR="00BB791D" w:rsidRPr="00E46B58" w:rsidRDefault="00BB791D" w:rsidP="00F644FD">
            <w:pPr>
              <w:autoSpaceDE w:val="0"/>
              <w:autoSpaceDN w:val="0"/>
              <w:adjustRightInd w:val="0"/>
              <w:ind w:left="-57" w:right="-113"/>
              <w:rPr>
                <w:rFonts w:eastAsia="Calibri"/>
              </w:rPr>
            </w:pPr>
            <w:r>
              <w:rPr>
                <w:rFonts w:eastAsia="Calibri"/>
              </w:rPr>
              <w:t>P</w:t>
            </w:r>
            <w:r w:rsidRPr="00BB791D">
              <w:rPr>
                <w:rFonts w:eastAsia="Calibri"/>
              </w:rPr>
              <w:t>erindoprilio argininas</w:t>
            </w:r>
          </w:p>
        </w:tc>
        <w:tc>
          <w:tcPr>
            <w:tcW w:w="2552" w:type="dxa"/>
          </w:tcPr>
          <w:p w14:paraId="25577F07" w14:textId="77777777" w:rsidR="00BB791D" w:rsidRDefault="00BB791D" w:rsidP="00BB791D">
            <w:pPr>
              <w:autoSpaceDE w:val="0"/>
              <w:autoSpaceDN w:val="0"/>
              <w:adjustRightInd w:val="0"/>
              <w:ind w:left="-57" w:right="-113"/>
              <w:rPr>
                <w:rFonts w:eastAsia="Calibri"/>
              </w:rPr>
            </w:pPr>
            <w:r w:rsidRPr="00BB791D">
              <w:rPr>
                <w:rFonts w:eastAsia="Calibri"/>
              </w:rPr>
              <w:t>Lizdinė plokštelė:</w:t>
            </w:r>
          </w:p>
          <w:p w14:paraId="28B0F7C7" w14:textId="0C25EC7C" w:rsidR="00BB791D" w:rsidRPr="00BB791D" w:rsidRDefault="00BB791D" w:rsidP="00BB791D">
            <w:pPr>
              <w:autoSpaceDE w:val="0"/>
              <w:autoSpaceDN w:val="0"/>
              <w:adjustRightInd w:val="0"/>
              <w:ind w:left="-57" w:right="-113"/>
              <w:rPr>
                <w:rFonts w:eastAsia="Calibri"/>
              </w:rPr>
            </w:pPr>
            <w:r>
              <w:rPr>
                <w:rFonts w:eastAsia="Calibri"/>
              </w:rPr>
              <w:t>LT/1/21/4845</w:t>
            </w:r>
            <w:r w:rsidRPr="00BB791D">
              <w:rPr>
                <w:rFonts w:eastAsia="Calibri"/>
              </w:rPr>
              <w:t>/001 – N10</w:t>
            </w:r>
          </w:p>
          <w:p w14:paraId="281E44AB" w14:textId="2ECEC855" w:rsidR="00BB791D" w:rsidRPr="00BB791D" w:rsidRDefault="00BB791D" w:rsidP="00BB791D">
            <w:pPr>
              <w:autoSpaceDE w:val="0"/>
              <w:autoSpaceDN w:val="0"/>
              <w:adjustRightInd w:val="0"/>
              <w:ind w:left="-57" w:right="-113"/>
              <w:rPr>
                <w:rFonts w:eastAsia="Calibri"/>
              </w:rPr>
            </w:pPr>
            <w:r>
              <w:rPr>
                <w:rFonts w:eastAsia="Calibri"/>
              </w:rPr>
              <w:t>LT/1/21/4845</w:t>
            </w:r>
            <w:r w:rsidRPr="00BB791D">
              <w:rPr>
                <w:rFonts w:eastAsia="Calibri"/>
              </w:rPr>
              <w:t>/002 – N30</w:t>
            </w:r>
          </w:p>
          <w:p w14:paraId="2C3D1084" w14:textId="1C094BDC" w:rsidR="00BB791D" w:rsidRPr="00BB791D" w:rsidRDefault="00BB791D" w:rsidP="00BB791D">
            <w:pPr>
              <w:autoSpaceDE w:val="0"/>
              <w:autoSpaceDN w:val="0"/>
              <w:adjustRightInd w:val="0"/>
              <w:ind w:left="-57" w:right="-113"/>
              <w:rPr>
                <w:rFonts w:eastAsia="Calibri"/>
              </w:rPr>
            </w:pPr>
            <w:r>
              <w:rPr>
                <w:rFonts w:eastAsia="Calibri"/>
              </w:rPr>
              <w:t>LT/1/21/4845</w:t>
            </w:r>
            <w:r w:rsidRPr="00BB791D">
              <w:rPr>
                <w:rFonts w:eastAsia="Calibri"/>
              </w:rPr>
              <w:t>/003 – N60</w:t>
            </w:r>
          </w:p>
          <w:p w14:paraId="43942E94" w14:textId="28FB74E8" w:rsidR="00BB791D" w:rsidRPr="00E46B58" w:rsidRDefault="00BB791D" w:rsidP="00BB791D">
            <w:pPr>
              <w:autoSpaceDE w:val="0"/>
              <w:autoSpaceDN w:val="0"/>
              <w:adjustRightInd w:val="0"/>
              <w:ind w:left="-57" w:right="-113"/>
              <w:rPr>
                <w:rFonts w:eastAsia="Calibri"/>
              </w:rPr>
            </w:pPr>
            <w:r>
              <w:rPr>
                <w:rFonts w:eastAsia="Calibri"/>
              </w:rPr>
              <w:t>LT/1/21/4845</w:t>
            </w:r>
            <w:r w:rsidRPr="00BB791D">
              <w:rPr>
                <w:rFonts w:eastAsia="Calibri"/>
              </w:rPr>
              <w:t>/004 – N90</w:t>
            </w:r>
          </w:p>
        </w:tc>
        <w:tc>
          <w:tcPr>
            <w:tcW w:w="1701" w:type="dxa"/>
          </w:tcPr>
          <w:p w14:paraId="26CBACAC" w14:textId="135DB423" w:rsidR="00BB791D" w:rsidRPr="00E46B58" w:rsidRDefault="00BB791D" w:rsidP="00F644FD">
            <w:pPr>
              <w:autoSpaceDE w:val="0"/>
              <w:autoSpaceDN w:val="0"/>
              <w:adjustRightInd w:val="0"/>
              <w:ind w:left="-57" w:right="-113"/>
              <w:rPr>
                <w:rFonts w:eastAsia="Calibri"/>
              </w:rPr>
            </w:pPr>
            <w:r w:rsidRPr="00BB791D">
              <w:rPr>
                <w:rFonts w:eastAsia="Calibri"/>
              </w:rPr>
              <w:t>KRKA, d.d., Novo mesto, Slovėnija</w:t>
            </w:r>
          </w:p>
        </w:tc>
        <w:tc>
          <w:tcPr>
            <w:tcW w:w="992" w:type="dxa"/>
          </w:tcPr>
          <w:p w14:paraId="6EAC1235" w14:textId="1D6A803E" w:rsidR="00BB791D" w:rsidRPr="00E46B58" w:rsidRDefault="00BB791D" w:rsidP="00F644FD">
            <w:pPr>
              <w:autoSpaceDE w:val="0"/>
              <w:autoSpaceDN w:val="0"/>
              <w:adjustRightInd w:val="0"/>
              <w:ind w:left="-57" w:right="-113"/>
              <w:rPr>
                <w:rFonts w:eastAsia="Calibri"/>
              </w:rPr>
            </w:pPr>
            <w:r w:rsidRPr="00CC643D">
              <w:rPr>
                <w:rFonts w:eastAsia="Calibri"/>
              </w:rPr>
              <w:t>Rp.</w:t>
            </w:r>
          </w:p>
        </w:tc>
        <w:tc>
          <w:tcPr>
            <w:tcW w:w="1276" w:type="dxa"/>
            <w:vMerge/>
          </w:tcPr>
          <w:p w14:paraId="5A435F48" w14:textId="77777777" w:rsidR="00BB791D" w:rsidRPr="00E46B58" w:rsidRDefault="00BB791D" w:rsidP="00F644FD">
            <w:pPr>
              <w:autoSpaceDE w:val="0"/>
              <w:autoSpaceDN w:val="0"/>
              <w:adjustRightInd w:val="0"/>
              <w:ind w:left="-57" w:right="-113"/>
              <w:rPr>
                <w:rFonts w:eastAsia="Calibri"/>
              </w:rPr>
            </w:pP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9A08" w14:textId="77777777" w:rsidR="006B1CE1" w:rsidRDefault="006B1CE1" w:rsidP="00612169">
      <w:r>
        <w:separator/>
      </w:r>
    </w:p>
  </w:endnote>
  <w:endnote w:type="continuationSeparator" w:id="0">
    <w:p w14:paraId="7EA16324" w14:textId="77777777" w:rsidR="006B1CE1" w:rsidRDefault="006B1CE1"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5FFC" w14:textId="77777777" w:rsidR="006B1CE1" w:rsidRDefault="006B1CE1" w:rsidP="00612169">
      <w:r>
        <w:separator/>
      </w:r>
    </w:p>
  </w:footnote>
  <w:footnote w:type="continuationSeparator" w:id="0">
    <w:p w14:paraId="6E4F5939" w14:textId="77777777" w:rsidR="006B1CE1" w:rsidRDefault="006B1CE1"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EndPr/>
    <w:sdtContent>
      <w:p w14:paraId="73125345" w14:textId="3BABFEAD" w:rsidR="00612169" w:rsidRDefault="00612169">
        <w:pPr>
          <w:pStyle w:val="Antrats"/>
          <w:jc w:val="center"/>
        </w:pPr>
        <w:r>
          <w:fldChar w:fldCharType="begin"/>
        </w:r>
        <w:r>
          <w:instrText>PAGE   \* MERGEFORMAT</w:instrText>
        </w:r>
        <w:r>
          <w:fldChar w:fldCharType="separate"/>
        </w:r>
        <w:r w:rsidR="00BB791D" w:rsidRPr="00BB791D">
          <w:rPr>
            <w:noProof/>
            <w:lang w:val="lt-LT"/>
          </w:rPr>
          <w:t>5</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20720559">
    <w:abstractNumId w:val="2"/>
  </w:num>
  <w:num w:numId="2" w16cid:durableId="1257785141">
    <w:abstractNumId w:val="0"/>
  </w:num>
  <w:num w:numId="3" w16cid:durableId="310059118">
    <w:abstractNumId w:val="1"/>
  </w:num>
  <w:num w:numId="4" w16cid:durableId="18028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186A"/>
    <w:rsid w:val="000153E1"/>
    <w:rsid w:val="000204FB"/>
    <w:rsid w:val="00030389"/>
    <w:rsid w:val="00032DD2"/>
    <w:rsid w:val="00033ADC"/>
    <w:rsid w:val="00036F44"/>
    <w:rsid w:val="00065A42"/>
    <w:rsid w:val="00067C68"/>
    <w:rsid w:val="00093FBA"/>
    <w:rsid w:val="000A7978"/>
    <w:rsid w:val="000B4A30"/>
    <w:rsid w:val="000C668B"/>
    <w:rsid w:val="00116371"/>
    <w:rsid w:val="001361E3"/>
    <w:rsid w:val="00146DB2"/>
    <w:rsid w:val="0015482E"/>
    <w:rsid w:val="001A381B"/>
    <w:rsid w:val="001C445A"/>
    <w:rsid w:val="001D3C60"/>
    <w:rsid w:val="001E0EC1"/>
    <w:rsid w:val="001E324D"/>
    <w:rsid w:val="001F6436"/>
    <w:rsid w:val="001F6658"/>
    <w:rsid w:val="002140FB"/>
    <w:rsid w:val="002445B8"/>
    <w:rsid w:val="0026517D"/>
    <w:rsid w:val="00281C55"/>
    <w:rsid w:val="002B4439"/>
    <w:rsid w:val="002B6389"/>
    <w:rsid w:val="002B6676"/>
    <w:rsid w:val="002B7916"/>
    <w:rsid w:val="002C5D35"/>
    <w:rsid w:val="002C741F"/>
    <w:rsid w:val="002F11C1"/>
    <w:rsid w:val="00305E70"/>
    <w:rsid w:val="00306F2A"/>
    <w:rsid w:val="0031223A"/>
    <w:rsid w:val="003217CA"/>
    <w:rsid w:val="003615B7"/>
    <w:rsid w:val="0036539A"/>
    <w:rsid w:val="00367598"/>
    <w:rsid w:val="00375570"/>
    <w:rsid w:val="00391138"/>
    <w:rsid w:val="003B5E35"/>
    <w:rsid w:val="003B6254"/>
    <w:rsid w:val="003C0CBC"/>
    <w:rsid w:val="003C5D8F"/>
    <w:rsid w:val="0041432B"/>
    <w:rsid w:val="004406FC"/>
    <w:rsid w:val="0045234F"/>
    <w:rsid w:val="00470C91"/>
    <w:rsid w:val="00483DC6"/>
    <w:rsid w:val="0049218D"/>
    <w:rsid w:val="004A1483"/>
    <w:rsid w:val="004E2D46"/>
    <w:rsid w:val="004F0EE8"/>
    <w:rsid w:val="00500C1E"/>
    <w:rsid w:val="0051021E"/>
    <w:rsid w:val="00515E2D"/>
    <w:rsid w:val="005250DF"/>
    <w:rsid w:val="00537A60"/>
    <w:rsid w:val="00575C28"/>
    <w:rsid w:val="00583217"/>
    <w:rsid w:val="00594C36"/>
    <w:rsid w:val="005D3B7F"/>
    <w:rsid w:val="005D5BF4"/>
    <w:rsid w:val="005E4AB2"/>
    <w:rsid w:val="005E712D"/>
    <w:rsid w:val="00602FEF"/>
    <w:rsid w:val="00612169"/>
    <w:rsid w:val="006158A7"/>
    <w:rsid w:val="00622357"/>
    <w:rsid w:val="0062286C"/>
    <w:rsid w:val="00635DCF"/>
    <w:rsid w:val="00641EFE"/>
    <w:rsid w:val="00653FC8"/>
    <w:rsid w:val="00676D93"/>
    <w:rsid w:val="0068722B"/>
    <w:rsid w:val="006B1CE1"/>
    <w:rsid w:val="006C5877"/>
    <w:rsid w:val="006D7EA0"/>
    <w:rsid w:val="00704237"/>
    <w:rsid w:val="00706567"/>
    <w:rsid w:val="00714A22"/>
    <w:rsid w:val="00732494"/>
    <w:rsid w:val="0074676A"/>
    <w:rsid w:val="00750803"/>
    <w:rsid w:val="00760F82"/>
    <w:rsid w:val="007977DF"/>
    <w:rsid w:val="00801111"/>
    <w:rsid w:val="00806E23"/>
    <w:rsid w:val="00807E1D"/>
    <w:rsid w:val="0082052C"/>
    <w:rsid w:val="008412A0"/>
    <w:rsid w:val="00846379"/>
    <w:rsid w:val="00861EEA"/>
    <w:rsid w:val="0087449D"/>
    <w:rsid w:val="00880A1A"/>
    <w:rsid w:val="008814F3"/>
    <w:rsid w:val="00891310"/>
    <w:rsid w:val="008A3B44"/>
    <w:rsid w:val="008B091F"/>
    <w:rsid w:val="008B7C62"/>
    <w:rsid w:val="008C62E1"/>
    <w:rsid w:val="00900690"/>
    <w:rsid w:val="009056B1"/>
    <w:rsid w:val="00906A69"/>
    <w:rsid w:val="00907AC2"/>
    <w:rsid w:val="00933516"/>
    <w:rsid w:val="00941EBB"/>
    <w:rsid w:val="00950D0E"/>
    <w:rsid w:val="00951CC2"/>
    <w:rsid w:val="0095695C"/>
    <w:rsid w:val="00967494"/>
    <w:rsid w:val="00981A55"/>
    <w:rsid w:val="009B6355"/>
    <w:rsid w:val="009D194D"/>
    <w:rsid w:val="009E71CC"/>
    <w:rsid w:val="009F048E"/>
    <w:rsid w:val="009F4337"/>
    <w:rsid w:val="00A4188E"/>
    <w:rsid w:val="00AA2B4C"/>
    <w:rsid w:val="00AA2C30"/>
    <w:rsid w:val="00AA3E54"/>
    <w:rsid w:val="00AB734F"/>
    <w:rsid w:val="00AC135E"/>
    <w:rsid w:val="00AD7394"/>
    <w:rsid w:val="00B1189B"/>
    <w:rsid w:val="00B12DC0"/>
    <w:rsid w:val="00B13FC5"/>
    <w:rsid w:val="00B33DCF"/>
    <w:rsid w:val="00B34669"/>
    <w:rsid w:val="00B40D57"/>
    <w:rsid w:val="00B50BD6"/>
    <w:rsid w:val="00B567D7"/>
    <w:rsid w:val="00B854B1"/>
    <w:rsid w:val="00B92AF1"/>
    <w:rsid w:val="00BB791D"/>
    <w:rsid w:val="00BD088E"/>
    <w:rsid w:val="00BD5FEF"/>
    <w:rsid w:val="00BD61EC"/>
    <w:rsid w:val="00BE35D9"/>
    <w:rsid w:val="00C05DAC"/>
    <w:rsid w:val="00C07194"/>
    <w:rsid w:val="00C24B65"/>
    <w:rsid w:val="00C26172"/>
    <w:rsid w:val="00C40E6D"/>
    <w:rsid w:val="00C45EFC"/>
    <w:rsid w:val="00C70A67"/>
    <w:rsid w:val="00C830D4"/>
    <w:rsid w:val="00C919E7"/>
    <w:rsid w:val="00CC0DCA"/>
    <w:rsid w:val="00CD752C"/>
    <w:rsid w:val="00D06241"/>
    <w:rsid w:val="00D23B64"/>
    <w:rsid w:val="00D3717D"/>
    <w:rsid w:val="00D53966"/>
    <w:rsid w:val="00D53F43"/>
    <w:rsid w:val="00D75EA0"/>
    <w:rsid w:val="00D949F6"/>
    <w:rsid w:val="00DA27E1"/>
    <w:rsid w:val="00DB39C5"/>
    <w:rsid w:val="00DC2626"/>
    <w:rsid w:val="00DF2B0D"/>
    <w:rsid w:val="00E01077"/>
    <w:rsid w:val="00E02A4B"/>
    <w:rsid w:val="00E0786D"/>
    <w:rsid w:val="00E07F3F"/>
    <w:rsid w:val="00E17F6F"/>
    <w:rsid w:val="00E25BDB"/>
    <w:rsid w:val="00E46B58"/>
    <w:rsid w:val="00E724E3"/>
    <w:rsid w:val="00E973B5"/>
    <w:rsid w:val="00EB6450"/>
    <w:rsid w:val="00EC091F"/>
    <w:rsid w:val="00EC5D1A"/>
    <w:rsid w:val="00EE0517"/>
    <w:rsid w:val="00EF2169"/>
    <w:rsid w:val="00EF775C"/>
    <w:rsid w:val="00F04E60"/>
    <w:rsid w:val="00F10705"/>
    <w:rsid w:val="00F12ADF"/>
    <w:rsid w:val="00F501A6"/>
    <w:rsid w:val="00F53AA1"/>
    <w:rsid w:val="00F63D7A"/>
    <w:rsid w:val="00F644FD"/>
    <w:rsid w:val="00F673C3"/>
    <w:rsid w:val="00F71CFE"/>
    <w:rsid w:val="00F86584"/>
    <w:rsid w:val="00F8724B"/>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table" w:styleId="Lentelstinklelis">
    <w:name w:val="Table Grid"/>
    <w:basedOn w:val="prastojilente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5192</Words>
  <Characters>2961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dc:creator>
  <cp:lastModifiedBy>Ilona Ališauskienė</cp:lastModifiedBy>
  <cp:revision>16</cp:revision>
  <dcterms:created xsi:type="dcterms:W3CDTF">2026-04-07T17:03:00Z</dcterms:created>
  <dcterms:modified xsi:type="dcterms:W3CDTF">2026-04-10T09:16:00Z</dcterms:modified>
</cp:coreProperties>
</file>