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A120EFD"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w:t>
      </w:r>
      <w:r w:rsidR="00D04D9B">
        <w:rPr>
          <w:b/>
          <w:caps/>
        </w:rPr>
        <w:t>Sustabdymo</w:t>
      </w:r>
      <w:r w:rsidR="000D3478">
        <w:rPr>
          <w:b/>
          <w:caps/>
        </w:rPr>
        <w:t>, licencij</w:t>
      </w:r>
      <w:r w:rsidR="00D04D9B">
        <w:rPr>
          <w:b/>
          <w:caps/>
        </w:rPr>
        <w:t>ų</w:t>
      </w:r>
      <w:r w:rsidR="000D3478">
        <w:rPr>
          <w:b/>
          <w:caps/>
        </w:rPr>
        <w:t xml:space="preserve"> papildymo</w:t>
      </w:r>
      <w:r w:rsidR="005461F1">
        <w:rPr>
          <w:b/>
          <w:caps/>
        </w:rPr>
        <w:t>,</w:t>
      </w:r>
      <w:r w:rsidR="000D3478">
        <w:rPr>
          <w:b/>
          <w:caps/>
        </w:rPr>
        <w:t xml:space="preserve"> </w:t>
      </w:r>
      <w:r w:rsidR="000748AA">
        <w:rPr>
          <w:b/>
          <w:caps/>
        </w:rPr>
        <w:t>LICENCIJ</w:t>
      </w:r>
      <w:r w:rsidR="00FB2AEF">
        <w:rPr>
          <w:b/>
          <w:caps/>
        </w:rPr>
        <w:t>Ų</w:t>
      </w:r>
      <w:r w:rsidR="000748AA">
        <w:rPr>
          <w:b/>
          <w:caps/>
        </w:rPr>
        <w:t xml:space="preserve"> PAKEITIMO</w:t>
      </w:r>
      <w:r w:rsidR="008F2F55">
        <w:rPr>
          <w:b/>
          <w:caps/>
        </w:rPr>
        <w:t xml:space="preserve"> </w:t>
      </w:r>
      <w:r w:rsidR="008E77D4">
        <w:rPr>
          <w:b/>
          <w:caps/>
        </w:rPr>
        <w:t>bei licencij</w:t>
      </w:r>
      <w:r w:rsidR="00D04D9B">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9ECBD3C" w:rsidR="00092F62" w:rsidRDefault="00020AEF" w:rsidP="00092F62">
      <w:pPr>
        <w:jc w:val="center"/>
      </w:pPr>
      <w:r>
        <w:t>202</w:t>
      </w:r>
      <w:r w:rsidR="006434DE">
        <w:t>6</w:t>
      </w:r>
      <w:r w:rsidR="00092F62">
        <w:t xml:space="preserve"> m. </w:t>
      </w:r>
      <w:r w:rsidR="00D04D9B">
        <w:t xml:space="preserve">gegužės </w:t>
      </w:r>
      <w:r w:rsidR="00DC5540">
        <w:t>8</w:t>
      </w:r>
      <w:r w:rsidR="009A41D9">
        <w:t xml:space="preserve"> </w:t>
      </w:r>
      <w:r w:rsidR="00092F62">
        <w:t>d. Nr. (1.4</w:t>
      </w:r>
      <w:r>
        <w:t>E</w:t>
      </w:r>
      <w:r w:rsidR="00092F62">
        <w:t>)1A</w:t>
      </w:r>
      <w:r w:rsidR="001337FE">
        <w:t>-</w:t>
      </w:r>
      <w:r w:rsidR="00DC5540">
        <w:t>635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E450397" w14:textId="0D38750A" w:rsidR="00515B5A" w:rsidRPr="00F73031" w:rsidRDefault="00092F62" w:rsidP="00515B5A">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 xml:space="preserve">23 straipsnio </w:t>
      </w:r>
      <w:r w:rsidR="001F28D5">
        <w:t>1</w:t>
      </w:r>
      <w:r w:rsidR="004D710E" w:rsidRPr="00293511">
        <w:t xml:space="preserve"> dalies </w:t>
      </w:r>
      <w:r w:rsidR="001F28D5">
        <w:t>2</w:t>
      </w:r>
      <w:r w:rsidR="004D710E" w:rsidRPr="00293511">
        <w:t xml:space="preserve">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515B5A">
        <w:t xml:space="preserve"> bei </w:t>
      </w:r>
      <w:r w:rsidR="00515B5A" w:rsidRPr="001700C4">
        <w:t>Valstybinės vaistų kontrolės tarnybos prie Lietuvos Respublikos sveikatos apsaugos ministerijos Rinkos priežiūros skyriaus 202</w:t>
      </w:r>
      <w:r w:rsidR="00515B5A">
        <w:t>6</w:t>
      </w:r>
      <w:r w:rsidR="00515B5A" w:rsidRPr="001700C4">
        <w:t xml:space="preserve"> m. </w:t>
      </w:r>
      <w:r w:rsidR="00515B5A">
        <w:t>gegužės 7</w:t>
      </w:r>
      <w:r w:rsidR="00515B5A" w:rsidRPr="001700C4">
        <w:t xml:space="preserve"> d. </w:t>
      </w:r>
      <w:r w:rsidR="00515B5A">
        <w:t>G</w:t>
      </w:r>
      <w:r w:rsidR="00515B5A" w:rsidRPr="001700C4">
        <w:t xml:space="preserve">eros </w:t>
      </w:r>
      <w:r w:rsidR="00515B5A">
        <w:t xml:space="preserve">platinimo </w:t>
      </w:r>
      <w:r w:rsidR="00515B5A" w:rsidRPr="001700C4">
        <w:t>praktikos patikrinimo pažym</w:t>
      </w:r>
      <w:r w:rsidR="00515B5A">
        <w:t>ą</w:t>
      </w:r>
      <w:r w:rsidR="00515B5A" w:rsidRPr="001700C4">
        <w:t xml:space="preserve"> Nr. </w:t>
      </w:r>
      <w:r w:rsidR="00515B5A">
        <w:t>(14.16Mr)5F-18:</w:t>
      </w:r>
    </w:p>
    <w:p w14:paraId="423A1184" w14:textId="6AFC1821" w:rsidR="001F28D5" w:rsidRPr="00F82626" w:rsidRDefault="001F28D5" w:rsidP="001F28D5">
      <w:pPr>
        <w:ind w:firstLine="680"/>
        <w:jc w:val="both"/>
      </w:pPr>
      <w:r>
        <w:t>1</w:t>
      </w:r>
      <w:r w:rsidRPr="00F82626">
        <w:t>. S u s t a b d a u</w:t>
      </w:r>
      <w:r>
        <w:t xml:space="preserve">  uždarajai akcinei bendrovei „Nemuno vaistinė“</w:t>
      </w:r>
      <w:r w:rsidRPr="00F82626">
        <w:t xml:space="preserve">, esančiai adresu </w:t>
      </w:r>
      <w:r w:rsidR="00515B5A" w:rsidRPr="00515B5A">
        <w:t>Panevėžio m</w:t>
      </w:r>
      <w:r w:rsidR="00515B5A">
        <w:t>.</w:t>
      </w:r>
      <w:r w:rsidR="00515B5A" w:rsidRPr="00515B5A">
        <w:t xml:space="preserve"> sav., Panevėžio m., Ramygalos g. 94B</w:t>
      </w:r>
      <w:r w:rsidRPr="00F82626">
        <w:t>, vaistinės veiklos licencij</w:t>
      </w:r>
      <w:r>
        <w:t>os</w:t>
      </w:r>
      <w:r w:rsidRPr="00F82626">
        <w:t xml:space="preserve"> Nr. 00</w:t>
      </w:r>
      <w:r>
        <w:t>02</w:t>
      </w:r>
      <w:r w:rsidRPr="00F82626">
        <w:t xml:space="preserve"> </w:t>
      </w:r>
      <w:r w:rsidR="00515B5A">
        <w:t>šimtas devyniasdešimt septintos</w:t>
      </w:r>
      <w:r w:rsidRPr="00F82626">
        <w:t xml:space="preserve"> veiklos vietos galiojimą (pagal </w:t>
      </w:r>
      <w:r>
        <w:t>2026-</w:t>
      </w:r>
      <w:r w:rsidR="00515B5A">
        <w:t>05-06</w:t>
      </w:r>
      <w:r w:rsidRPr="00F82626">
        <w:t xml:space="preserve"> prašymą Nr. (14.62E)3R-</w:t>
      </w:r>
      <w:r w:rsidR="00515B5A">
        <w:t>8914</w:t>
      </w:r>
      <w:r w:rsidRPr="00F82626">
        <w:t>)</w:t>
      </w:r>
      <w:r>
        <w:t>.</w:t>
      </w:r>
    </w:p>
    <w:p w14:paraId="331665CF" w14:textId="77777777" w:rsidR="00515B5A" w:rsidRDefault="005461F1" w:rsidP="00781BCB">
      <w:pPr>
        <w:ind w:firstLine="680"/>
        <w:jc w:val="both"/>
      </w:pPr>
      <w:r w:rsidRPr="008E3C3B">
        <w:t>2</w:t>
      </w:r>
      <w:r w:rsidR="00B3785A" w:rsidRPr="008E3C3B">
        <w:t>. P a p i l d a u</w:t>
      </w:r>
      <w:r w:rsidR="00515B5A">
        <w:t>:</w:t>
      </w:r>
    </w:p>
    <w:p w14:paraId="6754F2C3" w14:textId="2B88FD05" w:rsidR="00515B5A" w:rsidRDefault="00515B5A" w:rsidP="00515B5A">
      <w:pPr>
        <w:ind w:firstLine="680"/>
        <w:jc w:val="both"/>
      </w:pPr>
      <w:r>
        <w:t xml:space="preserve">2.1. </w:t>
      </w:r>
      <w:r w:rsidRPr="00515B5A">
        <w:t xml:space="preserve">Lietuvos ir Suomijos </w:t>
      </w:r>
      <w:r>
        <w:t>u</w:t>
      </w:r>
      <w:r w:rsidRPr="008E3C3B">
        <w:t xml:space="preserve">ždarajai akcinei bendrovei </w:t>
      </w:r>
      <w:r>
        <w:t>„</w:t>
      </w:r>
      <w:r w:rsidRPr="00515B5A">
        <w:t>Plandent"</w:t>
      </w:r>
      <w:r w:rsidRPr="008E3C3B">
        <w:t xml:space="preserve">, esančiai adresu </w:t>
      </w:r>
      <w:r w:rsidRPr="00515B5A">
        <w:t>Kauno m</w:t>
      </w:r>
      <w:r>
        <w:t>.</w:t>
      </w:r>
      <w:r w:rsidRPr="00515B5A">
        <w:t xml:space="preserve"> sav., Kauno m., Partizanų g. 26B</w:t>
      </w:r>
      <w:r w:rsidRPr="008E3C3B">
        <w:t xml:space="preserve">, </w:t>
      </w:r>
      <w:r>
        <w:t>didmeninio platinimo</w:t>
      </w:r>
      <w:r w:rsidRPr="008E3C3B">
        <w:t xml:space="preserve"> licenciją Nr. </w:t>
      </w:r>
      <w:r>
        <w:t>0941</w:t>
      </w:r>
      <w:r w:rsidRPr="008E3C3B">
        <w:t xml:space="preserve"> </w:t>
      </w:r>
      <w:r>
        <w:t>antra</w:t>
      </w:r>
      <w:r w:rsidRPr="008E3C3B">
        <w:t xml:space="preserve"> veiklos vieta (pagal </w:t>
      </w:r>
      <w:r>
        <w:t>2026-03-23</w:t>
      </w:r>
      <w:r w:rsidRPr="008E3C3B">
        <w:t xml:space="preserve"> paraišką Nr. (14.62E)3R-</w:t>
      </w:r>
      <w:r>
        <w:t>5453</w:t>
      </w:r>
      <w:r w:rsidRPr="008E3C3B">
        <w:t>)</w:t>
      </w:r>
      <w:r>
        <w:t>;</w:t>
      </w:r>
    </w:p>
    <w:p w14:paraId="2DDDCD25" w14:textId="1894A14B" w:rsidR="00781BCB" w:rsidRDefault="00515B5A" w:rsidP="00781BCB">
      <w:pPr>
        <w:ind w:firstLine="680"/>
        <w:jc w:val="both"/>
      </w:pPr>
      <w:r>
        <w:t>2.2.</w:t>
      </w:r>
      <w:r w:rsidR="006434DE">
        <w:t xml:space="preserve"> </w:t>
      </w:r>
      <w:r w:rsidRPr="00515B5A">
        <w:t>Kretingos rajono savivaldybės vieš</w:t>
      </w:r>
      <w:r>
        <w:t>ajai</w:t>
      </w:r>
      <w:r w:rsidRPr="00515B5A">
        <w:t xml:space="preserve"> įstaiga</w:t>
      </w:r>
      <w:r>
        <w:t>i</w:t>
      </w:r>
      <w:r w:rsidRPr="00515B5A">
        <w:t xml:space="preserve"> Kretingos ligonin</w:t>
      </w:r>
      <w:r>
        <w:t>ei</w:t>
      </w:r>
      <w:r w:rsidR="00781BCB" w:rsidRPr="008E3C3B">
        <w:t xml:space="preserve">, esančiai adresu </w:t>
      </w:r>
      <w:r w:rsidRPr="00515B5A">
        <w:t>Kretingos r</w:t>
      </w:r>
      <w:r>
        <w:t>.</w:t>
      </w:r>
      <w:r w:rsidRPr="00515B5A">
        <w:t xml:space="preserve"> sav., Kretingos miesto sen., Kretingos m., Žemaitės al. 1</w:t>
      </w:r>
      <w:r w:rsidR="00781BCB" w:rsidRPr="008E3C3B">
        <w:t xml:space="preserve">, vaistinės veiklos licenciją Nr. </w:t>
      </w:r>
      <w:r>
        <w:t>0845</w:t>
      </w:r>
      <w:r w:rsidR="00781BCB" w:rsidRPr="008E3C3B">
        <w:t xml:space="preserve"> </w:t>
      </w:r>
      <w:r>
        <w:t>pirma</w:t>
      </w:r>
      <w:r w:rsidR="00781BCB" w:rsidRPr="008E3C3B">
        <w:t xml:space="preserve"> veiklos vieta (pagal </w:t>
      </w:r>
      <w:r w:rsidR="006434DE">
        <w:t>2026-</w:t>
      </w:r>
      <w:r w:rsidR="0093481C">
        <w:t>04-21</w:t>
      </w:r>
      <w:r w:rsidR="00781BCB" w:rsidRPr="008E3C3B">
        <w:t xml:space="preserve"> paraišką Nr. (14.62E)3R-</w:t>
      </w:r>
      <w:r w:rsidR="0093481C">
        <w:t>8020</w:t>
      </w:r>
      <w:r w:rsidR="00781BCB" w:rsidRPr="008E3C3B">
        <w:t>)</w:t>
      </w:r>
      <w:r w:rsidR="006434DE">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4C484271" w14:textId="7F30CC9F" w:rsidR="006434DE" w:rsidRDefault="006434DE" w:rsidP="006434DE">
      <w:pPr>
        <w:ind w:firstLine="680"/>
        <w:jc w:val="both"/>
      </w:pPr>
      <w:r>
        <w:t>3.1.</w:t>
      </w:r>
      <w:r w:rsidRPr="00D77DE2">
        <w:t xml:space="preserve"> </w:t>
      </w:r>
      <w:r>
        <w:t>U</w:t>
      </w:r>
      <w:r w:rsidRPr="00FF52D8">
        <w:t>ždarajai akcinei bendrovei</w:t>
      </w:r>
      <w:r>
        <w:t xml:space="preserve"> „Nemuno vaistinė“, </w:t>
      </w:r>
      <w:r w:rsidRPr="006B5E27">
        <w:t>esančiai adresu</w:t>
      </w:r>
      <w:r>
        <w:t xml:space="preserve"> </w:t>
      </w:r>
      <w:r w:rsidR="002756D6" w:rsidRPr="002756D6">
        <w:t>Vilniaus m</w:t>
      </w:r>
      <w:r w:rsidR="002756D6">
        <w:t>.</w:t>
      </w:r>
      <w:r w:rsidR="002756D6" w:rsidRPr="002756D6">
        <w:t xml:space="preserve"> sav., Vilniaus m., Šeškinės g. 28-104</w:t>
      </w:r>
      <w:r w:rsidRPr="00D77DE2">
        <w:t>, vaistinės veiklos licencij</w:t>
      </w:r>
      <w:r>
        <w:t>ą</w:t>
      </w:r>
      <w:r w:rsidRPr="00D77DE2">
        <w:t xml:space="preserve"> Nr. 0</w:t>
      </w:r>
      <w:r>
        <w:t xml:space="preserve">002 </w:t>
      </w:r>
      <w:r w:rsidR="002756D6">
        <w:t xml:space="preserve">du šimtai penkiasdešimtoje </w:t>
      </w:r>
      <w:r>
        <w:t>veiklos vietoje</w:t>
      </w:r>
      <w:r w:rsidRPr="00D77DE2">
        <w:t xml:space="preserve"> (pagal </w:t>
      </w:r>
      <w:r>
        <w:t>2026-</w:t>
      </w:r>
      <w:r w:rsidR="002756D6">
        <w:t>05-06</w:t>
      </w:r>
      <w:r w:rsidRPr="00D77DE2">
        <w:t xml:space="preserve"> paraišką Nr. (14.62E)3R-</w:t>
      </w:r>
      <w:r w:rsidR="002756D6">
        <w:t>8911</w:t>
      </w:r>
      <w:r w:rsidRPr="00D77DE2">
        <w:t>);</w:t>
      </w:r>
    </w:p>
    <w:p w14:paraId="21950B1E" w14:textId="35C67F84" w:rsidR="002756D6" w:rsidRDefault="002756D6" w:rsidP="002756D6">
      <w:pPr>
        <w:ind w:firstLine="680"/>
        <w:jc w:val="both"/>
      </w:pPr>
      <w:r>
        <w:t>3.2.</w:t>
      </w:r>
      <w:r w:rsidRPr="00D77DE2">
        <w:t xml:space="preserve"> </w:t>
      </w:r>
      <w:r>
        <w:t>U</w:t>
      </w:r>
      <w:r w:rsidRPr="00FF52D8">
        <w:t>ždarajai akcinei bendrovei</w:t>
      </w:r>
      <w:r>
        <w:t xml:space="preserve"> „Nemuno vaistinė“, </w:t>
      </w:r>
      <w:r w:rsidRPr="006B5E27">
        <w:t>esančiai adresu</w:t>
      </w:r>
      <w:r>
        <w:t xml:space="preserve"> </w:t>
      </w:r>
      <w:r w:rsidRPr="002756D6">
        <w:t>Vilniaus m</w:t>
      </w:r>
      <w:r>
        <w:t>.</w:t>
      </w:r>
      <w:r w:rsidRPr="002756D6">
        <w:t xml:space="preserve"> sav., Vilniaus m., Žirmūnų g. 2-110</w:t>
      </w:r>
      <w:r w:rsidRPr="00D77DE2">
        <w:t>, vaistinės veiklos licencij</w:t>
      </w:r>
      <w:r>
        <w:t>ą</w:t>
      </w:r>
      <w:r w:rsidRPr="00D77DE2">
        <w:t xml:space="preserve"> Nr. 0</w:t>
      </w:r>
      <w:r>
        <w:t>002 keturi šimtai tryliktoje veiklos vietoje</w:t>
      </w:r>
      <w:r w:rsidRPr="00D77DE2">
        <w:t xml:space="preserve"> (pagal </w:t>
      </w:r>
      <w:r>
        <w:t>2026-05-06</w:t>
      </w:r>
      <w:r w:rsidRPr="00D77DE2">
        <w:t xml:space="preserve"> paraišką Nr. (14.62E)3R-</w:t>
      </w:r>
      <w:r>
        <w:t>8908</w:t>
      </w:r>
      <w:r w:rsidRPr="00D77DE2">
        <w:t>);</w:t>
      </w:r>
    </w:p>
    <w:p w14:paraId="6E0A0B40" w14:textId="16AF6B05" w:rsidR="002756D6" w:rsidRDefault="002756D6" w:rsidP="002756D6">
      <w:pPr>
        <w:ind w:firstLine="680"/>
        <w:jc w:val="both"/>
      </w:pPr>
      <w:r>
        <w:t>3</w:t>
      </w:r>
      <w:r w:rsidRPr="008E3C3B">
        <w:t>.</w:t>
      </w:r>
      <w:r>
        <w:t>3</w:t>
      </w:r>
      <w:r w:rsidRPr="008E3C3B">
        <w:t xml:space="preserve">. </w:t>
      </w:r>
      <w:r>
        <w:t>UAB</w:t>
      </w:r>
      <w:r w:rsidRPr="008E3C3B">
        <w:t xml:space="preserve"> „</w:t>
      </w:r>
      <w:r>
        <w:t>Gintarinė</w:t>
      </w:r>
      <w:r w:rsidRPr="008E3C3B">
        <w:t xml:space="preserve"> vaistinė“, esančiai adresu </w:t>
      </w:r>
      <w:r w:rsidRPr="002756D6">
        <w:t>Kauno m</w:t>
      </w:r>
      <w:r>
        <w:t>.</w:t>
      </w:r>
      <w:r w:rsidRPr="002756D6">
        <w:t xml:space="preserve"> sav., Kauno m., R. Kalantos g. 131</w:t>
      </w:r>
      <w:r w:rsidRPr="008E3C3B">
        <w:t>, vaistinės veiklos licencij</w:t>
      </w:r>
      <w:r>
        <w:t>ą</w:t>
      </w:r>
      <w:r w:rsidRPr="008E3C3B">
        <w:t xml:space="preserve"> Nr. </w:t>
      </w:r>
      <w:r>
        <w:t>0020 du šimtai penktoje veiklos vietoje</w:t>
      </w:r>
      <w:r w:rsidRPr="008E3C3B">
        <w:t xml:space="preserve"> (pagal </w:t>
      </w:r>
      <w:r>
        <w:t>2026-05-07</w:t>
      </w:r>
      <w:r w:rsidRPr="008E3C3B">
        <w:t xml:space="preserve"> paraišką Nr. (14.62E)3R-</w:t>
      </w:r>
      <w:r>
        <w:t>9013</w:t>
      </w:r>
      <w:r w:rsidRPr="008E3C3B">
        <w:t>)</w:t>
      </w:r>
      <w:r>
        <w:t>;</w:t>
      </w:r>
    </w:p>
    <w:p w14:paraId="153A7BE3" w14:textId="2DC6123B" w:rsidR="002756D6" w:rsidRDefault="002756D6" w:rsidP="002756D6">
      <w:pPr>
        <w:ind w:firstLine="680"/>
        <w:jc w:val="both"/>
      </w:pPr>
      <w:r>
        <w:t>3</w:t>
      </w:r>
      <w:r w:rsidRPr="008E3C3B">
        <w:t>.</w:t>
      </w:r>
      <w:r>
        <w:t>4</w:t>
      </w:r>
      <w:r w:rsidRPr="008E3C3B">
        <w:t xml:space="preserve">. </w:t>
      </w:r>
      <w:r>
        <w:t>UAB</w:t>
      </w:r>
      <w:r w:rsidRPr="008E3C3B">
        <w:t xml:space="preserve"> „</w:t>
      </w:r>
      <w:r>
        <w:t>Gintarinė</w:t>
      </w:r>
      <w:r w:rsidRPr="008E3C3B">
        <w:t xml:space="preserve"> vaistinė“, esančiai adresu </w:t>
      </w:r>
      <w:r w:rsidRPr="002756D6">
        <w:t>Vilniaus m</w:t>
      </w:r>
      <w:r>
        <w:t>.</w:t>
      </w:r>
      <w:r w:rsidRPr="002756D6">
        <w:t xml:space="preserve"> sav., Vilniaus m., V. Sirokomlės g. 7A-22</w:t>
      </w:r>
      <w:r w:rsidRPr="008E3C3B">
        <w:t>, vaistinės veiklos licencij</w:t>
      </w:r>
      <w:r>
        <w:t>ą</w:t>
      </w:r>
      <w:r w:rsidRPr="008E3C3B">
        <w:t xml:space="preserve"> Nr. </w:t>
      </w:r>
      <w:r>
        <w:t>0020 trys šimtai šešiasdešimtoje veiklos vietoje</w:t>
      </w:r>
      <w:r w:rsidRPr="008E3C3B">
        <w:t xml:space="preserve"> (pagal </w:t>
      </w:r>
      <w:r>
        <w:t>2026-05-07</w:t>
      </w:r>
      <w:r w:rsidRPr="008E3C3B">
        <w:t xml:space="preserve"> paraišką Nr. (14.62E)3R-</w:t>
      </w:r>
      <w:r>
        <w:t>9021</w:t>
      </w:r>
      <w:r w:rsidRPr="008E3C3B">
        <w:t>)</w:t>
      </w:r>
      <w:r>
        <w:t>;</w:t>
      </w:r>
    </w:p>
    <w:p w14:paraId="10C3ED99" w14:textId="47689947" w:rsidR="002756D6" w:rsidRDefault="002756D6" w:rsidP="002756D6">
      <w:pPr>
        <w:ind w:firstLine="680"/>
        <w:jc w:val="both"/>
      </w:pPr>
      <w:r>
        <w:t>3</w:t>
      </w:r>
      <w:r w:rsidRPr="008E3C3B">
        <w:t>.</w:t>
      </w:r>
      <w:r>
        <w:t>5</w:t>
      </w:r>
      <w:r w:rsidRPr="008E3C3B">
        <w:t xml:space="preserve">. </w:t>
      </w:r>
      <w:r>
        <w:t>UAB</w:t>
      </w:r>
      <w:r w:rsidRPr="008E3C3B">
        <w:t xml:space="preserve"> „</w:t>
      </w:r>
      <w:r>
        <w:t>Gintarinė</w:t>
      </w:r>
      <w:r w:rsidRPr="008E3C3B">
        <w:t xml:space="preserve"> vaistinė“, esančiai adresu </w:t>
      </w:r>
      <w:r w:rsidRPr="002756D6">
        <w:t>Vilniaus m</w:t>
      </w:r>
      <w:r>
        <w:t>.</w:t>
      </w:r>
      <w:r w:rsidRPr="002756D6">
        <w:t xml:space="preserve"> sav., Vilniaus m., Ateities g. 1F-4</w:t>
      </w:r>
      <w:r w:rsidRPr="008E3C3B">
        <w:t>, vaistinės veiklos licencij</w:t>
      </w:r>
      <w:r>
        <w:t>ą</w:t>
      </w:r>
      <w:r w:rsidRPr="008E3C3B">
        <w:t xml:space="preserve"> Nr. </w:t>
      </w:r>
      <w:r>
        <w:t>0020 keturi šimtai dvidešimtoje veiklos vietoje</w:t>
      </w:r>
      <w:r w:rsidRPr="008E3C3B">
        <w:t xml:space="preserve"> (pagal </w:t>
      </w:r>
      <w:r>
        <w:t>2026-05-07</w:t>
      </w:r>
      <w:r w:rsidRPr="008E3C3B">
        <w:t xml:space="preserve"> paraišką Nr. (14.62E)3R-</w:t>
      </w:r>
      <w:r>
        <w:t>9030</w:t>
      </w:r>
      <w:r w:rsidRPr="008E3C3B">
        <w:t>)</w:t>
      </w:r>
      <w:r>
        <w:t>;</w:t>
      </w:r>
    </w:p>
    <w:p w14:paraId="68F16209" w14:textId="66946B9F" w:rsidR="002756D6" w:rsidRDefault="002756D6" w:rsidP="002756D6">
      <w:pPr>
        <w:ind w:firstLine="680"/>
        <w:jc w:val="both"/>
      </w:pPr>
      <w:r>
        <w:t>3</w:t>
      </w:r>
      <w:r w:rsidRPr="008E3C3B">
        <w:t>.</w:t>
      </w:r>
      <w:r>
        <w:t>6</w:t>
      </w:r>
      <w:r w:rsidRPr="008E3C3B">
        <w:t xml:space="preserve">. </w:t>
      </w:r>
      <w:r>
        <w:t>UAB</w:t>
      </w:r>
      <w:r w:rsidRPr="008E3C3B">
        <w:t xml:space="preserve"> „</w:t>
      </w:r>
      <w:r>
        <w:t>Gintarinė</w:t>
      </w:r>
      <w:r w:rsidRPr="008E3C3B">
        <w:t xml:space="preserve"> vaistinė“, esančiai adresu </w:t>
      </w:r>
      <w:r w:rsidRPr="002756D6">
        <w:t>Vilniaus m</w:t>
      </w:r>
      <w:r w:rsidR="00E54623">
        <w:t>.</w:t>
      </w:r>
      <w:r w:rsidRPr="002756D6">
        <w:t xml:space="preserve"> sav., Vilniaus m., Antakalnio g. 84</w:t>
      </w:r>
      <w:r w:rsidRPr="008E3C3B">
        <w:t>, vaistinės veiklos licencij</w:t>
      </w:r>
      <w:r>
        <w:t>os</w:t>
      </w:r>
      <w:r w:rsidRPr="008E3C3B">
        <w:t xml:space="preserve"> Nr. </w:t>
      </w:r>
      <w:r>
        <w:t>0020 du šimtai trisdešimt šeštos veiklos vietos</w:t>
      </w:r>
      <w:r w:rsidRPr="008E3C3B">
        <w:t xml:space="preserve"> informaciją ir duomenis (pagal </w:t>
      </w:r>
      <w:r>
        <w:t>2026-05-07</w:t>
      </w:r>
      <w:r w:rsidRPr="008E3C3B">
        <w:t xml:space="preserve"> paraišką Nr. (14.62E)3R-</w:t>
      </w:r>
      <w:r>
        <w:t>9032</w:t>
      </w:r>
      <w:r w:rsidRPr="008E3C3B">
        <w:t>)</w:t>
      </w:r>
      <w:r>
        <w:t>.</w:t>
      </w:r>
    </w:p>
    <w:p w14:paraId="0F7A13EC" w14:textId="0E4D7DA6" w:rsidR="0033791E" w:rsidRPr="008E3C3B" w:rsidRDefault="007C2B42" w:rsidP="0033791E">
      <w:pPr>
        <w:ind w:firstLine="680"/>
        <w:jc w:val="both"/>
      </w:pPr>
      <w:r>
        <w:lastRenderedPageBreak/>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698AB42C" w14:textId="77777777" w:rsidR="0074060B" w:rsidRDefault="0074060B" w:rsidP="00737B07">
      <w:pPr>
        <w:jc w:val="both"/>
      </w:pPr>
    </w:p>
    <w:p w14:paraId="69993A1A" w14:textId="77777777" w:rsidR="0074060B" w:rsidRDefault="0074060B" w:rsidP="00737B07">
      <w:pPr>
        <w:jc w:val="both"/>
      </w:pPr>
    </w:p>
    <w:p w14:paraId="3C57074E" w14:textId="77777777" w:rsidR="0074060B" w:rsidRDefault="0074060B" w:rsidP="00737B07">
      <w:pPr>
        <w:jc w:val="both"/>
      </w:pPr>
    </w:p>
    <w:p w14:paraId="6DBA7664" w14:textId="77777777" w:rsidR="0074060B" w:rsidRDefault="0074060B" w:rsidP="00737B07">
      <w:pPr>
        <w:jc w:val="both"/>
      </w:pPr>
    </w:p>
    <w:p w14:paraId="766C22D2" w14:textId="77777777" w:rsidR="0074060B" w:rsidRDefault="0074060B" w:rsidP="00737B07">
      <w:pPr>
        <w:jc w:val="both"/>
      </w:pPr>
    </w:p>
    <w:p w14:paraId="4373CDCC" w14:textId="77777777" w:rsidR="0074060B" w:rsidRDefault="0074060B" w:rsidP="00737B07">
      <w:pPr>
        <w:jc w:val="both"/>
      </w:pPr>
    </w:p>
    <w:p w14:paraId="530FB098" w14:textId="77777777" w:rsidR="0074060B" w:rsidRDefault="0074060B" w:rsidP="00737B07">
      <w:pPr>
        <w:jc w:val="both"/>
      </w:pPr>
    </w:p>
    <w:p w14:paraId="602CFB55" w14:textId="77777777" w:rsidR="0074060B" w:rsidRDefault="0074060B" w:rsidP="00737B07">
      <w:pPr>
        <w:jc w:val="both"/>
      </w:pPr>
    </w:p>
    <w:p w14:paraId="3DDF0F70" w14:textId="77777777" w:rsidR="0074060B" w:rsidRDefault="0074060B" w:rsidP="00737B07">
      <w:pPr>
        <w:jc w:val="both"/>
      </w:pPr>
    </w:p>
    <w:p w14:paraId="4DCD91B9" w14:textId="77777777" w:rsidR="0074060B" w:rsidRDefault="0074060B" w:rsidP="00737B07">
      <w:pPr>
        <w:jc w:val="both"/>
      </w:pPr>
    </w:p>
    <w:p w14:paraId="09E668F4" w14:textId="77777777" w:rsidR="0074060B" w:rsidRDefault="0074060B" w:rsidP="00737B07">
      <w:pPr>
        <w:jc w:val="both"/>
      </w:pPr>
    </w:p>
    <w:p w14:paraId="477EECE3" w14:textId="77777777" w:rsidR="0074060B" w:rsidRDefault="0074060B" w:rsidP="00737B07">
      <w:pPr>
        <w:jc w:val="both"/>
      </w:pPr>
    </w:p>
    <w:p w14:paraId="5910A9DD" w14:textId="77777777" w:rsidR="0074060B" w:rsidRDefault="0074060B" w:rsidP="00737B07">
      <w:pPr>
        <w:jc w:val="both"/>
      </w:pPr>
    </w:p>
    <w:p w14:paraId="20431CBB" w14:textId="77777777" w:rsidR="0074060B" w:rsidRDefault="0074060B" w:rsidP="00737B07">
      <w:pPr>
        <w:jc w:val="both"/>
      </w:pPr>
    </w:p>
    <w:p w14:paraId="48F43C3B" w14:textId="77777777" w:rsidR="0074060B" w:rsidRDefault="0074060B" w:rsidP="00737B07">
      <w:pPr>
        <w:jc w:val="both"/>
      </w:pPr>
    </w:p>
    <w:p w14:paraId="056202B6" w14:textId="77777777" w:rsidR="0074060B" w:rsidRDefault="0074060B" w:rsidP="00737B07">
      <w:pPr>
        <w:jc w:val="both"/>
      </w:pPr>
    </w:p>
    <w:p w14:paraId="79E1AD56" w14:textId="77777777" w:rsidR="0074060B" w:rsidRDefault="0074060B" w:rsidP="00737B07">
      <w:pPr>
        <w:jc w:val="both"/>
      </w:pPr>
    </w:p>
    <w:p w14:paraId="2E0CE88F" w14:textId="77777777" w:rsidR="0074060B" w:rsidRDefault="0074060B" w:rsidP="00737B07">
      <w:pPr>
        <w:jc w:val="both"/>
      </w:pPr>
    </w:p>
    <w:p w14:paraId="50E71458" w14:textId="77777777" w:rsidR="0074060B" w:rsidRDefault="0074060B" w:rsidP="00737B07">
      <w:pPr>
        <w:jc w:val="both"/>
      </w:pPr>
    </w:p>
    <w:p w14:paraId="5CD3683D" w14:textId="77777777" w:rsidR="0074060B" w:rsidRDefault="0074060B" w:rsidP="00737B07">
      <w:pPr>
        <w:jc w:val="both"/>
      </w:pPr>
    </w:p>
    <w:p w14:paraId="473FF49B" w14:textId="77777777" w:rsidR="0074060B" w:rsidRDefault="0074060B" w:rsidP="00737B07">
      <w:pPr>
        <w:jc w:val="both"/>
      </w:pPr>
    </w:p>
    <w:p w14:paraId="07BF6D20" w14:textId="77777777" w:rsidR="0074060B" w:rsidRDefault="0074060B" w:rsidP="00737B07">
      <w:pPr>
        <w:jc w:val="both"/>
      </w:pPr>
    </w:p>
    <w:p w14:paraId="4257B528" w14:textId="77777777" w:rsidR="0074060B" w:rsidRDefault="0074060B" w:rsidP="00737B07">
      <w:pPr>
        <w:jc w:val="both"/>
      </w:pPr>
    </w:p>
    <w:p w14:paraId="3BF32A91" w14:textId="77777777" w:rsidR="00826859" w:rsidRDefault="00826859" w:rsidP="00737B07">
      <w:pPr>
        <w:jc w:val="both"/>
      </w:pPr>
    </w:p>
    <w:p w14:paraId="1D0EFF61" w14:textId="77777777" w:rsidR="0074060B" w:rsidRDefault="0074060B" w:rsidP="00737B07">
      <w:pPr>
        <w:jc w:val="both"/>
      </w:pPr>
    </w:p>
    <w:p w14:paraId="19D6EB63" w14:textId="77777777" w:rsidR="00826859" w:rsidRDefault="00826859" w:rsidP="00737B07">
      <w:pPr>
        <w:jc w:val="both"/>
      </w:pPr>
    </w:p>
    <w:p w14:paraId="549DE9A1" w14:textId="77777777" w:rsidR="00826859" w:rsidRDefault="00826859" w:rsidP="00737B07">
      <w:pPr>
        <w:jc w:val="both"/>
      </w:pPr>
    </w:p>
    <w:p w14:paraId="4F26DC63" w14:textId="77777777" w:rsidR="00826859" w:rsidRDefault="00826859" w:rsidP="00737B07">
      <w:pPr>
        <w:jc w:val="both"/>
      </w:pPr>
    </w:p>
    <w:p w14:paraId="0BB84D47" w14:textId="77777777" w:rsidR="00826859" w:rsidRDefault="00826859" w:rsidP="00737B07">
      <w:pPr>
        <w:jc w:val="both"/>
      </w:pPr>
    </w:p>
    <w:p w14:paraId="64598FEC" w14:textId="77777777" w:rsidR="002756D6" w:rsidRDefault="002756D6" w:rsidP="00737B07">
      <w:pPr>
        <w:jc w:val="both"/>
      </w:pPr>
    </w:p>
    <w:p w14:paraId="3F084BD0" w14:textId="77777777" w:rsidR="002756D6" w:rsidRDefault="002756D6" w:rsidP="00737B07">
      <w:pPr>
        <w:jc w:val="both"/>
      </w:pPr>
    </w:p>
    <w:p w14:paraId="1685E067" w14:textId="77777777" w:rsidR="002756D6" w:rsidRDefault="002756D6" w:rsidP="00737B07">
      <w:pPr>
        <w:jc w:val="both"/>
      </w:pPr>
    </w:p>
    <w:p w14:paraId="45CB2A0E" w14:textId="77777777" w:rsidR="002756D6" w:rsidRDefault="002756D6" w:rsidP="00737B07">
      <w:pPr>
        <w:jc w:val="both"/>
      </w:pPr>
    </w:p>
    <w:p w14:paraId="47BFBD64" w14:textId="77777777" w:rsidR="002756D6" w:rsidRDefault="002756D6" w:rsidP="00737B07">
      <w:pPr>
        <w:jc w:val="both"/>
      </w:pPr>
    </w:p>
    <w:p w14:paraId="20206337" w14:textId="77777777" w:rsidR="00826859" w:rsidRDefault="00826859" w:rsidP="00737B07">
      <w:pPr>
        <w:jc w:val="both"/>
      </w:pPr>
    </w:p>
    <w:p w14:paraId="187B319B" w14:textId="77777777" w:rsidR="00D964A2" w:rsidRDefault="00D964A2"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756D6">
      <w:pgSz w:w="11906" w:h="16838"/>
      <w:pgMar w:top="567"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5A1E"/>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8D5"/>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56D6"/>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5B5A"/>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6DA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449"/>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3481C"/>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4D9B"/>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C5540"/>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54623"/>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2528</Words>
  <Characters>1441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3962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10</cp:revision>
  <cp:lastPrinted>2025-11-19T19:28:00Z</cp:lastPrinted>
  <dcterms:created xsi:type="dcterms:W3CDTF">2026-05-07T12:17:00Z</dcterms:created>
  <dcterms:modified xsi:type="dcterms:W3CDTF">2026-05-08T15:27:00Z</dcterms:modified>
</cp:coreProperties>
</file>