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4939AC33" w:rsidR="001133DA" w:rsidRPr="00F64711" w:rsidRDefault="00AF49EC" w:rsidP="001133DA">
      <w:pPr>
        <w:jc w:val="center"/>
        <w:rPr>
          <w:b/>
        </w:rPr>
      </w:pPr>
      <w:r>
        <w:rPr>
          <w:noProof/>
        </w:rPr>
        <w:drawing>
          <wp:inline distT="0" distB="0" distL="0" distR="0" wp14:anchorId="24C60433" wp14:editId="5B9BDAF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11D8661F" w:rsidR="00B05A85" w:rsidRDefault="00326084" w:rsidP="00B05A85">
      <w:pPr>
        <w:jc w:val="center"/>
        <w:rPr>
          <w:b/>
          <w:lang w:eastAsia="en-US"/>
        </w:rPr>
      </w:pPr>
      <w:r w:rsidRPr="00326084">
        <w:rPr>
          <w:b/>
          <w:lang w:eastAsia="en-US"/>
        </w:rPr>
        <w:t>DĖL VAISTINIŲ PREPARATŲ</w:t>
      </w:r>
      <w:r w:rsidR="00E475EA">
        <w:rPr>
          <w:b/>
          <w:lang w:eastAsia="en-US"/>
        </w:rPr>
        <w:t xml:space="preserve"> </w:t>
      </w:r>
      <w:r w:rsidR="00726FDD" w:rsidRPr="00F64711">
        <w:rPr>
          <w:b/>
          <w:bCs/>
          <w:caps/>
          <w:lang w:eastAsia="en-US"/>
        </w:rPr>
        <w:t>registravimo ir perregistravimo</w:t>
      </w:r>
    </w:p>
    <w:p w14:paraId="3C115D2A" w14:textId="77777777" w:rsidR="003C21AC" w:rsidRDefault="003C21AC" w:rsidP="00B05A85">
      <w:pPr>
        <w:jc w:val="center"/>
        <w:rPr>
          <w:lang w:eastAsia="en-US"/>
        </w:rPr>
      </w:pPr>
    </w:p>
    <w:p w14:paraId="08A31200" w14:textId="5D4350B7" w:rsidR="00367914" w:rsidRDefault="00367914" w:rsidP="00367914">
      <w:pPr>
        <w:jc w:val="center"/>
      </w:pPr>
      <w:r w:rsidRPr="00F64711">
        <w:t>20</w:t>
      </w:r>
      <w:r w:rsidR="00686B51">
        <w:t>26 m. birželio 4</w:t>
      </w:r>
      <w:r>
        <w:t xml:space="preserve"> </w:t>
      </w:r>
      <w:r w:rsidRPr="00F64711">
        <w:t>d. Nr. (1.4</w:t>
      </w:r>
      <w:r>
        <w:t>E</w:t>
      </w:r>
      <w:r w:rsidRPr="00F64711">
        <w:t>)1A-</w:t>
      </w:r>
      <w:r w:rsidR="00686B51">
        <w:t>781</w:t>
      </w:r>
    </w:p>
    <w:p w14:paraId="72F62CD7" w14:textId="77777777" w:rsidR="00367914" w:rsidRPr="00F64711" w:rsidRDefault="00367914" w:rsidP="00367914">
      <w:pPr>
        <w:jc w:val="center"/>
      </w:pPr>
      <w:r w:rsidRPr="00F64711">
        <w:t>Vilnius</w:t>
      </w:r>
    </w:p>
    <w:p w14:paraId="69231FB3" w14:textId="77777777" w:rsidR="00367914" w:rsidRPr="00F64711" w:rsidRDefault="00367914" w:rsidP="00367914">
      <w:pPr>
        <w:jc w:val="center"/>
      </w:pPr>
    </w:p>
    <w:p w14:paraId="03840FF1" w14:textId="05C57E18" w:rsidR="00367914" w:rsidRPr="0004721E" w:rsidRDefault="00367914" w:rsidP="00367914">
      <w:pPr>
        <w:ind w:firstLine="720"/>
        <w:jc w:val="both"/>
      </w:pPr>
      <w:r>
        <w:t xml:space="preserve">Vadovaudamasi Lietuvos Respublikos farmacijos įstatymo 9 straipsnio 2 dalimi, 14 </w:t>
      </w:r>
      <w:r w:rsidRPr="0004721E">
        <w:t>straipsnio 1, 4 ir 5 dalimis bei</w:t>
      </w:r>
      <w:r>
        <w:t xml:space="preserve"> atsižvelgdama</w:t>
      </w:r>
      <w:r w:rsidRPr="0004721E">
        <w:t xml:space="preserve"> į Valstybinės vaistų kontrolės tarnybos prie Lietuvos Respublikos sveikatos apsaugos ministerijos Vaistų registra</w:t>
      </w:r>
      <w:r w:rsidR="00C94F33">
        <w:t>cijos skyriaus 2026</w:t>
      </w:r>
      <w:r w:rsidR="00A13F44">
        <w:t xml:space="preserve"> m. gegužės 21</w:t>
      </w:r>
      <w:r w:rsidRPr="0004721E">
        <w:t xml:space="preserve"> </w:t>
      </w:r>
      <w:r w:rsidR="00C94F33">
        <w:t>d. posėdžio protokolą (</w:t>
      </w:r>
      <w:proofErr w:type="spellStart"/>
      <w:r w:rsidR="00C94F33">
        <w:t>reg</w:t>
      </w:r>
      <w:proofErr w:type="spellEnd"/>
      <w:r w:rsidR="00C94F33">
        <w:t>. 2026</w:t>
      </w:r>
      <w:r w:rsidRPr="0004721E">
        <w:t xml:space="preserve"> m</w:t>
      </w:r>
      <w:r w:rsidR="00A13F44">
        <w:t>. gegužės 29</w:t>
      </w:r>
      <w:r w:rsidR="00B17FD8">
        <w:t xml:space="preserve"> d. Nr. (1.81Mr</w:t>
      </w:r>
      <w:r w:rsidR="00A13F44">
        <w:t>)R5-996</w:t>
      </w:r>
      <w:r w:rsidRPr="0004721E">
        <w:t>):</w:t>
      </w:r>
    </w:p>
    <w:p w14:paraId="7C6431F7" w14:textId="77777777" w:rsidR="00367914" w:rsidRDefault="00367914" w:rsidP="00367914">
      <w:pPr>
        <w:ind w:firstLine="720"/>
        <w:jc w:val="both"/>
      </w:pPr>
      <w:r>
        <w:t xml:space="preserve">1. </w:t>
      </w:r>
      <w:r w:rsidRPr="00F64711">
        <w:rPr>
          <w:spacing w:val="40"/>
        </w:rPr>
        <w:t>Tvirtinu</w:t>
      </w:r>
      <w:r>
        <w:t xml:space="preserve"> pridedamus:</w:t>
      </w:r>
    </w:p>
    <w:p w14:paraId="2ADDD162" w14:textId="77777777" w:rsidR="00367914" w:rsidRDefault="00367914" w:rsidP="00367914">
      <w:pPr>
        <w:ind w:firstLine="720"/>
        <w:jc w:val="both"/>
      </w:pPr>
      <w:r>
        <w:t>1.1. Vaistinių preparatų, kurių su paraiška registruoti vaistinį preparatą pateikti dokumentai ir informacija atitinka nustatytus reikalavimus, sąrašą;</w:t>
      </w:r>
    </w:p>
    <w:p w14:paraId="1AB671CC" w14:textId="77777777" w:rsidR="00367914" w:rsidRDefault="00367914" w:rsidP="00367914">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643866BD" w14:textId="77777777" w:rsidR="00367914" w:rsidRPr="0004721E" w:rsidRDefault="00367914" w:rsidP="00367914">
      <w:pPr>
        <w:ind w:firstLine="720"/>
        <w:jc w:val="both"/>
      </w:pPr>
      <w:r w:rsidRPr="0004721E">
        <w:t xml:space="preserve">2. </w:t>
      </w:r>
      <w:r w:rsidRPr="0004721E">
        <w:rPr>
          <w:spacing w:val="40"/>
        </w:rPr>
        <w:t>Registruoju</w:t>
      </w:r>
      <w:r w:rsidRPr="0004721E">
        <w:t xml:space="preserve"> šio įsakymo 1.1 papunktyje nurodytus vaistinius preparatus.</w:t>
      </w:r>
    </w:p>
    <w:p w14:paraId="62CA5360" w14:textId="77777777" w:rsidR="00367914" w:rsidRPr="0004721E" w:rsidRDefault="00367914" w:rsidP="00367914">
      <w:pPr>
        <w:ind w:firstLine="720"/>
        <w:jc w:val="both"/>
      </w:pPr>
      <w:r w:rsidRPr="0004721E">
        <w:t xml:space="preserve">3. </w:t>
      </w:r>
      <w:r w:rsidRPr="0004721E">
        <w:rPr>
          <w:spacing w:val="40"/>
        </w:rPr>
        <w:t>Perregistruoju</w:t>
      </w:r>
      <w:r w:rsidRPr="0004721E">
        <w:t xml:space="preserve"> šio įsakymo 1.2 papunktyje nurodytus vaistinius preparatus.</w:t>
      </w:r>
    </w:p>
    <w:p w14:paraId="06ED673D" w14:textId="77777777" w:rsidR="00367914" w:rsidRPr="0004721E" w:rsidRDefault="00367914" w:rsidP="00367914">
      <w:pPr>
        <w:ind w:firstLine="720"/>
        <w:jc w:val="both"/>
      </w:pPr>
      <w:r w:rsidRPr="0004721E">
        <w:t xml:space="preserve">4. </w:t>
      </w:r>
      <w:r>
        <w:t>Š</w:t>
      </w:r>
      <w:r w:rsidRPr="0004721E">
        <w:t xml:space="preserve">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w:t>
      </w:r>
      <w:r w:rsidRPr="00670363">
        <w:t>Regionų administraciniam teismui</w:t>
      </w:r>
      <w:r w:rsidRPr="0004721E">
        <w:t>.</w:t>
      </w:r>
    </w:p>
    <w:p w14:paraId="5C9E4F13" w14:textId="77777777" w:rsidR="00367914" w:rsidRPr="0004721E" w:rsidRDefault="00367914" w:rsidP="00367914"/>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866B9A1" w14:textId="77777777" w:rsidR="00367914" w:rsidRPr="00367914" w:rsidRDefault="00367914" w:rsidP="00367914">
      <w:pPr>
        <w:ind w:left="-120"/>
        <w:jc w:val="both"/>
        <w:rPr>
          <w:sz w:val="20"/>
          <w:szCs w:val="20"/>
        </w:rPr>
      </w:pPr>
      <w:r w:rsidRPr="00367914">
        <w:rPr>
          <w:sz w:val="20"/>
          <w:szCs w:val="20"/>
        </w:rPr>
        <w:t>Parengė</w:t>
      </w:r>
    </w:p>
    <w:p w14:paraId="37EC1E2B" w14:textId="77777777" w:rsidR="00367914" w:rsidRPr="00367914" w:rsidRDefault="00367914" w:rsidP="00367914">
      <w:pPr>
        <w:ind w:left="-120"/>
        <w:jc w:val="both"/>
        <w:rPr>
          <w:sz w:val="20"/>
          <w:szCs w:val="20"/>
        </w:rPr>
      </w:pPr>
      <w:r w:rsidRPr="00367914">
        <w:rPr>
          <w:sz w:val="20"/>
          <w:szCs w:val="20"/>
        </w:rPr>
        <w:t>Vaistų registracijos skyriaus vyriausioji specialistė</w:t>
      </w:r>
    </w:p>
    <w:p w14:paraId="7F35198A" w14:textId="6BE600DD" w:rsidR="00651902" w:rsidRDefault="00367914" w:rsidP="00367914">
      <w:pPr>
        <w:ind w:left="-120"/>
        <w:jc w:val="both"/>
        <w:rPr>
          <w:sz w:val="20"/>
          <w:szCs w:val="20"/>
        </w:rPr>
      </w:pPr>
      <w:r w:rsidRPr="00367914">
        <w:rPr>
          <w:sz w:val="20"/>
          <w:szCs w:val="20"/>
        </w:rPr>
        <w:t xml:space="preserve">Ilona Ališauskienė </w:t>
      </w:r>
      <w:r w:rsidR="00651902">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775F611E" w14:textId="77777777" w:rsidR="00046105" w:rsidRDefault="00046105" w:rsidP="00046105">
      <w:pPr>
        <w:autoSpaceDE w:val="0"/>
        <w:autoSpaceDN w:val="0"/>
        <w:adjustRightInd w:val="0"/>
        <w:ind w:left="4536" w:hanging="4536"/>
        <w:rPr>
          <w:rFonts w:eastAsia="Calibri"/>
          <w:color w:val="000000"/>
        </w:rPr>
      </w:pPr>
    </w:p>
    <w:p w14:paraId="211DA9F8" w14:textId="37869137" w:rsidR="00046105" w:rsidRPr="00F64711" w:rsidRDefault="00AF49EC" w:rsidP="00046105">
      <w:pPr>
        <w:jc w:val="center"/>
        <w:rPr>
          <w:b/>
        </w:rPr>
      </w:pPr>
      <w:r>
        <w:rPr>
          <w:noProof/>
        </w:rPr>
        <w:drawing>
          <wp:inline distT="0" distB="0" distL="0" distR="0" wp14:anchorId="751D8D43" wp14:editId="09C140A0">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5B30F719" w14:textId="335B17D2" w:rsidR="00367914" w:rsidRPr="009F6589" w:rsidRDefault="00686B51" w:rsidP="00367914">
      <w:pPr>
        <w:jc w:val="center"/>
        <w:rPr>
          <w:lang w:val="en-US"/>
        </w:rPr>
      </w:pPr>
      <w:r>
        <w:rPr>
          <w:lang w:val="en-US"/>
        </w:rPr>
        <w:t>4 June</w:t>
      </w:r>
      <w:r w:rsidR="00367914">
        <w:rPr>
          <w:lang w:val="en-US"/>
        </w:rPr>
        <w:t xml:space="preserve"> 2026 </w:t>
      </w:r>
      <w:r w:rsidR="00367914" w:rsidRPr="009F6589">
        <w:rPr>
          <w:lang w:val="en-US"/>
        </w:rPr>
        <w:t xml:space="preserve">No. </w:t>
      </w:r>
      <w:r w:rsidR="00367914" w:rsidRPr="00C92ECF">
        <w:rPr>
          <w:lang w:val="en-US"/>
        </w:rPr>
        <w:t>(1.4E)1A-</w:t>
      </w:r>
      <w:r>
        <w:rPr>
          <w:lang w:val="en-US"/>
        </w:rPr>
        <w:t>781</w:t>
      </w:r>
    </w:p>
    <w:p w14:paraId="00845247" w14:textId="77777777" w:rsidR="00367914" w:rsidRPr="009F6589" w:rsidRDefault="00367914" w:rsidP="00367914">
      <w:pPr>
        <w:jc w:val="center"/>
        <w:rPr>
          <w:lang w:val="en-US"/>
        </w:rPr>
      </w:pPr>
      <w:r w:rsidRPr="009F6589">
        <w:rPr>
          <w:lang w:val="en-US"/>
        </w:rPr>
        <w:t>Vilnius</w:t>
      </w:r>
    </w:p>
    <w:p w14:paraId="6F551940" w14:textId="77777777" w:rsidR="00367914" w:rsidRDefault="00367914" w:rsidP="00367914">
      <w:pPr>
        <w:autoSpaceDE w:val="0"/>
        <w:autoSpaceDN w:val="0"/>
        <w:adjustRightInd w:val="0"/>
        <w:ind w:left="4536" w:hanging="4536"/>
        <w:rPr>
          <w:rFonts w:eastAsia="Calibri"/>
          <w:color w:val="000000"/>
        </w:rPr>
      </w:pPr>
    </w:p>
    <w:p w14:paraId="2EB69394" w14:textId="5E790986" w:rsidR="00367914" w:rsidRPr="00B04046" w:rsidRDefault="00367914" w:rsidP="00367914">
      <w:pPr>
        <w:ind w:firstLine="720"/>
        <w:jc w:val="both"/>
        <w:rPr>
          <w:lang w:val="en-US"/>
        </w:rPr>
      </w:pPr>
      <w:r w:rsidRPr="00B04046">
        <w:rPr>
          <w:lang w:val="en-US"/>
        </w:rPr>
        <w:t>Pursuant to Paragraph 2 of Article 9 and Paragraph</w:t>
      </w:r>
      <w:r>
        <w:rPr>
          <w:lang w:val="en-US"/>
        </w:rPr>
        <w:t>s</w:t>
      </w:r>
      <w:r w:rsidRPr="00B04046">
        <w:rPr>
          <w:lang w:val="en-US"/>
        </w:rPr>
        <w:t xml:space="preserve"> </w:t>
      </w:r>
      <w:r>
        <w:rPr>
          <w:lang w:val="en-US"/>
        </w:rPr>
        <w:t xml:space="preserve">1, </w:t>
      </w:r>
      <w:r w:rsidRPr="00B04046">
        <w:rPr>
          <w:lang w:val="en-US"/>
        </w:rPr>
        <w:t>4</w:t>
      </w:r>
      <w:r>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the Marketing Authorization Unit of the State Medicines Control Agency under the Ministry of Health of the Republic of Lithuania (Minutes of the meeti</w:t>
      </w:r>
      <w:r w:rsidR="00A13F44">
        <w:rPr>
          <w:lang w:val="en-US"/>
        </w:rPr>
        <w:t>ng of 21 May</w:t>
      </w:r>
      <w:r w:rsidR="00C94F33">
        <w:rPr>
          <w:lang w:val="en-US"/>
        </w:rPr>
        <w:t xml:space="preserve"> 2026</w:t>
      </w:r>
      <w:r w:rsidR="00B17FD8">
        <w:rPr>
          <w:lang w:val="en-US"/>
        </w:rPr>
        <w:t>, Reg. No. (1.81Mr</w:t>
      </w:r>
      <w:r w:rsidRPr="00DC0CFE">
        <w:rPr>
          <w:lang w:val="en-US"/>
        </w:rPr>
        <w:t>)R5-</w:t>
      </w:r>
      <w:r w:rsidR="00A13F44">
        <w:rPr>
          <w:lang w:val="en-US"/>
        </w:rPr>
        <w:t>996</w:t>
      </w:r>
      <w:r w:rsidRPr="00DC0CFE">
        <w:rPr>
          <w:lang w:val="en-US"/>
        </w:rPr>
        <w:t xml:space="preserve"> of </w:t>
      </w:r>
      <w:r w:rsidR="00A13F44">
        <w:rPr>
          <w:lang w:val="en-US"/>
        </w:rPr>
        <w:t>29</w:t>
      </w:r>
      <w:r w:rsidRPr="00DC0CFE">
        <w:rPr>
          <w:lang w:val="en-US"/>
        </w:rPr>
        <w:t xml:space="preserve"> </w:t>
      </w:r>
      <w:r w:rsidR="00A13F44">
        <w:rPr>
          <w:lang w:val="en-US"/>
        </w:rPr>
        <w:t>May</w:t>
      </w:r>
      <w:r w:rsidR="00C94F33">
        <w:rPr>
          <w:lang w:val="en-US"/>
        </w:rPr>
        <w:t xml:space="preserve"> 2026</w:t>
      </w:r>
      <w:r w:rsidRPr="00DC0CFE">
        <w:rPr>
          <w:lang w:val="en-US"/>
        </w:rPr>
        <w:t>):</w:t>
      </w:r>
    </w:p>
    <w:p w14:paraId="2D48665D" w14:textId="77777777" w:rsidR="00367914" w:rsidRPr="00B04046" w:rsidRDefault="00367914" w:rsidP="00367914">
      <w:pPr>
        <w:ind w:firstLine="720"/>
        <w:jc w:val="both"/>
        <w:rPr>
          <w:lang w:val="en-US"/>
        </w:rPr>
      </w:pPr>
      <w:r w:rsidRPr="00B04046">
        <w:rPr>
          <w:lang w:val="en-US"/>
        </w:rPr>
        <w:t xml:space="preserve">1. I  </w:t>
      </w:r>
      <w:r>
        <w:rPr>
          <w:spacing w:val="40"/>
          <w:lang w:val="en-US"/>
        </w:rPr>
        <w:t xml:space="preserve">approve </w:t>
      </w:r>
      <w:r w:rsidRPr="00B04046">
        <w:rPr>
          <w:lang w:val="en-US"/>
        </w:rPr>
        <w:t>attached:</w:t>
      </w:r>
    </w:p>
    <w:p w14:paraId="4D8BD035" w14:textId="77777777" w:rsidR="00367914" w:rsidRPr="00B04046" w:rsidRDefault="00367914" w:rsidP="00367914">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Pr>
          <w:lang w:val="en-US"/>
        </w:rPr>
        <w:t>ablished requirements</w:t>
      </w:r>
      <w:r w:rsidRPr="00B04046">
        <w:rPr>
          <w:lang w:val="en-US"/>
        </w:rPr>
        <w:t>;</w:t>
      </w:r>
    </w:p>
    <w:p w14:paraId="07BF539B" w14:textId="77777777" w:rsidR="00367914" w:rsidRDefault="00367914" w:rsidP="00367914">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Pr>
          <w:rFonts w:eastAsia="Calibri"/>
          <w:bCs/>
          <w:kern w:val="28"/>
          <w:lang w:eastAsia="en-US"/>
        </w:rPr>
        <w:t>renewed</w:t>
      </w:r>
      <w:proofErr w:type="spellEnd"/>
      <w:r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51F70653" w14:textId="77777777" w:rsidR="00367914" w:rsidRPr="00B04046" w:rsidRDefault="00367914" w:rsidP="00367914">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0CBA6DA8" w14:textId="77777777" w:rsidR="00367914" w:rsidRPr="00B04046" w:rsidRDefault="00367914" w:rsidP="00367914">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70D6ECA" w14:textId="77777777" w:rsidR="00367914" w:rsidRPr="00B04046" w:rsidRDefault="00367914" w:rsidP="00367914">
      <w:pPr>
        <w:ind w:firstLine="720"/>
        <w:jc w:val="both"/>
        <w:rPr>
          <w:lang w:val="en-US"/>
        </w:rPr>
      </w:pPr>
      <w:r>
        <w:rPr>
          <w:lang w:val="en-US"/>
        </w:rPr>
        <w:t>4</w:t>
      </w:r>
      <w:r w:rsidRPr="00B04046">
        <w:rPr>
          <w:lang w:val="en-US"/>
        </w:rPr>
        <w:t xml:space="preserve">. This Order within one month </w:t>
      </w:r>
      <w:r>
        <w:rPr>
          <w:lang w:val="en-US"/>
        </w:rPr>
        <w:t xml:space="preserve">from the date </w:t>
      </w:r>
      <w:r w:rsidRPr="00795CD5">
        <w:rPr>
          <w:lang w:val="en-US"/>
        </w:rPr>
        <w:t>of its announcement</w:t>
      </w:r>
      <w:r>
        <w:rPr>
          <w:lang w:val="en-US"/>
        </w:rPr>
        <w:t xml:space="preserve"> </w:t>
      </w:r>
      <w:r w:rsidRPr="00B04046">
        <w:rPr>
          <w:lang w:val="en-US"/>
        </w:rPr>
        <w:t>may be appealed to the Lithuanian Administrative Disputes Commission in accordance with the procedure established by the Law on Pre-trial Administrative Disputes of the Republic of Lithuania or to the Vilnius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77C33F29" w14:textId="77777777" w:rsidR="00367914" w:rsidRPr="00987BB7" w:rsidRDefault="00367914" w:rsidP="00367914">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185B0EB1" w14:textId="77777777" w:rsidR="00367914" w:rsidRPr="00987BB7" w:rsidRDefault="00367914" w:rsidP="00367914">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5296AACD" w14:textId="1A26A3C1" w:rsidR="00651902" w:rsidRDefault="00367914" w:rsidP="00367914">
      <w:pPr>
        <w:ind w:left="-120"/>
        <w:jc w:val="both"/>
        <w:rPr>
          <w:sz w:val="20"/>
          <w:szCs w:val="20"/>
        </w:rPr>
      </w:pPr>
      <w:r>
        <w:rPr>
          <w:sz w:val="20"/>
          <w:szCs w:val="20"/>
        </w:rPr>
        <w:t xml:space="preserve">Ilona Ališauskienė </w:t>
      </w:r>
      <w:r w:rsidR="00651902">
        <w:rPr>
          <w:sz w:val="20"/>
          <w:szCs w:val="20"/>
        </w:rPr>
        <w:br w:type="page"/>
      </w:r>
    </w:p>
    <w:p w14:paraId="4332FE3C" w14:textId="77777777"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16502DD3"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1CFAABF4"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57A3813D"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36A1D395" w14:textId="1DB69883"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t>2026</w:t>
      </w:r>
      <w:r w:rsidRPr="00FC7827">
        <w:rPr>
          <w:rFonts w:eastAsia="Calibri"/>
          <w:color w:val="000000"/>
          <w:kern w:val="28"/>
          <w:lang w:eastAsia="en-US"/>
        </w:rPr>
        <w:t xml:space="preserve"> m.</w:t>
      </w:r>
      <w:r w:rsidR="00686B51">
        <w:rPr>
          <w:rFonts w:eastAsia="Calibri"/>
          <w:color w:val="000000"/>
          <w:kern w:val="28"/>
          <w:lang w:eastAsia="en-US"/>
        </w:rPr>
        <w:t xml:space="preserve"> birželio 4</w:t>
      </w:r>
      <w:r>
        <w:rPr>
          <w:rFonts w:eastAsia="Calibri"/>
          <w:color w:val="000000"/>
          <w:kern w:val="28"/>
          <w:lang w:eastAsia="en-US"/>
        </w:rPr>
        <w:t xml:space="preserve"> d.</w:t>
      </w:r>
      <w:r w:rsidRPr="00FC7827">
        <w:rPr>
          <w:rFonts w:eastAsia="Calibri"/>
          <w:color w:val="000000"/>
          <w:kern w:val="28"/>
          <w:lang w:eastAsia="en-US"/>
        </w:rPr>
        <w:t xml:space="preserve"> įsakymu Nr. (1.4</w:t>
      </w:r>
      <w:r>
        <w:rPr>
          <w:rFonts w:eastAsia="Calibri"/>
          <w:color w:val="000000"/>
          <w:kern w:val="28"/>
          <w:lang w:eastAsia="en-US"/>
        </w:rPr>
        <w:t>E</w:t>
      </w:r>
      <w:r w:rsidRPr="00FC7827">
        <w:rPr>
          <w:rFonts w:eastAsia="Calibri"/>
          <w:color w:val="000000"/>
          <w:kern w:val="28"/>
          <w:lang w:eastAsia="en-US"/>
        </w:rPr>
        <w:t>)1A-</w:t>
      </w:r>
      <w:r w:rsidR="00686B51">
        <w:rPr>
          <w:rFonts w:eastAsia="Calibri"/>
          <w:color w:val="000000"/>
          <w:kern w:val="28"/>
          <w:lang w:eastAsia="en-US"/>
        </w:rPr>
        <w:t>781</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5E58E5">
      <w:pPr>
        <w:jc w:val="center"/>
        <w:rPr>
          <w:kern w:val="28"/>
          <w:lang w:eastAsia="en-US"/>
        </w:rPr>
      </w:pPr>
    </w:p>
    <w:p w14:paraId="338C4DA8" w14:textId="77777777" w:rsidR="00E332C3" w:rsidRDefault="00E332C3" w:rsidP="00B05A85">
      <w:pPr>
        <w:jc w:val="center"/>
        <w:rPr>
          <w:kern w:val="28"/>
          <w:lang w:eastAsia="en-US"/>
        </w:rPr>
      </w:pPr>
    </w:p>
    <w:tbl>
      <w:tblPr>
        <w:tblStyle w:val="TableGrid"/>
        <w:tblW w:w="10632" w:type="dxa"/>
        <w:tblInd w:w="-856" w:type="dxa"/>
        <w:tblLayout w:type="fixed"/>
        <w:tblLook w:val="04A0" w:firstRow="1" w:lastRow="0" w:firstColumn="1" w:lastColumn="0" w:noHBand="0" w:noVBand="1"/>
      </w:tblPr>
      <w:tblGrid>
        <w:gridCol w:w="567"/>
        <w:gridCol w:w="1985"/>
        <w:gridCol w:w="1701"/>
        <w:gridCol w:w="2552"/>
        <w:gridCol w:w="1701"/>
        <w:gridCol w:w="1134"/>
        <w:gridCol w:w="992"/>
      </w:tblGrid>
      <w:tr w:rsidR="00B1382D" w14:paraId="56F2006B" w14:textId="77777777" w:rsidTr="00A7640A">
        <w:tc>
          <w:tcPr>
            <w:tcW w:w="567" w:type="dxa"/>
          </w:tcPr>
          <w:p w14:paraId="35E6FC62" w14:textId="77777777" w:rsidR="00E332C3" w:rsidRPr="00B1382D" w:rsidRDefault="00E332C3" w:rsidP="001C1CB9">
            <w:pPr>
              <w:ind w:left="-57" w:right="-113"/>
              <w:rPr>
                <w:rFonts w:eastAsia="Calibri"/>
                <w:b/>
                <w:bCs/>
              </w:rPr>
            </w:pPr>
            <w:r w:rsidRPr="00B1382D">
              <w:rPr>
                <w:rFonts w:eastAsia="Calibri"/>
                <w:b/>
                <w:bCs/>
              </w:rPr>
              <w:t>Eil. Nr./</w:t>
            </w:r>
          </w:p>
          <w:p w14:paraId="1142BDB1" w14:textId="796D03C1" w:rsidR="00E332C3" w:rsidRPr="000E15F9" w:rsidRDefault="00E332C3" w:rsidP="001C1CB9">
            <w:pPr>
              <w:ind w:left="-57" w:right="-113"/>
              <w:rPr>
                <w:b/>
                <w:bCs/>
                <w:sz w:val="20"/>
                <w:szCs w:val="20"/>
              </w:rPr>
            </w:pPr>
            <w:proofErr w:type="spellStart"/>
            <w:r w:rsidRPr="000E15F9">
              <w:rPr>
                <w:rFonts w:eastAsia="Calibri"/>
                <w:b/>
                <w:bCs/>
                <w:sz w:val="20"/>
                <w:szCs w:val="20"/>
              </w:rPr>
              <w:t>No</w:t>
            </w:r>
            <w:proofErr w:type="spellEnd"/>
            <w:r w:rsidRPr="000E15F9">
              <w:rPr>
                <w:rFonts w:eastAsia="Calibri"/>
                <w:b/>
                <w:bCs/>
                <w:sz w:val="20"/>
                <w:szCs w:val="20"/>
              </w:rPr>
              <w:t xml:space="preserve">. </w:t>
            </w:r>
          </w:p>
        </w:tc>
        <w:tc>
          <w:tcPr>
            <w:tcW w:w="1985" w:type="dxa"/>
          </w:tcPr>
          <w:p w14:paraId="6636003E" w14:textId="77777777" w:rsidR="00E332C3" w:rsidRPr="00B1382D" w:rsidRDefault="00E332C3" w:rsidP="001C1CB9">
            <w:pPr>
              <w:ind w:left="-57" w:right="-113"/>
              <w:rPr>
                <w:rFonts w:eastAsia="Calibri"/>
                <w:b/>
                <w:bCs/>
              </w:rPr>
            </w:pPr>
            <w:r w:rsidRPr="00B1382D">
              <w:rPr>
                <w:rFonts w:eastAsia="Calibri"/>
                <w:b/>
                <w:bCs/>
              </w:rPr>
              <w:t>Vaistinio preparato pavadinimas /</w:t>
            </w:r>
          </w:p>
          <w:p w14:paraId="4873E879" w14:textId="40B4318D" w:rsidR="00E332C3" w:rsidRPr="001B1FC3" w:rsidRDefault="00E332C3" w:rsidP="001C1CB9">
            <w:pPr>
              <w:ind w:left="-57" w:right="-113"/>
              <w:rPr>
                <w:b/>
                <w:bCs/>
                <w:sz w:val="20"/>
                <w:szCs w:val="20"/>
              </w:rPr>
            </w:pPr>
            <w:r w:rsidRPr="001B1FC3">
              <w:rPr>
                <w:rFonts w:eastAsia="Calibri"/>
                <w:b/>
                <w:bCs/>
                <w:sz w:val="20"/>
                <w:szCs w:val="20"/>
              </w:rPr>
              <w:t xml:space="preserve">Name </w:t>
            </w:r>
            <w:proofErr w:type="spellStart"/>
            <w:r w:rsidRPr="001B1FC3">
              <w:rPr>
                <w:rFonts w:eastAsia="Calibri"/>
                <w:b/>
                <w:bCs/>
                <w:sz w:val="20"/>
                <w:szCs w:val="20"/>
              </w:rPr>
              <w:t>of</w:t>
            </w:r>
            <w:proofErr w:type="spellEnd"/>
            <w:r w:rsidRPr="001B1FC3">
              <w:rPr>
                <w:rFonts w:eastAsia="Calibri"/>
                <w:b/>
                <w:bCs/>
                <w:sz w:val="20"/>
                <w:szCs w:val="20"/>
              </w:rPr>
              <w:t xml:space="preserve"> </w:t>
            </w:r>
            <w:proofErr w:type="spellStart"/>
            <w:r w:rsidRPr="001B1FC3">
              <w:rPr>
                <w:rFonts w:eastAsia="Calibri"/>
                <w:b/>
                <w:bCs/>
                <w:sz w:val="20"/>
                <w:szCs w:val="20"/>
              </w:rPr>
              <w:t>the</w:t>
            </w:r>
            <w:proofErr w:type="spellEnd"/>
            <w:r w:rsidRPr="001B1FC3">
              <w:rPr>
                <w:rFonts w:eastAsia="Calibri"/>
                <w:b/>
                <w:bCs/>
                <w:sz w:val="20"/>
                <w:szCs w:val="20"/>
              </w:rPr>
              <w:t xml:space="preserve"> </w:t>
            </w:r>
            <w:proofErr w:type="spellStart"/>
            <w:r w:rsidRPr="001B1FC3">
              <w:rPr>
                <w:rFonts w:eastAsia="Calibri"/>
                <w:b/>
                <w:bCs/>
                <w:sz w:val="20"/>
                <w:szCs w:val="20"/>
              </w:rPr>
              <w:t>medicinal</w:t>
            </w:r>
            <w:proofErr w:type="spellEnd"/>
            <w:r w:rsidRPr="001B1FC3">
              <w:rPr>
                <w:rFonts w:eastAsia="Calibri"/>
                <w:b/>
                <w:bCs/>
                <w:sz w:val="20"/>
                <w:szCs w:val="20"/>
              </w:rPr>
              <w:t xml:space="preserve"> </w:t>
            </w:r>
            <w:proofErr w:type="spellStart"/>
            <w:r w:rsidRPr="001B1FC3">
              <w:rPr>
                <w:rFonts w:eastAsia="Calibri"/>
                <w:b/>
                <w:bCs/>
                <w:sz w:val="20"/>
                <w:szCs w:val="20"/>
              </w:rPr>
              <w:t>product</w:t>
            </w:r>
            <w:proofErr w:type="spellEnd"/>
          </w:p>
        </w:tc>
        <w:tc>
          <w:tcPr>
            <w:tcW w:w="1701" w:type="dxa"/>
          </w:tcPr>
          <w:p w14:paraId="5BDDBEB2" w14:textId="77777777" w:rsidR="00E332C3" w:rsidRPr="00B1382D" w:rsidRDefault="00E332C3" w:rsidP="001C1CB9">
            <w:pPr>
              <w:ind w:left="-57" w:right="-113"/>
              <w:rPr>
                <w:b/>
                <w:bCs/>
              </w:rPr>
            </w:pPr>
            <w:r w:rsidRPr="00B1382D">
              <w:rPr>
                <w:rFonts w:eastAsia="Calibri"/>
                <w:b/>
                <w:bCs/>
              </w:rPr>
              <w:t>Bendrinis pavadinimas/</w:t>
            </w:r>
          </w:p>
          <w:p w14:paraId="21AA3423" w14:textId="64E98FA6" w:rsidR="00E332C3" w:rsidRPr="001B1FC3" w:rsidRDefault="00E332C3" w:rsidP="001C1CB9">
            <w:pPr>
              <w:ind w:left="-57" w:right="-113"/>
              <w:rPr>
                <w:b/>
                <w:bCs/>
                <w:sz w:val="20"/>
                <w:szCs w:val="20"/>
              </w:rPr>
            </w:pPr>
            <w:proofErr w:type="spellStart"/>
            <w:r w:rsidRPr="001B1FC3">
              <w:rPr>
                <w:b/>
                <w:bCs/>
                <w:sz w:val="20"/>
                <w:szCs w:val="20"/>
              </w:rPr>
              <w:t>Common</w:t>
            </w:r>
            <w:proofErr w:type="spellEnd"/>
            <w:r w:rsidRPr="001B1FC3">
              <w:rPr>
                <w:b/>
                <w:bCs/>
                <w:sz w:val="20"/>
                <w:szCs w:val="20"/>
              </w:rPr>
              <w:t xml:space="preserve"> name</w:t>
            </w:r>
          </w:p>
        </w:tc>
        <w:tc>
          <w:tcPr>
            <w:tcW w:w="2552" w:type="dxa"/>
          </w:tcPr>
          <w:p w14:paraId="72C67F92" w14:textId="77777777" w:rsidR="000E15F9" w:rsidRDefault="00E332C3" w:rsidP="001C1CB9">
            <w:pPr>
              <w:ind w:left="-57" w:right="-113"/>
              <w:rPr>
                <w:rFonts w:eastAsia="Calibri"/>
                <w:b/>
                <w:bCs/>
              </w:rPr>
            </w:pPr>
            <w:r w:rsidRPr="00B1382D">
              <w:rPr>
                <w:rFonts w:eastAsia="Calibri"/>
                <w:b/>
                <w:bCs/>
              </w:rPr>
              <w:t xml:space="preserve">Pakuotė / </w:t>
            </w:r>
          </w:p>
          <w:p w14:paraId="6F38BD1A" w14:textId="7116C5BF" w:rsidR="00E332C3" w:rsidRPr="00B1382D" w:rsidRDefault="00E332C3" w:rsidP="001C1CB9">
            <w:pPr>
              <w:ind w:left="-57" w:right="-113"/>
              <w:rPr>
                <w:rFonts w:eastAsia="Calibri"/>
                <w:b/>
                <w:bCs/>
              </w:rPr>
            </w:pPr>
            <w:r w:rsidRPr="00B1382D">
              <w:rPr>
                <w:rFonts w:eastAsia="Calibri"/>
                <w:b/>
                <w:bCs/>
              </w:rPr>
              <w:t>Registracijos pažymėjimo numeris/</w:t>
            </w:r>
          </w:p>
          <w:p w14:paraId="199EF5D0" w14:textId="3AA52679" w:rsidR="00E332C3" w:rsidRPr="001B1FC3" w:rsidRDefault="00E332C3" w:rsidP="001C1CB9">
            <w:pPr>
              <w:ind w:left="-57" w:right="-113"/>
              <w:rPr>
                <w:b/>
                <w:bCs/>
                <w:sz w:val="20"/>
                <w:szCs w:val="20"/>
              </w:rPr>
            </w:pPr>
            <w:proofErr w:type="spellStart"/>
            <w:r w:rsidRPr="001B1FC3">
              <w:rPr>
                <w:rFonts w:eastAsia="Calibri"/>
                <w:b/>
                <w:bCs/>
                <w:sz w:val="20"/>
                <w:szCs w:val="20"/>
              </w:rPr>
              <w:t>Container</w:t>
            </w:r>
            <w:proofErr w:type="spellEnd"/>
            <w:r w:rsidRPr="001B1FC3">
              <w:rPr>
                <w:rFonts w:eastAsia="Calibri"/>
                <w:b/>
                <w:bCs/>
                <w:sz w:val="20"/>
                <w:szCs w:val="20"/>
              </w:rPr>
              <w:t xml:space="preserve"> / </w:t>
            </w:r>
            <w:proofErr w:type="spellStart"/>
            <w:r w:rsidRPr="001B1FC3">
              <w:rPr>
                <w:rFonts w:eastAsia="Calibri"/>
                <w:b/>
                <w:bCs/>
                <w:sz w:val="20"/>
                <w:szCs w:val="20"/>
              </w:rPr>
              <w:t>Marketing</w:t>
            </w:r>
            <w:proofErr w:type="spellEnd"/>
            <w:r w:rsidRPr="001B1FC3">
              <w:rPr>
                <w:rFonts w:eastAsia="Calibri"/>
                <w:b/>
                <w:bCs/>
                <w:sz w:val="20"/>
                <w:szCs w:val="20"/>
              </w:rPr>
              <w:t xml:space="preserve"> </w:t>
            </w:r>
            <w:proofErr w:type="spellStart"/>
            <w:r w:rsidRPr="001B1FC3">
              <w:rPr>
                <w:rFonts w:eastAsia="Calibri"/>
                <w:b/>
                <w:bCs/>
                <w:sz w:val="20"/>
                <w:szCs w:val="20"/>
              </w:rPr>
              <w:t>authori</w:t>
            </w:r>
            <w:r w:rsidR="00B1382D" w:rsidRPr="001B1FC3">
              <w:rPr>
                <w:rFonts w:eastAsia="Calibri"/>
                <w:b/>
                <w:bCs/>
                <w:sz w:val="20"/>
                <w:szCs w:val="20"/>
              </w:rPr>
              <w:t>-</w:t>
            </w:r>
            <w:r w:rsidRPr="001B1FC3">
              <w:rPr>
                <w:rFonts w:eastAsia="Calibri"/>
                <w:b/>
                <w:bCs/>
                <w:sz w:val="20"/>
                <w:szCs w:val="20"/>
              </w:rPr>
              <w:t>sation</w:t>
            </w:r>
            <w:proofErr w:type="spellEnd"/>
            <w:r w:rsidRPr="001B1FC3">
              <w:rPr>
                <w:rFonts w:eastAsia="Calibri"/>
                <w:b/>
                <w:bCs/>
                <w:sz w:val="20"/>
                <w:szCs w:val="20"/>
              </w:rPr>
              <w:t xml:space="preserve"> </w:t>
            </w:r>
            <w:proofErr w:type="spellStart"/>
            <w:r w:rsidRPr="001B1FC3">
              <w:rPr>
                <w:rFonts w:eastAsia="Calibri"/>
                <w:b/>
                <w:bCs/>
                <w:sz w:val="20"/>
                <w:szCs w:val="20"/>
              </w:rPr>
              <w:t>number</w:t>
            </w:r>
            <w:proofErr w:type="spellEnd"/>
          </w:p>
        </w:tc>
        <w:tc>
          <w:tcPr>
            <w:tcW w:w="1701" w:type="dxa"/>
          </w:tcPr>
          <w:p w14:paraId="2959EAB6" w14:textId="77777777" w:rsidR="00E332C3" w:rsidRPr="00B1382D" w:rsidRDefault="00E332C3" w:rsidP="001C1CB9">
            <w:pPr>
              <w:ind w:left="-57" w:right="-113"/>
              <w:rPr>
                <w:rFonts w:eastAsia="Calibri"/>
                <w:b/>
                <w:bCs/>
              </w:rPr>
            </w:pPr>
            <w:r w:rsidRPr="00B1382D">
              <w:rPr>
                <w:rFonts w:eastAsia="Calibri"/>
                <w:b/>
                <w:bCs/>
              </w:rPr>
              <w:t>Registruotojas, valstybė/</w:t>
            </w:r>
          </w:p>
          <w:p w14:paraId="0248F0E7" w14:textId="798E2074" w:rsidR="00E332C3" w:rsidRPr="001B1FC3" w:rsidRDefault="00E332C3" w:rsidP="001C1CB9">
            <w:pPr>
              <w:ind w:left="-57" w:right="-113"/>
              <w:rPr>
                <w:b/>
                <w:bCs/>
                <w:sz w:val="20"/>
                <w:szCs w:val="20"/>
              </w:rPr>
            </w:pPr>
            <w:proofErr w:type="spellStart"/>
            <w:r w:rsidRPr="001B1FC3">
              <w:rPr>
                <w:b/>
                <w:bCs/>
                <w:sz w:val="20"/>
                <w:szCs w:val="20"/>
              </w:rPr>
              <w:t>Marketing</w:t>
            </w:r>
            <w:proofErr w:type="spellEnd"/>
            <w:r w:rsidRPr="001B1FC3">
              <w:rPr>
                <w:b/>
                <w:bCs/>
                <w:sz w:val="20"/>
                <w:szCs w:val="20"/>
              </w:rPr>
              <w:t xml:space="preserve"> </w:t>
            </w:r>
            <w:proofErr w:type="spellStart"/>
            <w:r w:rsidRPr="001B1FC3">
              <w:rPr>
                <w:b/>
                <w:bCs/>
                <w:sz w:val="20"/>
                <w:szCs w:val="20"/>
              </w:rPr>
              <w:t>authorisation</w:t>
            </w:r>
            <w:proofErr w:type="spellEnd"/>
            <w:r w:rsidRPr="001B1FC3">
              <w:rPr>
                <w:b/>
                <w:bCs/>
                <w:sz w:val="20"/>
                <w:szCs w:val="20"/>
              </w:rPr>
              <w:t xml:space="preserve"> </w:t>
            </w:r>
            <w:proofErr w:type="spellStart"/>
            <w:r w:rsidRPr="001B1FC3">
              <w:rPr>
                <w:b/>
                <w:bCs/>
                <w:sz w:val="20"/>
                <w:szCs w:val="20"/>
              </w:rPr>
              <w:t>holder</w:t>
            </w:r>
            <w:proofErr w:type="spellEnd"/>
            <w:r w:rsidRPr="001B1FC3">
              <w:rPr>
                <w:b/>
                <w:bCs/>
                <w:sz w:val="20"/>
                <w:szCs w:val="20"/>
              </w:rPr>
              <w:t xml:space="preserve">, </w:t>
            </w:r>
            <w:proofErr w:type="spellStart"/>
            <w:r w:rsidRPr="001B1FC3">
              <w:rPr>
                <w:b/>
                <w:bCs/>
                <w:sz w:val="20"/>
                <w:szCs w:val="20"/>
              </w:rPr>
              <w:t>country</w:t>
            </w:r>
            <w:proofErr w:type="spellEnd"/>
          </w:p>
        </w:tc>
        <w:tc>
          <w:tcPr>
            <w:tcW w:w="1134" w:type="dxa"/>
          </w:tcPr>
          <w:p w14:paraId="5C800843" w14:textId="6044E142" w:rsidR="00E332C3" w:rsidRPr="00B1382D" w:rsidRDefault="00E332C3" w:rsidP="001C1CB9">
            <w:pPr>
              <w:ind w:left="-57" w:right="-113"/>
              <w:rPr>
                <w:b/>
                <w:bCs/>
              </w:rPr>
            </w:pPr>
            <w:proofErr w:type="spellStart"/>
            <w:r w:rsidRPr="00B1382D">
              <w:rPr>
                <w:b/>
                <w:bCs/>
              </w:rPr>
              <w:t>Klasifi</w:t>
            </w:r>
            <w:r w:rsidR="008D5B56" w:rsidRPr="00B1382D">
              <w:rPr>
                <w:b/>
                <w:bCs/>
              </w:rPr>
              <w:t>ka-</w:t>
            </w:r>
            <w:r w:rsidRPr="00B1382D">
              <w:rPr>
                <w:b/>
                <w:bCs/>
              </w:rPr>
              <w:t>vimas</w:t>
            </w:r>
            <w:proofErr w:type="spellEnd"/>
            <w:r w:rsidRPr="00B1382D">
              <w:rPr>
                <w:b/>
                <w:bCs/>
              </w:rPr>
              <w:t>/</w:t>
            </w:r>
          </w:p>
          <w:p w14:paraId="434E7435" w14:textId="36C9D193" w:rsidR="00E332C3" w:rsidRPr="001B1FC3" w:rsidRDefault="00E332C3" w:rsidP="001C1CB9">
            <w:pPr>
              <w:ind w:left="-57" w:right="-113"/>
              <w:rPr>
                <w:b/>
                <w:bCs/>
                <w:sz w:val="20"/>
                <w:szCs w:val="20"/>
              </w:rPr>
            </w:pPr>
            <w:proofErr w:type="spellStart"/>
            <w:r w:rsidRPr="001B1FC3">
              <w:rPr>
                <w:b/>
                <w:bCs/>
                <w:sz w:val="20"/>
                <w:szCs w:val="20"/>
              </w:rPr>
              <w:t>Legal</w:t>
            </w:r>
            <w:proofErr w:type="spellEnd"/>
            <w:r w:rsidRPr="001B1FC3">
              <w:rPr>
                <w:b/>
                <w:bCs/>
                <w:sz w:val="20"/>
                <w:szCs w:val="20"/>
              </w:rPr>
              <w:t xml:space="preserve"> status </w:t>
            </w:r>
            <w:proofErr w:type="spellStart"/>
            <w:r w:rsidRPr="001B1FC3">
              <w:rPr>
                <w:b/>
                <w:bCs/>
                <w:sz w:val="20"/>
                <w:szCs w:val="20"/>
              </w:rPr>
              <w:t>for</w:t>
            </w:r>
            <w:proofErr w:type="spellEnd"/>
            <w:r w:rsidRPr="001B1FC3">
              <w:rPr>
                <w:b/>
                <w:bCs/>
                <w:sz w:val="20"/>
                <w:szCs w:val="20"/>
              </w:rPr>
              <w:t xml:space="preserve"> </w:t>
            </w:r>
            <w:proofErr w:type="spellStart"/>
            <w:r w:rsidRPr="001B1FC3">
              <w:rPr>
                <w:b/>
                <w:bCs/>
                <w:sz w:val="20"/>
                <w:szCs w:val="20"/>
              </w:rPr>
              <w:t>supply</w:t>
            </w:r>
            <w:proofErr w:type="spellEnd"/>
          </w:p>
        </w:tc>
        <w:tc>
          <w:tcPr>
            <w:tcW w:w="992" w:type="dxa"/>
          </w:tcPr>
          <w:p w14:paraId="12BF6A97" w14:textId="77777777" w:rsidR="00B1382D" w:rsidRPr="00B1382D" w:rsidRDefault="00E332C3" w:rsidP="001C1CB9">
            <w:pPr>
              <w:ind w:left="-57" w:right="-113"/>
              <w:rPr>
                <w:rFonts w:eastAsia="Calibri"/>
                <w:b/>
                <w:bCs/>
              </w:rPr>
            </w:pPr>
            <w:r w:rsidRPr="00B1382D">
              <w:rPr>
                <w:rFonts w:eastAsia="Calibri"/>
                <w:b/>
                <w:bCs/>
              </w:rPr>
              <w:t>Paraiš</w:t>
            </w:r>
            <w:r w:rsidR="00B1382D" w:rsidRPr="00B1382D">
              <w:rPr>
                <w:rFonts w:eastAsia="Calibri"/>
                <w:b/>
                <w:bCs/>
              </w:rPr>
              <w:t>-</w:t>
            </w:r>
          </w:p>
          <w:p w14:paraId="7779C911" w14:textId="05330E7C" w:rsidR="00E332C3" w:rsidRPr="00B1382D" w:rsidRDefault="00E332C3" w:rsidP="001C1CB9">
            <w:pPr>
              <w:ind w:left="-57" w:right="-113"/>
              <w:rPr>
                <w:rFonts w:eastAsia="Calibri"/>
                <w:b/>
                <w:bCs/>
              </w:rPr>
            </w:pPr>
            <w:proofErr w:type="spellStart"/>
            <w:r w:rsidRPr="00B1382D">
              <w:rPr>
                <w:rFonts w:eastAsia="Calibri"/>
                <w:b/>
                <w:bCs/>
              </w:rPr>
              <w:t>kos</w:t>
            </w:r>
            <w:proofErr w:type="spellEnd"/>
            <w:r w:rsidRPr="00B1382D">
              <w:rPr>
                <w:rFonts w:eastAsia="Calibri"/>
                <w:b/>
                <w:bCs/>
              </w:rPr>
              <w:t xml:space="preserve"> Nr./</w:t>
            </w:r>
          </w:p>
          <w:p w14:paraId="793334DC" w14:textId="77777777" w:rsidR="00B1382D" w:rsidRPr="001B1FC3" w:rsidRDefault="00E332C3" w:rsidP="001C1CB9">
            <w:pPr>
              <w:ind w:left="-57" w:right="-113"/>
              <w:rPr>
                <w:b/>
                <w:bCs/>
                <w:sz w:val="20"/>
                <w:szCs w:val="20"/>
              </w:rPr>
            </w:pPr>
            <w:proofErr w:type="spellStart"/>
            <w:r w:rsidRPr="001B1FC3">
              <w:rPr>
                <w:b/>
                <w:bCs/>
                <w:sz w:val="20"/>
                <w:szCs w:val="20"/>
              </w:rPr>
              <w:t>Applica</w:t>
            </w:r>
            <w:proofErr w:type="spellEnd"/>
            <w:r w:rsidR="00B1382D" w:rsidRPr="001B1FC3">
              <w:rPr>
                <w:b/>
                <w:bCs/>
                <w:sz w:val="20"/>
                <w:szCs w:val="20"/>
              </w:rPr>
              <w:t>-</w:t>
            </w:r>
          </w:p>
          <w:p w14:paraId="33CCE821" w14:textId="55214A7B" w:rsidR="00E332C3" w:rsidRPr="00B1382D" w:rsidRDefault="00E332C3" w:rsidP="001C1CB9">
            <w:pPr>
              <w:ind w:left="-57" w:right="-113"/>
              <w:rPr>
                <w:b/>
                <w:bCs/>
              </w:rPr>
            </w:pPr>
            <w:proofErr w:type="spellStart"/>
            <w:r w:rsidRPr="001B1FC3">
              <w:rPr>
                <w:b/>
                <w:bCs/>
                <w:sz w:val="20"/>
                <w:szCs w:val="20"/>
              </w:rPr>
              <w:t>tion</w:t>
            </w:r>
            <w:proofErr w:type="spellEnd"/>
            <w:r w:rsidRPr="001B1FC3">
              <w:rPr>
                <w:b/>
                <w:bCs/>
                <w:sz w:val="20"/>
                <w:szCs w:val="20"/>
              </w:rPr>
              <w:t xml:space="preserve"> </w:t>
            </w:r>
            <w:proofErr w:type="spellStart"/>
            <w:r w:rsidRPr="001B1FC3">
              <w:rPr>
                <w:b/>
                <w:bCs/>
                <w:sz w:val="20"/>
                <w:szCs w:val="20"/>
              </w:rPr>
              <w:t>no</w:t>
            </w:r>
            <w:proofErr w:type="spellEnd"/>
            <w:r w:rsidRPr="001B1FC3">
              <w:rPr>
                <w:b/>
                <w:bCs/>
                <w:sz w:val="20"/>
                <w:szCs w:val="20"/>
              </w:rPr>
              <w:t>.</w:t>
            </w:r>
          </w:p>
        </w:tc>
      </w:tr>
      <w:tr w:rsidR="00B1382D" w14:paraId="2459FDDF" w14:textId="77777777" w:rsidTr="005E58E5">
        <w:trPr>
          <w:trHeight w:val="1216"/>
        </w:trPr>
        <w:tc>
          <w:tcPr>
            <w:tcW w:w="567" w:type="dxa"/>
          </w:tcPr>
          <w:p w14:paraId="798DB31E" w14:textId="1B4CE920" w:rsidR="00E332C3" w:rsidRPr="00B1382D" w:rsidRDefault="00F83E1B" w:rsidP="001C1CB9">
            <w:pPr>
              <w:ind w:left="-57" w:right="-113"/>
            </w:pPr>
            <w:r>
              <w:t>1</w:t>
            </w:r>
            <w:r w:rsidR="008D5B56" w:rsidRPr="00B1382D">
              <w:t>.</w:t>
            </w:r>
          </w:p>
        </w:tc>
        <w:tc>
          <w:tcPr>
            <w:tcW w:w="1985" w:type="dxa"/>
          </w:tcPr>
          <w:p w14:paraId="4C1D81D4" w14:textId="11A8DCCA" w:rsidR="00E332C3" w:rsidRPr="00B1382D" w:rsidRDefault="00A7640A" w:rsidP="001C1CB9">
            <w:pPr>
              <w:ind w:left="-57" w:right="-113"/>
            </w:pPr>
            <w:proofErr w:type="spellStart"/>
            <w:r w:rsidRPr="00A7640A">
              <w:rPr>
                <w:b/>
              </w:rPr>
              <w:t>Colecalciferol</w:t>
            </w:r>
            <w:proofErr w:type="spellEnd"/>
            <w:r w:rsidRPr="00A7640A">
              <w:rPr>
                <w:b/>
              </w:rPr>
              <w:t xml:space="preserve"> </w:t>
            </w:r>
            <w:proofErr w:type="spellStart"/>
            <w:r w:rsidRPr="00A7640A">
              <w:rPr>
                <w:b/>
              </w:rPr>
              <w:t>Inteli</w:t>
            </w:r>
            <w:proofErr w:type="spellEnd"/>
            <w:r>
              <w:t xml:space="preserve"> 25 000 </w:t>
            </w:r>
            <w:r w:rsidRPr="00A7640A">
              <w:t>TV minkštosios kapsulės</w:t>
            </w:r>
          </w:p>
        </w:tc>
        <w:tc>
          <w:tcPr>
            <w:tcW w:w="1701" w:type="dxa"/>
          </w:tcPr>
          <w:p w14:paraId="6FD8D654" w14:textId="1691CFC2" w:rsidR="00E332C3" w:rsidRDefault="00A7640A" w:rsidP="001C1CB9">
            <w:pPr>
              <w:ind w:left="-57" w:right="-113"/>
            </w:pPr>
            <w:proofErr w:type="spellStart"/>
            <w:r w:rsidRPr="00A7640A">
              <w:t>Kolekalciferolis</w:t>
            </w:r>
            <w:proofErr w:type="spellEnd"/>
          </w:p>
          <w:p w14:paraId="230A8CA4" w14:textId="363379EA" w:rsidR="00A7640A" w:rsidRPr="00B1382D" w:rsidRDefault="00A7640A" w:rsidP="001C1CB9">
            <w:pPr>
              <w:ind w:left="-57" w:right="-113"/>
            </w:pPr>
          </w:p>
        </w:tc>
        <w:tc>
          <w:tcPr>
            <w:tcW w:w="2552" w:type="dxa"/>
          </w:tcPr>
          <w:p w14:paraId="07E09E36" w14:textId="0FF8747C" w:rsidR="005E58E5" w:rsidRDefault="005E58E5" w:rsidP="005E58E5">
            <w:pPr>
              <w:ind w:left="-57" w:right="-113"/>
            </w:pPr>
            <w:r>
              <w:t>L</w:t>
            </w:r>
            <w:r w:rsidRPr="005E58E5">
              <w:t>izdinė plokštelė</w:t>
            </w:r>
            <w:r>
              <w:t>:</w:t>
            </w:r>
          </w:p>
          <w:p w14:paraId="12CB7B68" w14:textId="55D1691C" w:rsidR="005E58E5" w:rsidRDefault="005E58E5" w:rsidP="005E58E5">
            <w:pPr>
              <w:ind w:left="-57" w:right="-113"/>
            </w:pPr>
            <w:r>
              <w:t>LT/1/26/6056/001 – N2</w:t>
            </w:r>
          </w:p>
          <w:p w14:paraId="66C23542" w14:textId="603B2062" w:rsidR="00E332C3" w:rsidRPr="00B1382D" w:rsidRDefault="005E58E5" w:rsidP="005E58E5">
            <w:pPr>
              <w:ind w:left="-57" w:right="-113"/>
            </w:pPr>
            <w:r>
              <w:t>LT/1/26/6056/002 – N4</w:t>
            </w:r>
          </w:p>
        </w:tc>
        <w:tc>
          <w:tcPr>
            <w:tcW w:w="1701" w:type="dxa"/>
          </w:tcPr>
          <w:p w14:paraId="43822255" w14:textId="12F53185" w:rsidR="00E332C3" w:rsidRPr="00B1382D" w:rsidRDefault="005E58E5" w:rsidP="001C1CB9">
            <w:pPr>
              <w:ind w:left="-57" w:right="-113"/>
            </w:pPr>
            <w:r w:rsidRPr="005E58E5">
              <w:t>UAB „INTELI GENERICS NORD“, Lietuva</w:t>
            </w:r>
          </w:p>
        </w:tc>
        <w:tc>
          <w:tcPr>
            <w:tcW w:w="1134" w:type="dxa"/>
          </w:tcPr>
          <w:p w14:paraId="726BEC4B" w14:textId="32C32B1C" w:rsidR="00E332C3" w:rsidRPr="00B1382D" w:rsidRDefault="00AA37CF" w:rsidP="001C1CB9">
            <w:pPr>
              <w:ind w:left="-57" w:right="-113"/>
            </w:pPr>
            <w:proofErr w:type="spellStart"/>
            <w:r>
              <w:t>Rp</w:t>
            </w:r>
            <w:proofErr w:type="spellEnd"/>
            <w:r>
              <w:t>.</w:t>
            </w:r>
          </w:p>
        </w:tc>
        <w:tc>
          <w:tcPr>
            <w:tcW w:w="992" w:type="dxa"/>
          </w:tcPr>
          <w:p w14:paraId="3154FC26" w14:textId="116E43B2" w:rsidR="00E332C3" w:rsidRPr="00B1382D" w:rsidRDefault="00A7640A" w:rsidP="001C1CB9">
            <w:pPr>
              <w:ind w:left="-57" w:right="-113"/>
            </w:pPr>
            <w:r w:rsidRPr="00A7640A">
              <w:t>R-0128</w:t>
            </w:r>
          </w:p>
        </w:tc>
      </w:tr>
      <w:tr w:rsidR="00AA37CF" w14:paraId="781FDA46" w14:textId="77777777" w:rsidTr="005E58E5">
        <w:trPr>
          <w:trHeight w:val="1275"/>
        </w:trPr>
        <w:tc>
          <w:tcPr>
            <w:tcW w:w="567" w:type="dxa"/>
          </w:tcPr>
          <w:p w14:paraId="393D404D" w14:textId="177A0D73" w:rsidR="00AA37CF" w:rsidRPr="00B1382D" w:rsidRDefault="00AA37CF" w:rsidP="00AA37CF">
            <w:pPr>
              <w:ind w:left="-57" w:right="-113"/>
            </w:pPr>
            <w:r>
              <w:t>2</w:t>
            </w:r>
            <w:r w:rsidRPr="00B1382D">
              <w:t xml:space="preserve">. </w:t>
            </w:r>
          </w:p>
        </w:tc>
        <w:tc>
          <w:tcPr>
            <w:tcW w:w="1985" w:type="dxa"/>
          </w:tcPr>
          <w:p w14:paraId="7DD899B1" w14:textId="5F5F2C83" w:rsidR="00AA37CF" w:rsidRPr="00B1382D" w:rsidRDefault="00A7640A" w:rsidP="00AA37CF">
            <w:pPr>
              <w:ind w:left="-57" w:right="-113"/>
            </w:pPr>
            <w:proofErr w:type="spellStart"/>
            <w:r w:rsidRPr="00A7640A">
              <w:rPr>
                <w:b/>
              </w:rPr>
              <w:t>Colecalciferol</w:t>
            </w:r>
            <w:proofErr w:type="spellEnd"/>
            <w:r w:rsidRPr="00A7640A">
              <w:rPr>
                <w:b/>
              </w:rPr>
              <w:t xml:space="preserve"> </w:t>
            </w:r>
            <w:proofErr w:type="spellStart"/>
            <w:r w:rsidRPr="00A7640A">
              <w:rPr>
                <w:b/>
              </w:rPr>
              <w:t>Inteli</w:t>
            </w:r>
            <w:proofErr w:type="spellEnd"/>
            <w:r>
              <w:t xml:space="preserve"> </w:t>
            </w:r>
            <w:r w:rsidRPr="00A7640A">
              <w:t>5</w:t>
            </w:r>
            <w:r>
              <w:t>0 000 </w:t>
            </w:r>
            <w:r w:rsidRPr="00A7640A">
              <w:t>TV minkštosios kapsulės</w:t>
            </w:r>
          </w:p>
        </w:tc>
        <w:tc>
          <w:tcPr>
            <w:tcW w:w="1701" w:type="dxa"/>
          </w:tcPr>
          <w:p w14:paraId="7E62840D" w14:textId="64DF73CE" w:rsidR="00AA37CF" w:rsidRDefault="00A7640A" w:rsidP="00AA37CF">
            <w:pPr>
              <w:ind w:left="-57" w:right="-113"/>
            </w:pPr>
            <w:proofErr w:type="spellStart"/>
            <w:r w:rsidRPr="00A7640A">
              <w:t>Kolekalciferolis</w:t>
            </w:r>
            <w:proofErr w:type="spellEnd"/>
          </w:p>
          <w:p w14:paraId="798D25B1" w14:textId="76CBAAC0" w:rsidR="00A7640A" w:rsidRPr="00B1382D" w:rsidRDefault="00A7640A" w:rsidP="00AA37CF">
            <w:pPr>
              <w:ind w:left="-57" w:right="-113"/>
            </w:pPr>
          </w:p>
        </w:tc>
        <w:tc>
          <w:tcPr>
            <w:tcW w:w="2552" w:type="dxa"/>
          </w:tcPr>
          <w:p w14:paraId="0964ACCB" w14:textId="77777777" w:rsidR="005E58E5" w:rsidRDefault="005E58E5" w:rsidP="005E58E5">
            <w:pPr>
              <w:ind w:left="-57" w:right="-113"/>
            </w:pPr>
            <w:r>
              <w:t>L</w:t>
            </w:r>
            <w:r w:rsidRPr="005E58E5">
              <w:t>izdinė plokštelė</w:t>
            </w:r>
            <w:r>
              <w:t>:</w:t>
            </w:r>
          </w:p>
          <w:p w14:paraId="764591DA" w14:textId="76CE0AB7" w:rsidR="005E58E5" w:rsidRDefault="005E58E5" w:rsidP="005E58E5">
            <w:pPr>
              <w:ind w:left="-57" w:right="-113"/>
            </w:pPr>
            <w:r>
              <w:t>LT/1/26/6057/001 – N2</w:t>
            </w:r>
          </w:p>
          <w:p w14:paraId="36EBE406" w14:textId="06783EF3" w:rsidR="00AA37CF" w:rsidRPr="00B1382D" w:rsidRDefault="005E58E5" w:rsidP="005E58E5">
            <w:pPr>
              <w:ind w:left="-57" w:right="-113"/>
            </w:pPr>
            <w:r>
              <w:t>LT/1/26/6057/002 – N4</w:t>
            </w:r>
          </w:p>
        </w:tc>
        <w:tc>
          <w:tcPr>
            <w:tcW w:w="1701" w:type="dxa"/>
          </w:tcPr>
          <w:p w14:paraId="1297833D" w14:textId="6AFA84D9" w:rsidR="00AA37CF" w:rsidRPr="00B1382D" w:rsidRDefault="005E58E5" w:rsidP="00AA37CF">
            <w:pPr>
              <w:ind w:left="-57" w:right="-113"/>
            </w:pPr>
            <w:r w:rsidRPr="005E58E5">
              <w:t>UAB „INTELI GENERICS NORD“, Lietuva</w:t>
            </w:r>
          </w:p>
        </w:tc>
        <w:tc>
          <w:tcPr>
            <w:tcW w:w="1134" w:type="dxa"/>
          </w:tcPr>
          <w:p w14:paraId="59927275" w14:textId="77FA152B" w:rsidR="00AA37CF" w:rsidRPr="00B1382D" w:rsidRDefault="00AA37CF" w:rsidP="00AA37CF">
            <w:pPr>
              <w:ind w:left="-57" w:right="-113"/>
            </w:pPr>
            <w:proofErr w:type="spellStart"/>
            <w:r w:rsidRPr="000C045C">
              <w:t>Rp</w:t>
            </w:r>
            <w:proofErr w:type="spellEnd"/>
            <w:r w:rsidRPr="000C045C">
              <w:t>.</w:t>
            </w:r>
          </w:p>
        </w:tc>
        <w:tc>
          <w:tcPr>
            <w:tcW w:w="992" w:type="dxa"/>
          </w:tcPr>
          <w:p w14:paraId="623DCE4A" w14:textId="1346B992" w:rsidR="00AA37CF" w:rsidRPr="00B1382D" w:rsidRDefault="00A7640A" w:rsidP="00AA37CF">
            <w:pPr>
              <w:ind w:left="-57" w:right="-113"/>
            </w:pPr>
            <w:r w:rsidRPr="00A7640A">
              <w:t>R-0130</w:t>
            </w:r>
          </w:p>
        </w:tc>
      </w:tr>
      <w:tr w:rsidR="00AA37CF" w14:paraId="6DF53BFC" w14:textId="77777777" w:rsidTr="0010416E">
        <w:trPr>
          <w:trHeight w:val="1266"/>
        </w:trPr>
        <w:tc>
          <w:tcPr>
            <w:tcW w:w="567" w:type="dxa"/>
          </w:tcPr>
          <w:p w14:paraId="30842692" w14:textId="06EFCB08" w:rsidR="00AA37CF" w:rsidRDefault="00AA37CF" w:rsidP="00AA37CF">
            <w:pPr>
              <w:ind w:left="-57" w:right="-113"/>
            </w:pPr>
            <w:r>
              <w:t>3.</w:t>
            </w:r>
          </w:p>
        </w:tc>
        <w:tc>
          <w:tcPr>
            <w:tcW w:w="1985" w:type="dxa"/>
          </w:tcPr>
          <w:p w14:paraId="58C86CA1" w14:textId="60A95154" w:rsidR="00AA37CF" w:rsidRPr="00B1382D" w:rsidRDefault="0010416E" w:rsidP="00AA37CF">
            <w:pPr>
              <w:ind w:left="-57" w:right="-113"/>
            </w:pPr>
            <w:proofErr w:type="spellStart"/>
            <w:r w:rsidRPr="0010416E">
              <w:rPr>
                <w:b/>
              </w:rPr>
              <w:t>Nitrofurantoin</w:t>
            </w:r>
            <w:proofErr w:type="spellEnd"/>
            <w:r w:rsidRPr="0010416E">
              <w:rPr>
                <w:b/>
              </w:rPr>
              <w:t xml:space="preserve"> </w:t>
            </w:r>
            <w:proofErr w:type="spellStart"/>
            <w:r w:rsidRPr="0010416E">
              <w:rPr>
                <w:b/>
              </w:rPr>
              <w:t>SanoSwiss</w:t>
            </w:r>
            <w:proofErr w:type="spellEnd"/>
            <w:r>
              <w:t xml:space="preserve"> 100 </w:t>
            </w:r>
            <w:r w:rsidRPr="0010416E">
              <w:t>mg kietosios kapsulės</w:t>
            </w:r>
          </w:p>
        </w:tc>
        <w:tc>
          <w:tcPr>
            <w:tcW w:w="1701" w:type="dxa"/>
          </w:tcPr>
          <w:p w14:paraId="73B49ABF" w14:textId="40346C05" w:rsidR="00AA37CF" w:rsidRDefault="0010416E" w:rsidP="00AA37CF">
            <w:pPr>
              <w:ind w:left="-57" w:right="-113"/>
            </w:pPr>
            <w:proofErr w:type="spellStart"/>
            <w:r w:rsidRPr="0010416E">
              <w:t>Nitrofurantoinas</w:t>
            </w:r>
            <w:proofErr w:type="spellEnd"/>
          </w:p>
          <w:p w14:paraId="1BFC422B" w14:textId="79E8D15B" w:rsidR="0010416E" w:rsidRPr="00B1382D" w:rsidRDefault="0010416E" w:rsidP="00AA37CF">
            <w:pPr>
              <w:ind w:left="-57" w:right="-113"/>
            </w:pPr>
          </w:p>
        </w:tc>
        <w:tc>
          <w:tcPr>
            <w:tcW w:w="2552" w:type="dxa"/>
          </w:tcPr>
          <w:p w14:paraId="54A2BC6B" w14:textId="755C9AF0" w:rsidR="0010416E" w:rsidRDefault="0010416E" w:rsidP="0010416E">
            <w:pPr>
              <w:ind w:left="-57" w:right="-113"/>
            </w:pPr>
            <w:r w:rsidRPr="0010416E">
              <w:t>Lizdinė plokštelė:</w:t>
            </w:r>
          </w:p>
          <w:p w14:paraId="73442458" w14:textId="2C7DDE73" w:rsidR="0010416E" w:rsidRDefault="0010416E" w:rsidP="0010416E">
            <w:pPr>
              <w:ind w:left="-57" w:right="-113"/>
            </w:pPr>
            <w:r>
              <w:t>LT/1/26/6058/001 – N10</w:t>
            </w:r>
          </w:p>
          <w:p w14:paraId="18334539" w14:textId="329095AE" w:rsidR="0010416E" w:rsidRDefault="0010416E" w:rsidP="0010416E">
            <w:pPr>
              <w:ind w:left="-57" w:right="-113"/>
            </w:pPr>
            <w:r>
              <w:t>LT/1/26/6058/002 – N20</w:t>
            </w:r>
          </w:p>
          <w:p w14:paraId="378331C1" w14:textId="65085096" w:rsidR="00AA37CF" w:rsidRPr="00B1382D" w:rsidRDefault="0010416E" w:rsidP="0010416E">
            <w:pPr>
              <w:ind w:left="-57" w:right="-113"/>
            </w:pPr>
            <w:r>
              <w:t>LT/1/26/6058/003 – N30</w:t>
            </w:r>
          </w:p>
        </w:tc>
        <w:tc>
          <w:tcPr>
            <w:tcW w:w="1701" w:type="dxa"/>
          </w:tcPr>
          <w:p w14:paraId="3F18938D" w14:textId="58D46DC2" w:rsidR="00AA37CF" w:rsidRPr="00B1382D" w:rsidRDefault="0010416E" w:rsidP="00AA37CF">
            <w:pPr>
              <w:ind w:left="-57" w:right="-113"/>
            </w:pPr>
            <w:r w:rsidRPr="0010416E">
              <w:t xml:space="preserve">UAB </w:t>
            </w:r>
            <w:proofErr w:type="spellStart"/>
            <w:r w:rsidRPr="0010416E">
              <w:t>Sanoswiss</w:t>
            </w:r>
            <w:proofErr w:type="spellEnd"/>
            <w:r w:rsidRPr="0010416E">
              <w:t>, Lietuva</w:t>
            </w:r>
          </w:p>
        </w:tc>
        <w:tc>
          <w:tcPr>
            <w:tcW w:w="1134" w:type="dxa"/>
          </w:tcPr>
          <w:p w14:paraId="2CE16B48" w14:textId="500B0509" w:rsidR="00AA37CF" w:rsidRPr="00B1382D" w:rsidRDefault="00AA37CF" w:rsidP="00AA37CF">
            <w:pPr>
              <w:ind w:left="-57" w:right="-113"/>
            </w:pPr>
            <w:proofErr w:type="spellStart"/>
            <w:r w:rsidRPr="000C045C">
              <w:t>Rp</w:t>
            </w:r>
            <w:proofErr w:type="spellEnd"/>
            <w:r w:rsidRPr="000C045C">
              <w:t>.</w:t>
            </w:r>
          </w:p>
        </w:tc>
        <w:tc>
          <w:tcPr>
            <w:tcW w:w="992" w:type="dxa"/>
          </w:tcPr>
          <w:p w14:paraId="5EDD6193" w14:textId="79941542" w:rsidR="00AA37CF" w:rsidRPr="00B1382D" w:rsidRDefault="0010416E" w:rsidP="00AA37CF">
            <w:pPr>
              <w:ind w:left="-57" w:right="-113"/>
            </w:pPr>
            <w:r w:rsidRPr="0010416E">
              <w:t>R-0010</w:t>
            </w:r>
          </w:p>
        </w:tc>
      </w:tr>
    </w:tbl>
    <w:p w14:paraId="1C71105E" w14:textId="77777777" w:rsidR="00E332C3" w:rsidRDefault="00E332C3" w:rsidP="00B05A85">
      <w:pPr>
        <w:jc w:val="center"/>
        <w:rPr>
          <w:kern w:val="28"/>
          <w:lang w:eastAsia="en-US"/>
        </w:rPr>
      </w:pPr>
    </w:p>
    <w:p w14:paraId="37FEDC8A" w14:textId="77777777" w:rsidR="00E332C3" w:rsidRDefault="00E332C3" w:rsidP="00B05A85">
      <w:pPr>
        <w:jc w:val="center"/>
        <w:rPr>
          <w:kern w:val="28"/>
          <w:lang w:eastAsia="en-US"/>
        </w:rPr>
      </w:pPr>
    </w:p>
    <w:p w14:paraId="41F29F6D" w14:textId="3263C164" w:rsidR="00B05A85" w:rsidRPr="00FC7827" w:rsidRDefault="00B05A85" w:rsidP="00B05A85">
      <w:pPr>
        <w:jc w:val="center"/>
        <w:rPr>
          <w:kern w:val="28"/>
          <w:lang w:eastAsia="en-US"/>
        </w:rPr>
      </w:pPr>
      <w:r>
        <w:rPr>
          <w:kern w:val="28"/>
          <w:lang w:eastAsia="en-US"/>
        </w:rPr>
        <w:t>__________</w:t>
      </w:r>
    </w:p>
    <w:p w14:paraId="13DAFF41" w14:textId="77777777" w:rsidR="00B05A85" w:rsidRDefault="00B05A85" w:rsidP="00B05A85">
      <w:pPr>
        <w:rPr>
          <w:kern w:val="28"/>
          <w:lang w:eastAsia="en-US"/>
        </w:rPr>
      </w:pPr>
    </w:p>
    <w:p w14:paraId="4793ECBF" w14:textId="4340BDC5" w:rsidR="00726FDD" w:rsidRDefault="00726FDD">
      <w:pPr>
        <w:rPr>
          <w:kern w:val="28"/>
          <w:lang w:eastAsia="en-US"/>
        </w:rPr>
      </w:pPr>
      <w:r>
        <w:rPr>
          <w:kern w:val="28"/>
          <w:lang w:eastAsia="en-US"/>
        </w:rPr>
        <w:br w:type="page"/>
      </w:r>
    </w:p>
    <w:p w14:paraId="191E7AAB" w14:textId="77777777"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154AB97"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6847A5E8"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1FB49E42" w14:textId="77777777" w:rsidR="00AC21D5" w:rsidRPr="00FC7827" w:rsidRDefault="00AC21D5" w:rsidP="00AC21D5">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6F280FCF" w14:textId="00247C94" w:rsidR="00AC21D5" w:rsidRPr="00FC7827" w:rsidRDefault="00AC21D5" w:rsidP="00AC21D5">
      <w:pPr>
        <w:autoSpaceDE w:val="0"/>
        <w:autoSpaceDN w:val="0"/>
        <w:adjustRightInd w:val="0"/>
        <w:ind w:left="4536"/>
        <w:rPr>
          <w:rFonts w:eastAsia="Calibri"/>
          <w:color w:val="000000"/>
          <w:kern w:val="28"/>
          <w:lang w:eastAsia="en-US"/>
        </w:rPr>
      </w:pPr>
      <w:r>
        <w:rPr>
          <w:rFonts w:eastAsia="Calibri"/>
          <w:color w:val="000000"/>
          <w:kern w:val="28"/>
          <w:lang w:eastAsia="en-US"/>
        </w:rPr>
        <w:t>2026</w:t>
      </w:r>
      <w:r w:rsidRPr="00FC7827">
        <w:rPr>
          <w:rFonts w:eastAsia="Calibri"/>
          <w:color w:val="000000"/>
          <w:kern w:val="28"/>
          <w:lang w:eastAsia="en-US"/>
        </w:rPr>
        <w:t xml:space="preserve"> m.</w:t>
      </w:r>
      <w:r w:rsidR="00686B51">
        <w:rPr>
          <w:rFonts w:eastAsia="Calibri"/>
          <w:color w:val="000000"/>
          <w:kern w:val="28"/>
          <w:lang w:eastAsia="en-US"/>
        </w:rPr>
        <w:t xml:space="preserve"> birželio 4</w:t>
      </w:r>
      <w:bookmarkStart w:id="0" w:name="_GoBack"/>
      <w:bookmarkEnd w:id="0"/>
      <w:r>
        <w:rPr>
          <w:rFonts w:eastAsia="Calibri"/>
          <w:color w:val="000000"/>
          <w:kern w:val="28"/>
          <w:lang w:eastAsia="en-US"/>
        </w:rPr>
        <w:t xml:space="preserve"> d.</w:t>
      </w:r>
      <w:r w:rsidRPr="00FC7827">
        <w:rPr>
          <w:rFonts w:eastAsia="Calibri"/>
          <w:color w:val="000000"/>
          <w:kern w:val="28"/>
          <w:lang w:eastAsia="en-US"/>
        </w:rPr>
        <w:t xml:space="preserve"> įsakymu Nr. (1.4</w:t>
      </w:r>
      <w:r>
        <w:rPr>
          <w:rFonts w:eastAsia="Calibri"/>
          <w:color w:val="000000"/>
          <w:kern w:val="28"/>
          <w:lang w:eastAsia="en-US"/>
        </w:rPr>
        <w:t>E</w:t>
      </w:r>
      <w:r w:rsidRPr="00FC7827">
        <w:rPr>
          <w:rFonts w:eastAsia="Calibri"/>
          <w:color w:val="000000"/>
          <w:kern w:val="28"/>
          <w:lang w:eastAsia="en-US"/>
        </w:rPr>
        <w:t>)1A-</w:t>
      </w:r>
      <w:r w:rsidR="00686B51">
        <w:rPr>
          <w:rFonts w:eastAsia="Calibri"/>
          <w:color w:val="000000"/>
          <w:kern w:val="28"/>
          <w:lang w:eastAsia="en-US"/>
        </w:rPr>
        <w:t>781</w:t>
      </w:r>
    </w:p>
    <w:p w14:paraId="271A8CC0" w14:textId="77777777" w:rsidR="00726FDD" w:rsidRDefault="00726FDD" w:rsidP="00726FDD">
      <w:pPr>
        <w:autoSpaceDE w:val="0"/>
        <w:autoSpaceDN w:val="0"/>
        <w:adjustRightInd w:val="0"/>
        <w:jc w:val="center"/>
        <w:rPr>
          <w:rFonts w:eastAsia="Calibri"/>
          <w:bCs/>
          <w:color w:val="000000"/>
          <w:kern w:val="28"/>
          <w:lang w:eastAsia="en-US"/>
        </w:rPr>
      </w:pPr>
    </w:p>
    <w:p w14:paraId="0A62A952" w14:textId="77777777" w:rsidR="00726FDD" w:rsidRPr="00FC7827" w:rsidRDefault="00726FDD" w:rsidP="00726FDD">
      <w:pPr>
        <w:autoSpaceDE w:val="0"/>
        <w:autoSpaceDN w:val="0"/>
        <w:adjustRightInd w:val="0"/>
        <w:jc w:val="center"/>
        <w:rPr>
          <w:rFonts w:eastAsia="Calibri"/>
          <w:bCs/>
          <w:color w:val="000000"/>
          <w:kern w:val="28"/>
          <w:lang w:eastAsia="en-US"/>
        </w:rPr>
      </w:pPr>
    </w:p>
    <w:p w14:paraId="40967B71" w14:textId="77777777" w:rsidR="00726FDD" w:rsidRPr="00DB08F2" w:rsidRDefault="00726FDD" w:rsidP="00726FDD">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680A61C9" w14:textId="77777777" w:rsidR="00726FDD" w:rsidRPr="00DB08F2" w:rsidRDefault="00726FDD" w:rsidP="00726FDD">
      <w:pPr>
        <w:jc w:val="center"/>
        <w:rPr>
          <w:rFonts w:eastAsia="Calibri"/>
          <w:bCs/>
          <w:color w:val="000000"/>
          <w:kern w:val="28"/>
          <w:lang w:eastAsia="en-US"/>
        </w:rPr>
      </w:pPr>
    </w:p>
    <w:p w14:paraId="71563DA6" w14:textId="77777777" w:rsidR="00726FDD" w:rsidRDefault="00726FDD" w:rsidP="00726FDD">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40074763" w14:textId="77777777" w:rsidR="00726FDD" w:rsidRPr="00C919E7" w:rsidRDefault="00726FDD" w:rsidP="00726FDD">
      <w:pPr>
        <w:jc w:val="center"/>
        <w:rPr>
          <w:rFonts w:eastAsia="Calibri"/>
          <w:bCs/>
          <w:kern w:val="28"/>
          <w:lang w:eastAsia="en-US"/>
        </w:rPr>
      </w:pPr>
    </w:p>
    <w:p w14:paraId="3EE5B512" w14:textId="77777777" w:rsidR="00474AD3" w:rsidRDefault="00474AD3" w:rsidP="00726FDD">
      <w:pPr>
        <w:keepNext/>
        <w:widowControl w:val="0"/>
        <w:jc w:val="center"/>
        <w:rPr>
          <w:szCs w:val="20"/>
        </w:rPr>
      </w:pPr>
    </w:p>
    <w:tbl>
      <w:tblPr>
        <w:tblStyle w:val="TableGrid"/>
        <w:tblW w:w="10631" w:type="dxa"/>
        <w:tblInd w:w="-856" w:type="dxa"/>
        <w:tblLayout w:type="fixed"/>
        <w:tblLook w:val="04A0" w:firstRow="1" w:lastRow="0" w:firstColumn="1" w:lastColumn="0" w:noHBand="0" w:noVBand="1"/>
      </w:tblPr>
      <w:tblGrid>
        <w:gridCol w:w="567"/>
        <w:gridCol w:w="1985"/>
        <w:gridCol w:w="1559"/>
        <w:gridCol w:w="2835"/>
        <w:gridCol w:w="1701"/>
        <w:gridCol w:w="1134"/>
        <w:gridCol w:w="850"/>
      </w:tblGrid>
      <w:tr w:rsidR="00474AD3" w14:paraId="0C66EB45" w14:textId="77777777" w:rsidTr="00CA17F7">
        <w:tc>
          <w:tcPr>
            <w:tcW w:w="567" w:type="dxa"/>
          </w:tcPr>
          <w:p w14:paraId="27BFB5EC"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Eil. Nr./</w:t>
            </w:r>
          </w:p>
          <w:p w14:paraId="722BC9A0" w14:textId="00B2F548" w:rsidR="00474AD3" w:rsidRDefault="00474AD3" w:rsidP="00F63790">
            <w:pPr>
              <w:keepNext/>
              <w:widowControl w:val="0"/>
              <w:ind w:left="-57" w:right="-113"/>
              <w:rPr>
                <w:szCs w:val="20"/>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p>
        </w:tc>
        <w:tc>
          <w:tcPr>
            <w:tcW w:w="1985" w:type="dxa"/>
          </w:tcPr>
          <w:p w14:paraId="2A760BED"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Vaistinio preparato pavadinimas /</w:t>
            </w:r>
          </w:p>
          <w:p w14:paraId="14E2F690" w14:textId="0DB441BE" w:rsidR="00474AD3" w:rsidRDefault="00474AD3" w:rsidP="00F63790">
            <w:pPr>
              <w:keepNext/>
              <w:widowControl w:val="0"/>
              <w:ind w:left="-57" w:right="-113"/>
              <w:rPr>
                <w:szCs w:val="20"/>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711B4F42" w14:textId="77777777" w:rsidR="00474AD3" w:rsidRPr="00C64733" w:rsidRDefault="00474AD3" w:rsidP="00F63790">
            <w:pPr>
              <w:ind w:left="-57" w:right="-113"/>
              <w:rPr>
                <w:b/>
                <w:kern w:val="28"/>
                <w:lang w:eastAsia="en-US"/>
              </w:rPr>
            </w:pPr>
            <w:r w:rsidRPr="00C64733">
              <w:rPr>
                <w:rFonts w:eastAsia="Calibri"/>
                <w:b/>
                <w:bCs/>
                <w:kern w:val="28"/>
                <w:lang w:eastAsia="en-US"/>
              </w:rPr>
              <w:t>Bendrinis pavadinimas/</w:t>
            </w:r>
          </w:p>
          <w:p w14:paraId="6219BA77" w14:textId="3FBC7AB5" w:rsidR="00474AD3" w:rsidRDefault="00474AD3" w:rsidP="00F63790">
            <w:pPr>
              <w:keepNext/>
              <w:widowControl w:val="0"/>
              <w:ind w:left="-57" w:right="-113"/>
              <w:rPr>
                <w:szCs w:val="20"/>
              </w:rPr>
            </w:pPr>
            <w:proofErr w:type="spellStart"/>
            <w:r>
              <w:rPr>
                <w:b/>
                <w:sz w:val="20"/>
              </w:rPr>
              <w:t>Common</w:t>
            </w:r>
            <w:proofErr w:type="spellEnd"/>
            <w:r>
              <w:rPr>
                <w:b/>
                <w:sz w:val="20"/>
              </w:rPr>
              <w:t xml:space="preserve"> name</w:t>
            </w:r>
          </w:p>
        </w:tc>
        <w:tc>
          <w:tcPr>
            <w:tcW w:w="2835" w:type="dxa"/>
          </w:tcPr>
          <w:p w14:paraId="37A1B70E" w14:textId="77777777" w:rsidR="000E15F9" w:rsidRDefault="00474AD3" w:rsidP="00F63790">
            <w:pPr>
              <w:ind w:left="-57" w:right="-113"/>
              <w:rPr>
                <w:rFonts w:eastAsia="Calibri"/>
                <w:b/>
                <w:bCs/>
                <w:kern w:val="28"/>
                <w:lang w:eastAsia="en-US"/>
              </w:rPr>
            </w:pPr>
            <w:r w:rsidRPr="00C64733">
              <w:rPr>
                <w:rFonts w:eastAsia="Calibri"/>
                <w:b/>
                <w:bCs/>
                <w:kern w:val="28"/>
                <w:lang w:eastAsia="en-US"/>
              </w:rPr>
              <w:t xml:space="preserve">Pakuotė / </w:t>
            </w:r>
          </w:p>
          <w:p w14:paraId="5C904993" w14:textId="11AD123F" w:rsidR="00474AD3" w:rsidRPr="00C64733" w:rsidRDefault="00474AD3" w:rsidP="00F63790">
            <w:pPr>
              <w:ind w:left="-57" w:right="-113"/>
              <w:rPr>
                <w:rFonts w:eastAsia="Calibri"/>
                <w:b/>
                <w:bCs/>
                <w:kern w:val="28"/>
                <w:lang w:eastAsia="en-US"/>
              </w:rPr>
            </w:pPr>
            <w:r w:rsidRPr="00C64733">
              <w:rPr>
                <w:rFonts w:eastAsia="Calibri"/>
                <w:b/>
                <w:bCs/>
                <w:kern w:val="28"/>
                <w:lang w:eastAsia="en-US"/>
              </w:rPr>
              <w:t>Registracijos pažymėjimo numeris/</w:t>
            </w:r>
          </w:p>
          <w:p w14:paraId="1013645D" w14:textId="41CC1836" w:rsidR="00474AD3" w:rsidRDefault="00474AD3" w:rsidP="000E15F9">
            <w:pPr>
              <w:keepNext/>
              <w:widowControl w:val="0"/>
              <w:ind w:left="-57" w:right="-113"/>
              <w:rPr>
                <w:szCs w:val="20"/>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w:t>
            </w:r>
            <w:r w:rsidR="000E15F9">
              <w:rPr>
                <w:rFonts w:eastAsia="Calibri"/>
                <w:b/>
                <w:bCs/>
                <w:kern w:val="28"/>
                <w:sz w:val="20"/>
                <w:lang w:eastAsia="en-US"/>
              </w:rPr>
              <w:t xml:space="preserve">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Pr>
          <w:p w14:paraId="41A7C981"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Registruotojas, valstybė/</w:t>
            </w:r>
          </w:p>
          <w:p w14:paraId="52FE044C" w14:textId="5CEA319A" w:rsidR="00474AD3" w:rsidRDefault="00474AD3" w:rsidP="00F63790">
            <w:pPr>
              <w:keepNext/>
              <w:widowControl w:val="0"/>
              <w:ind w:left="-57" w:right="-113"/>
              <w:rPr>
                <w:szCs w:val="20"/>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1134" w:type="dxa"/>
          </w:tcPr>
          <w:p w14:paraId="2AB5F88F" w14:textId="77777777" w:rsidR="00474AD3" w:rsidRDefault="00474AD3" w:rsidP="00F63790">
            <w:pPr>
              <w:ind w:left="-57" w:right="-113"/>
              <w:rPr>
                <w:b/>
                <w:kern w:val="28"/>
                <w:lang w:eastAsia="en-US"/>
              </w:rPr>
            </w:pPr>
            <w:proofErr w:type="spellStart"/>
            <w:r>
              <w:rPr>
                <w:b/>
                <w:kern w:val="28"/>
                <w:lang w:eastAsia="en-US"/>
              </w:rPr>
              <w:t>Klasifi</w:t>
            </w:r>
            <w:proofErr w:type="spellEnd"/>
            <w:r>
              <w:rPr>
                <w:b/>
                <w:kern w:val="28"/>
                <w:lang w:eastAsia="en-US"/>
              </w:rPr>
              <w:t>-</w:t>
            </w:r>
          </w:p>
          <w:p w14:paraId="031BDCAB" w14:textId="220D5081" w:rsidR="00474AD3" w:rsidRPr="00C64733" w:rsidRDefault="00474AD3" w:rsidP="00F63790">
            <w:pPr>
              <w:ind w:left="-57" w:right="-113"/>
              <w:rPr>
                <w:b/>
                <w:kern w:val="28"/>
                <w:lang w:eastAsia="en-US"/>
              </w:rPr>
            </w:pPr>
            <w:proofErr w:type="spellStart"/>
            <w:r>
              <w:rPr>
                <w:b/>
                <w:kern w:val="28"/>
                <w:lang w:eastAsia="en-US"/>
              </w:rPr>
              <w:t>kavi</w:t>
            </w:r>
            <w:r w:rsidRPr="00C64733">
              <w:rPr>
                <w:b/>
                <w:kern w:val="28"/>
                <w:lang w:eastAsia="en-US"/>
              </w:rPr>
              <w:t>mas</w:t>
            </w:r>
            <w:proofErr w:type="spellEnd"/>
            <w:r w:rsidRPr="00C64733">
              <w:rPr>
                <w:b/>
                <w:kern w:val="28"/>
                <w:lang w:eastAsia="en-US"/>
              </w:rPr>
              <w:t>/</w:t>
            </w:r>
          </w:p>
          <w:p w14:paraId="75F7C082" w14:textId="5EED442A" w:rsidR="00474AD3" w:rsidRDefault="00474AD3" w:rsidP="00F63790">
            <w:pPr>
              <w:keepNext/>
              <w:widowControl w:val="0"/>
              <w:ind w:left="-57" w:right="-113"/>
              <w:rPr>
                <w:szCs w:val="20"/>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850" w:type="dxa"/>
          </w:tcPr>
          <w:p w14:paraId="0A4BB346" w14:textId="77777777" w:rsidR="00474AD3" w:rsidRDefault="00474AD3" w:rsidP="00F63790">
            <w:pPr>
              <w:ind w:left="-57" w:right="-113"/>
              <w:rPr>
                <w:rFonts w:eastAsia="Calibri"/>
                <w:b/>
                <w:bCs/>
                <w:kern w:val="28"/>
                <w:lang w:eastAsia="en-US"/>
              </w:rPr>
            </w:pPr>
            <w:r w:rsidRPr="00C64733">
              <w:rPr>
                <w:rFonts w:eastAsia="Calibri"/>
                <w:b/>
                <w:bCs/>
                <w:kern w:val="28"/>
                <w:lang w:eastAsia="en-US"/>
              </w:rPr>
              <w:t>Paraiš</w:t>
            </w:r>
            <w:r>
              <w:rPr>
                <w:rFonts w:eastAsia="Calibri"/>
                <w:b/>
                <w:bCs/>
                <w:kern w:val="28"/>
                <w:lang w:eastAsia="en-US"/>
              </w:rPr>
              <w:t>-</w:t>
            </w:r>
          </w:p>
          <w:p w14:paraId="1368A855" w14:textId="292EFA79" w:rsidR="00474AD3" w:rsidRPr="00C64733" w:rsidRDefault="00474AD3" w:rsidP="00F63790">
            <w:pPr>
              <w:ind w:left="-57" w:right="-113"/>
              <w:rPr>
                <w:rFonts w:eastAsia="Calibri"/>
                <w:b/>
                <w:bCs/>
                <w:kern w:val="28"/>
                <w:lang w:eastAsia="en-US"/>
              </w:rPr>
            </w:pPr>
            <w:proofErr w:type="spellStart"/>
            <w:r w:rsidRPr="00C64733">
              <w:rPr>
                <w:rFonts w:eastAsia="Calibri"/>
                <w:b/>
                <w:bCs/>
                <w:kern w:val="28"/>
                <w:lang w:eastAsia="en-US"/>
              </w:rPr>
              <w:t>kos</w:t>
            </w:r>
            <w:proofErr w:type="spellEnd"/>
            <w:r w:rsidRPr="00C64733">
              <w:rPr>
                <w:rFonts w:eastAsia="Calibri"/>
                <w:b/>
                <w:bCs/>
                <w:kern w:val="28"/>
                <w:lang w:eastAsia="en-US"/>
              </w:rPr>
              <w:t xml:space="preserve"> Nr./</w:t>
            </w:r>
          </w:p>
          <w:p w14:paraId="620CB8CE" w14:textId="77777777" w:rsidR="00474AD3" w:rsidRDefault="00474AD3" w:rsidP="00F63790">
            <w:pPr>
              <w:keepNext/>
              <w:widowControl w:val="0"/>
              <w:ind w:left="-57" w:right="-113"/>
              <w:rPr>
                <w:b/>
                <w:kern w:val="28"/>
                <w:sz w:val="20"/>
                <w:lang w:eastAsia="en-US"/>
              </w:rPr>
            </w:pPr>
            <w:proofErr w:type="spellStart"/>
            <w:r w:rsidRPr="00C64733">
              <w:rPr>
                <w:b/>
                <w:kern w:val="28"/>
                <w:sz w:val="20"/>
                <w:lang w:eastAsia="en-US"/>
              </w:rPr>
              <w:t>Applica</w:t>
            </w:r>
            <w:proofErr w:type="spellEnd"/>
            <w:r>
              <w:rPr>
                <w:b/>
                <w:kern w:val="28"/>
                <w:sz w:val="20"/>
                <w:lang w:eastAsia="en-US"/>
              </w:rPr>
              <w:t>-</w:t>
            </w:r>
          </w:p>
          <w:p w14:paraId="3CA12075" w14:textId="6C1E50C0" w:rsidR="00474AD3" w:rsidRDefault="00474AD3" w:rsidP="00F63790">
            <w:pPr>
              <w:keepNext/>
              <w:widowControl w:val="0"/>
              <w:ind w:left="-57" w:right="-113"/>
              <w:rPr>
                <w:szCs w:val="20"/>
              </w:rPr>
            </w:pPr>
            <w:proofErr w:type="spellStart"/>
            <w:r w:rsidRPr="00C64733">
              <w:rPr>
                <w:b/>
                <w:kern w:val="28"/>
                <w:sz w:val="20"/>
                <w:lang w:eastAsia="en-US"/>
              </w:rPr>
              <w:t>tion</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F83E1B" w14:paraId="1D26C232" w14:textId="77777777" w:rsidTr="00B06053">
        <w:trPr>
          <w:trHeight w:val="2839"/>
        </w:trPr>
        <w:tc>
          <w:tcPr>
            <w:tcW w:w="567" w:type="dxa"/>
          </w:tcPr>
          <w:p w14:paraId="5B1D3851" w14:textId="0C66A908" w:rsidR="00F83E1B" w:rsidRPr="00696EA6" w:rsidRDefault="00AC21D5" w:rsidP="00696EA6">
            <w:pPr>
              <w:ind w:left="-57" w:right="-113"/>
              <w:rPr>
                <w:rFonts w:eastAsia="Calibri"/>
                <w:kern w:val="28"/>
                <w:lang w:eastAsia="en-US"/>
              </w:rPr>
            </w:pPr>
            <w:r>
              <w:rPr>
                <w:rFonts w:eastAsia="Calibri"/>
                <w:kern w:val="28"/>
                <w:lang w:eastAsia="en-US"/>
              </w:rPr>
              <w:t>1.</w:t>
            </w:r>
          </w:p>
        </w:tc>
        <w:tc>
          <w:tcPr>
            <w:tcW w:w="1985" w:type="dxa"/>
          </w:tcPr>
          <w:p w14:paraId="0B0667DA" w14:textId="37BD57A6" w:rsidR="00F83E1B" w:rsidRPr="00696EA6" w:rsidRDefault="00B421C3" w:rsidP="00696EA6">
            <w:pPr>
              <w:ind w:left="-57" w:right="-113"/>
              <w:rPr>
                <w:rFonts w:eastAsia="Calibri"/>
                <w:kern w:val="28"/>
                <w:lang w:eastAsia="en-US"/>
              </w:rPr>
            </w:pPr>
            <w:proofErr w:type="spellStart"/>
            <w:r w:rsidRPr="00B421C3">
              <w:rPr>
                <w:rFonts w:eastAsia="Calibri"/>
                <w:b/>
                <w:kern w:val="28"/>
                <w:lang w:eastAsia="en-US"/>
              </w:rPr>
              <w:t>Amoxicillin</w:t>
            </w:r>
            <w:proofErr w:type="spellEnd"/>
            <w:r w:rsidRPr="00B421C3">
              <w:rPr>
                <w:rFonts w:eastAsia="Calibri"/>
                <w:b/>
                <w:kern w:val="28"/>
                <w:lang w:eastAsia="en-US"/>
              </w:rPr>
              <w:t>/</w:t>
            </w:r>
            <w:r>
              <w:rPr>
                <w:rFonts w:eastAsia="Calibri"/>
                <w:b/>
                <w:kern w:val="28"/>
                <w:lang w:eastAsia="en-US"/>
              </w:rPr>
              <w:t xml:space="preserve"> </w:t>
            </w:r>
            <w:proofErr w:type="spellStart"/>
            <w:r w:rsidRPr="00B421C3">
              <w:rPr>
                <w:rFonts w:eastAsia="Calibri"/>
                <w:b/>
                <w:kern w:val="28"/>
                <w:lang w:eastAsia="en-US"/>
              </w:rPr>
              <w:t>Clavulanic</w:t>
            </w:r>
            <w:proofErr w:type="spellEnd"/>
            <w:r w:rsidRPr="00B421C3">
              <w:rPr>
                <w:rFonts w:eastAsia="Calibri"/>
                <w:b/>
                <w:kern w:val="28"/>
                <w:lang w:eastAsia="en-US"/>
              </w:rPr>
              <w:t xml:space="preserve"> </w:t>
            </w:r>
            <w:proofErr w:type="spellStart"/>
            <w:r w:rsidRPr="00B421C3">
              <w:rPr>
                <w:rFonts w:eastAsia="Calibri"/>
                <w:b/>
                <w:kern w:val="28"/>
                <w:lang w:eastAsia="en-US"/>
              </w:rPr>
              <w:t>acid</w:t>
            </w:r>
            <w:proofErr w:type="spellEnd"/>
            <w:r w:rsidRPr="00B421C3">
              <w:rPr>
                <w:rFonts w:eastAsia="Calibri"/>
                <w:b/>
                <w:kern w:val="28"/>
                <w:lang w:eastAsia="en-US"/>
              </w:rPr>
              <w:t xml:space="preserve"> </w:t>
            </w:r>
            <w:proofErr w:type="spellStart"/>
            <w:r w:rsidRPr="00B421C3">
              <w:rPr>
                <w:rFonts w:eastAsia="Calibri"/>
                <w:b/>
                <w:kern w:val="28"/>
                <w:lang w:eastAsia="en-US"/>
              </w:rPr>
              <w:t>Centrient</w:t>
            </w:r>
            <w:proofErr w:type="spellEnd"/>
            <w:r>
              <w:rPr>
                <w:rFonts w:eastAsia="Calibri"/>
                <w:kern w:val="28"/>
                <w:lang w:eastAsia="en-US"/>
              </w:rPr>
              <w:t xml:space="preserve"> 200 mg/</w:t>
            </w:r>
            <w:r w:rsidR="00C9598A">
              <w:rPr>
                <w:rFonts w:eastAsia="Calibri"/>
                <w:kern w:val="28"/>
                <w:lang w:eastAsia="en-US"/>
              </w:rPr>
              <w:t xml:space="preserve"> </w:t>
            </w:r>
            <w:r>
              <w:rPr>
                <w:rFonts w:eastAsia="Calibri"/>
                <w:kern w:val="28"/>
                <w:lang w:eastAsia="en-US"/>
              </w:rPr>
              <w:t>28,5 mg/5 </w:t>
            </w:r>
            <w:r w:rsidRPr="00B421C3">
              <w:rPr>
                <w:rFonts w:eastAsia="Calibri"/>
                <w:kern w:val="28"/>
                <w:lang w:eastAsia="en-US"/>
              </w:rPr>
              <w:t>ml milteliai geriamajai suspensijai</w:t>
            </w:r>
          </w:p>
        </w:tc>
        <w:tc>
          <w:tcPr>
            <w:tcW w:w="1559" w:type="dxa"/>
          </w:tcPr>
          <w:p w14:paraId="0FCAC34E" w14:textId="316FF5F0" w:rsidR="00C9598A" w:rsidRPr="00696EA6" w:rsidRDefault="00C9598A" w:rsidP="00C9598A">
            <w:pPr>
              <w:ind w:left="-57" w:right="-113"/>
              <w:rPr>
                <w:rFonts w:eastAsia="Calibri"/>
                <w:kern w:val="28"/>
                <w:lang w:eastAsia="en-US"/>
              </w:rPr>
            </w:pPr>
            <w:proofErr w:type="spellStart"/>
            <w:r>
              <w:rPr>
                <w:rFonts w:eastAsia="Calibri"/>
                <w:kern w:val="28"/>
                <w:lang w:eastAsia="en-US"/>
              </w:rPr>
              <w:t>Amoksicilinas</w:t>
            </w:r>
            <w:proofErr w:type="spellEnd"/>
            <w:r>
              <w:rPr>
                <w:rFonts w:eastAsia="Calibri"/>
                <w:kern w:val="28"/>
                <w:lang w:eastAsia="en-US"/>
              </w:rPr>
              <w:t xml:space="preserve">/ </w:t>
            </w:r>
            <w:proofErr w:type="spellStart"/>
            <w:r>
              <w:rPr>
                <w:rFonts w:eastAsia="Calibri"/>
                <w:kern w:val="28"/>
                <w:lang w:eastAsia="en-US"/>
              </w:rPr>
              <w:t>K</w:t>
            </w:r>
            <w:r w:rsidRPr="00C9598A">
              <w:rPr>
                <w:rFonts w:eastAsia="Calibri"/>
                <w:kern w:val="28"/>
                <w:lang w:eastAsia="en-US"/>
              </w:rPr>
              <w:t>lavulano</w:t>
            </w:r>
            <w:proofErr w:type="spellEnd"/>
            <w:r w:rsidRPr="00C9598A">
              <w:rPr>
                <w:rFonts w:eastAsia="Calibri"/>
                <w:kern w:val="28"/>
                <w:lang w:eastAsia="en-US"/>
              </w:rPr>
              <w:t xml:space="preserve"> rūgštis</w:t>
            </w:r>
          </w:p>
        </w:tc>
        <w:tc>
          <w:tcPr>
            <w:tcW w:w="2835" w:type="dxa"/>
          </w:tcPr>
          <w:p w14:paraId="43023AE6" w14:textId="56706F2D" w:rsidR="00C9598A" w:rsidRDefault="00C9598A" w:rsidP="00C9598A">
            <w:pPr>
              <w:ind w:left="-57" w:right="-113"/>
              <w:rPr>
                <w:rFonts w:eastAsia="Calibri"/>
                <w:kern w:val="28"/>
                <w:lang w:eastAsia="en-US"/>
              </w:rPr>
            </w:pPr>
            <w:r>
              <w:rPr>
                <w:rFonts w:eastAsia="Calibri"/>
                <w:kern w:val="28"/>
                <w:lang w:eastAsia="en-US"/>
              </w:rPr>
              <w:t>Buteliukas, geriamasis švirkštas (6 </w:t>
            </w:r>
            <w:r w:rsidR="00CA17F7">
              <w:rPr>
                <w:rFonts w:eastAsia="Calibri"/>
                <w:kern w:val="28"/>
                <w:lang w:eastAsia="en-US"/>
              </w:rPr>
              <w:t>ml), matavimo šaukštas (5 ml) arba taurelė (5 ml):</w:t>
            </w:r>
          </w:p>
          <w:p w14:paraId="01CF1448" w14:textId="480776B6" w:rsidR="00C9598A" w:rsidRPr="00C9598A" w:rsidRDefault="00C9598A" w:rsidP="00C9598A">
            <w:pPr>
              <w:ind w:left="-57" w:right="-113"/>
              <w:rPr>
                <w:rFonts w:eastAsia="Calibri"/>
                <w:kern w:val="28"/>
                <w:lang w:eastAsia="en-US"/>
              </w:rPr>
            </w:pPr>
            <w:r w:rsidRPr="00C9598A">
              <w:rPr>
                <w:rFonts w:eastAsia="Calibri"/>
                <w:kern w:val="28"/>
                <w:lang w:eastAsia="en-US"/>
              </w:rPr>
              <w:t>LT/1/21/4800/001 – 70</w:t>
            </w:r>
            <w:r w:rsidR="00CA17F7">
              <w:rPr>
                <w:rFonts w:eastAsia="Calibri"/>
                <w:kern w:val="28"/>
                <w:lang w:eastAsia="en-US"/>
              </w:rPr>
              <w:t> </w:t>
            </w:r>
            <w:r w:rsidRPr="00C9598A">
              <w:rPr>
                <w:rFonts w:eastAsia="Calibri"/>
                <w:kern w:val="28"/>
                <w:lang w:eastAsia="en-US"/>
              </w:rPr>
              <w:t>ml, N1</w:t>
            </w:r>
          </w:p>
          <w:p w14:paraId="0049C3A9" w14:textId="4938F0DB" w:rsidR="00C9598A" w:rsidRPr="00C9598A" w:rsidRDefault="00C9598A" w:rsidP="00C9598A">
            <w:pPr>
              <w:ind w:left="-57" w:right="-113"/>
              <w:rPr>
                <w:rFonts w:eastAsia="Calibri"/>
                <w:kern w:val="28"/>
                <w:lang w:eastAsia="en-US"/>
              </w:rPr>
            </w:pPr>
            <w:r w:rsidRPr="00C9598A">
              <w:rPr>
                <w:rFonts w:eastAsia="Calibri"/>
                <w:kern w:val="28"/>
                <w:lang w:eastAsia="en-US"/>
              </w:rPr>
              <w:t>LT/1/21/4800/002 – 100</w:t>
            </w:r>
            <w:r w:rsidR="00CA17F7">
              <w:rPr>
                <w:rFonts w:eastAsia="Calibri"/>
                <w:kern w:val="28"/>
                <w:lang w:eastAsia="en-US"/>
              </w:rPr>
              <w:t> </w:t>
            </w:r>
            <w:r w:rsidRPr="00C9598A">
              <w:rPr>
                <w:rFonts w:eastAsia="Calibri"/>
                <w:kern w:val="28"/>
                <w:lang w:eastAsia="en-US"/>
              </w:rPr>
              <w:t>ml, N1</w:t>
            </w:r>
          </w:p>
          <w:p w14:paraId="70B34825" w14:textId="71A9C328" w:rsidR="00F83E1B" w:rsidRPr="00696EA6" w:rsidRDefault="00C9598A" w:rsidP="00B06053">
            <w:pPr>
              <w:ind w:left="-57" w:right="-113"/>
              <w:rPr>
                <w:rFonts w:eastAsia="Calibri"/>
                <w:kern w:val="28"/>
                <w:lang w:eastAsia="en-US"/>
              </w:rPr>
            </w:pPr>
            <w:r w:rsidRPr="00C9598A">
              <w:rPr>
                <w:rFonts w:eastAsia="Calibri"/>
                <w:kern w:val="28"/>
                <w:lang w:eastAsia="en-US"/>
              </w:rPr>
              <w:t>LT/1/21/4800/003 – 140</w:t>
            </w:r>
            <w:r w:rsidR="00B06053">
              <w:rPr>
                <w:rFonts w:eastAsia="Calibri"/>
                <w:kern w:val="28"/>
                <w:lang w:eastAsia="en-US"/>
              </w:rPr>
              <w:t> </w:t>
            </w:r>
            <w:r w:rsidRPr="00C9598A">
              <w:rPr>
                <w:rFonts w:eastAsia="Calibri"/>
                <w:kern w:val="28"/>
                <w:lang w:eastAsia="en-US"/>
              </w:rPr>
              <w:t>ml, N1</w:t>
            </w:r>
          </w:p>
        </w:tc>
        <w:tc>
          <w:tcPr>
            <w:tcW w:w="1701" w:type="dxa"/>
          </w:tcPr>
          <w:p w14:paraId="28E3B837" w14:textId="333106CF" w:rsidR="00F83E1B" w:rsidRPr="00696EA6" w:rsidRDefault="00C9598A" w:rsidP="00696EA6">
            <w:pPr>
              <w:ind w:left="-57" w:right="-113"/>
              <w:rPr>
                <w:rFonts w:eastAsia="Calibri"/>
                <w:kern w:val="28"/>
                <w:lang w:eastAsia="en-US"/>
              </w:rPr>
            </w:pPr>
            <w:proofErr w:type="spellStart"/>
            <w:r w:rsidRPr="00C9598A">
              <w:rPr>
                <w:rFonts w:eastAsia="Calibri"/>
                <w:kern w:val="28"/>
                <w:lang w:eastAsia="en-US"/>
              </w:rPr>
              <w:t>Centrient</w:t>
            </w:r>
            <w:proofErr w:type="spellEnd"/>
            <w:r w:rsidRPr="00C9598A">
              <w:rPr>
                <w:rFonts w:eastAsia="Calibri"/>
                <w:kern w:val="28"/>
                <w:lang w:eastAsia="en-US"/>
              </w:rPr>
              <w:t xml:space="preserve"> </w:t>
            </w:r>
            <w:proofErr w:type="spellStart"/>
            <w:r w:rsidRPr="00C9598A">
              <w:rPr>
                <w:rFonts w:eastAsia="Calibri"/>
                <w:kern w:val="28"/>
                <w:lang w:eastAsia="en-US"/>
              </w:rPr>
              <w:t>Pharmaceuticals</w:t>
            </w:r>
            <w:proofErr w:type="spellEnd"/>
            <w:r w:rsidRPr="00C9598A">
              <w:rPr>
                <w:rFonts w:eastAsia="Calibri"/>
                <w:kern w:val="28"/>
                <w:lang w:eastAsia="en-US"/>
              </w:rPr>
              <w:t xml:space="preserve"> </w:t>
            </w:r>
            <w:proofErr w:type="spellStart"/>
            <w:r w:rsidRPr="00C9598A">
              <w:rPr>
                <w:rFonts w:eastAsia="Calibri"/>
                <w:kern w:val="28"/>
                <w:lang w:eastAsia="en-US"/>
              </w:rPr>
              <w:t>Netherlands</w:t>
            </w:r>
            <w:proofErr w:type="spellEnd"/>
            <w:r w:rsidRPr="00C9598A">
              <w:rPr>
                <w:rFonts w:eastAsia="Calibri"/>
                <w:kern w:val="28"/>
                <w:lang w:eastAsia="en-US"/>
              </w:rPr>
              <w:t xml:space="preserve"> B.V., Nyderlandai</w:t>
            </w:r>
          </w:p>
        </w:tc>
        <w:tc>
          <w:tcPr>
            <w:tcW w:w="1134" w:type="dxa"/>
          </w:tcPr>
          <w:p w14:paraId="431EEAB9" w14:textId="2788950A" w:rsidR="00F83E1B" w:rsidRPr="00696EA6" w:rsidRDefault="00B421C3" w:rsidP="00696EA6">
            <w:pPr>
              <w:ind w:left="-57" w:right="-113"/>
              <w:rPr>
                <w:kern w:val="28"/>
                <w:lang w:eastAsia="en-US"/>
              </w:rPr>
            </w:pPr>
            <w:proofErr w:type="spellStart"/>
            <w:r>
              <w:rPr>
                <w:kern w:val="28"/>
                <w:lang w:eastAsia="en-US"/>
              </w:rPr>
              <w:t>Rp</w:t>
            </w:r>
            <w:proofErr w:type="spellEnd"/>
            <w:r>
              <w:rPr>
                <w:kern w:val="28"/>
                <w:lang w:eastAsia="en-US"/>
              </w:rPr>
              <w:t>.</w:t>
            </w:r>
          </w:p>
        </w:tc>
        <w:tc>
          <w:tcPr>
            <w:tcW w:w="850" w:type="dxa"/>
          </w:tcPr>
          <w:p w14:paraId="141FA5C2" w14:textId="541791A0" w:rsidR="00F83E1B" w:rsidRPr="00696EA6" w:rsidRDefault="00B421C3" w:rsidP="00696EA6">
            <w:pPr>
              <w:ind w:left="-57" w:right="-113"/>
              <w:rPr>
                <w:rFonts w:eastAsia="Calibri"/>
                <w:kern w:val="28"/>
                <w:lang w:eastAsia="en-US"/>
              </w:rPr>
            </w:pPr>
            <w:r w:rsidRPr="00B421C3">
              <w:rPr>
                <w:rFonts w:eastAsia="Calibri"/>
                <w:kern w:val="28"/>
                <w:lang w:eastAsia="en-US"/>
              </w:rPr>
              <w:t>P-0162</w:t>
            </w:r>
          </w:p>
        </w:tc>
      </w:tr>
    </w:tbl>
    <w:p w14:paraId="335EE7EB" w14:textId="61F655F9" w:rsidR="00726FDD" w:rsidRPr="003C7277" w:rsidRDefault="00474AD3" w:rsidP="003C7277">
      <w:pPr>
        <w:keepNext/>
        <w:widowControl w:val="0"/>
        <w:jc w:val="center"/>
        <w:rPr>
          <w:szCs w:val="20"/>
        </w:rPr>
      </w:pPr>
      <w:r>
        <w:rPr>
          <w:szCs w:val="20"/>
        </w:rPr>
        <w:t>___________________</w:t>
      </w:r>
    </w:p>
    <w:p w14:paraId="25BD08EF" w14:textId="77777777" w:rsidR="007B2001" w:rsidRPr="00FC7827" w:rsidRDefault="007B2001" w:rsidP="000B5AEB">
      <w:pPr>
        <w:rPr>
          <w:kern w:val="28"/>
          <w:lang w:eastAsia="en-US"/>
        </w:rPr>
      </w:pPr>
    </w:p>
    <w:sectPr w:rsidR="007B2001" w:rsidRPr="00FC7827" w:rsidSect="000E15F9">
      <w:headerReference w:type="default" r:id="rId9"/>
      <w:footerReference w:type="even" r:id="rId10"/>
      <w:footerReference w:type="default" r:id="rId11"/>
      <w:pgSz w:w="11906" w:h="16838"/>
      <w:pgMar w:top="1134" w:right="70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3CFC3" w14:textId="77777777" w:rsidR="00EA29A6" w:rsidRPr="00696264" w:rsidRDefault="00EA29A6">
      <w:pPr>
        <w:rPr>
          <w:sz w:val="23"/>
          <w:szCs w:val="23"/>
        </w:rPr>
      </w:pPr>
      <w:r w:rsidRPr="00696264">
        <w:rPr>
          <w:sz w:val="23"/>
          <w:szCs w:val="23"/>
        </w:rPr>
        <w:separator/>
      </w:r>
    </w:p>
  </w:endnote>
  <w:endnote w:type="continuationSeparator" w:id="0">
    <w:p w14:paraId="529C278C" w14:textId="77777777" w:rsidR="00EA29A6" w:rsidRPr="00696264" w:rsidRDefault="00EA29A6">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56C8C" w14:textId="77777777" w:rsidR="00EA29A6" w:rsidRPr="00696264" w:rsidRDefault="00EA29A6">
      <w:pPr>
        <w:rPr>
          <w:sz w:val="23"/>
          <w:szCs w:val="23"/>
        </w:rPr>
      </w:pPr>
      <w:r w:rsidRPr="00696264">
        <w:rPr>
          <w:sz w:val="23"/>
          <w:szCs w:val="23"/>
        </w:rPr>
        <w:separator/>
      </w:r>
    </w:p>
  </w:footnote>
  <w:footnote w:type="continuationSeparator" w:id="0">
    <w:p w14:paraId="5C005686" w14:textId="77777777" w:rsidR="00EA29A6" w:rsidRPr="00696264" w:rsidRDefault="00EA29A6">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4545F142" w:rsidR="001133DA" w:rsidRDefault="004E3D65" w:rsidP="004E3D65">
        <w:pPr>
          <w:pStyle w:val="Header"/>
          <w:jc w:val="center"/>
        </w:pPr>
        <w:r>
          <w:fldChar w:fldCharType="begin"/>
        </w:r>
        <w:r>
          <w:instrText>PAGE   \* MERGEFORMAT</w:instrText>
        </w:r>
        <w:r>
          <w:fldChar w:fldCharType="separate"/>
        </w:r>
        <w:r w:rsidR="00686B51" w:rsidRPr="00686B51">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12"/>
  </w:num>
  <w:num w:numId="4">
    <w:abstractNumId w:val="0"/>
  </w:num>
  <w:num w:numId="5">
    <w:abstractNumId w:val="7"/>
  </w:num>
  <w:num w:numId="6">
    <w:abstractNumId w:val="15"/>
  </w:num>
  <w:num w:numId="7">
    <w:abstractNumId w:val="14"/>
  </w:num>
  <w:num w:numId="8">
    <w:abstractNumId w:val="10"/>
  </w:num>
  <w:num w:numId="9">
    <w:abstractNumId w:val="17"/>
  </w:num>
  <w:num w:numId="10">
    <w:abstractNumId w:val="9"/>
  </w:num>
  <w:num w:numId="11">
    <w:abstractNumId w:val="20"/>
  </w:num>
  <w:num w:numId="12">
    <w:abstractNumId w:val="11"/>
  </w:num>
  <w:num w:numId="13">
    <w:abstractNumId w:val="16"/>
  </w:num>
  <w:num w:numId="14">
    <w:abstractNumId w:val="21"/>
  </w:num>
  <w:num w:numId="15">
    <w:abstractNumId w:val="19"/>
  </w:num>
  <w:num w:numId="16">
    <w:abstractNumId w:val="13"/>
  </w:num>
  <w:num w:numId="1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63"/>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031"/>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5F9"/>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16E"/>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2E9C"/>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2B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1FC3"/>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1CB9"/>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81B"/>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DCE"/>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3258"/>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468"/>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B33"/>
    <w:rsid w:val="00324C66"/>
    <w:rsid w:val="00324DF5"/>
    <w:rsid w:val="0032529C"/>
    <w:rsid w:val="00325387"/>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914"/>
    <w:rsid w:val="00367B50"/>
    <w:rsid w:val="00367E1C"/>
    <w:rsid w:val="003704D5"/>
    <w:rsid w:val="003706B4"/>
    <w:rsid w:val="00370756"/>
    <w:rsid w:val="00370BCA"/>
    <w:rsid w:val="003717C1"/>
    <w:rsid w:val="003719A0"/>
    <w:rsid w:val="00372356"/>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5E54"/>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277"/>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032"/>
    <w:rsid w:val="004052EE"/>
    <w:rsid w:val="004053E9"/>
    <w:rsid w:val="004056D1"/>
    <w:rsid w:val="004058DA"/>
    <w:rsid w:val="00405EC7"/>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AD3"/>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85"/>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17C"/>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5DD3"/>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7E7"/>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82D"/>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5"/>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E49"/>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7DE"/>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B51"/>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A6"/>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204"/>
    <w:rsid w:val="006D4325"/>
    <w:rsid w:val="006D4657"/>
    <w:rsid w:val="006D4797"/>
    <w:rsid w:val="006D4BBE"/>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B4B"/>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6FD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01A"/>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EAC"/>
    <w:rsid w:val="008A6F02"/>
    <w:rsid w:val="008A74C3"/>
    <w:rsid w:val="008A7A6B"/>
    <w:rsid w:val="008A7E0F"/>
    <w:rsid w:val="008B01C6"/>
    <w:rsid w:val="008B0ABE"/>
    <w:rsid w:val="008B0EC2"/>
    <w:rsid w:val="008B138D"/>
    <w:rsid w:val="008B165A"/>
    <w:rsid w:val="008B16BD"/>
    <w:rsid w:val="008B213D"/>
    <w:rsid w:val="008B23A9"/>
    <w:rsid w:val="008B23AF"/>
    <w:rsid w:val="008B26DA"/>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5764"/>
    <w:rsid w:val="008D5B56"/>
    <w:rsid w:val="008D6B16"/>
    <w:rsid w:val="008D6CF2"/>
    <w:rsid w:val="008D6D1B"/>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0C05"/>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3B7"/>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3F44"/>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4EDF"/>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984"/>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40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7CF"/>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366"/>
    <w:rsid w:val="00AB34F5"/>
    <w:rsid w:val="00AB3F2E"/>
    <w:rsid w:val="00AB4333"/>
    <w:rsid w:val="00AB476A"/>
    <w:rsid w:val="00AB53A1"/>
    <w:rsid w:val="00AB55A1"/>
    <w:rsid w:val="00AB6813"/>
    <w:rsid w:val="00AB6ED0"/>
    <w:rsid w:val="00AB764F"/>
    <w:rsid w:val="00AB76CC"/>
    <w:rsid w:val="00AB7FCB"/>
    <w:rsid w:val="00AC0FC3"/>
    <w:rsid w:val="00AC1537"/>
    <w:rsid w:val="00AC165D"/>
    <w:rsid w:val="00AC1751"/>
    <w:rsid w:val="00AC1870"/>
    <w:rsid w:val="00AC1ADA"/>
    <w:rsid w:val="00AC21D5"/>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9EC"/>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53"/>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82D"/>
    <w:rsid w:val="00B13A2B"/>
    <w:rsid w:val="00B14170"/>
    <w:rsid w:val="00B14383"/>
    <w:rsid w:val="00B1475E"/>
    <w:rsid w:val="00B14962"/>
    <w:rsid w:val="00B14B64"/>
    <w:rsid w:val="00B14F49"/>
    <w:rsid w:val="00B156CF"/>
    <w:rsid w:val="00B16086"/>
    <w:rsid w:val="00B16BC6"/>
    <w:rsid w:val="00B16C0B"/>
    <w:rsid w:val="00B16EE4"/>
    <w:rsid w:val="00B17FD8"/>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1C3"/>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044"/>
    <w:rsid w:val="00B57669"/>
    <w:rsid w:val="00B577BA"/>
    <w:rsid w:val="00B57824"/>
    <w:rsid w:val="00B57E02"/>
    <w:rsid w:val="00B604BB"/>
    <w:rsid w:val="00B6059E"/>
    <w:rsid w:val="00B60A5B"/>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61"/>
    <w:rsid w:val="00B64FF2"/>
    <w:rsid w:val="00B6501F"/>
    <w:rsid w:val="00B6536B"/>
    <w:rsid w:val="00B657DB"/>
    <w:rsid w:val="00B65A87"/>
    <w:rsid w:val="00B65B91"/>
    <w:rsid w:val="00B6603D"/>
    <w:rsid w:val="00B66299"/>
    <w:rsid w:val="00B66673"/>
    <w:rsid w:val="00B66951"/>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57"/>
    <w:rsid w:val="00BB0581"/>
    <w:rsid w:val="00BB07DA"/>
    <w:rsid w:val="00BB187F"/>
    <w:rsid w:val="00BB2538"/>
    <w:rsid w:val="00BB2681"/>
    <w:rsid w:val="00BB2F6E"/>
    <w:rsid w:val="00BB314B"/>
    <w:rsid w:val="00BB34C5"/>
    <w:rsid w:val="00BB4451"/>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143"/>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897"/>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4F33"/>
    <w:rsid w:val="00C9522C"/>
    <w:rsid w:val="00C955FD"/>
    <w:rsid w:val="00C95849"/>
    <w:rsid w:val="00C95882"/>
    <w:rsid w:val="00C95896"/>
    <w:rsid w:val="00C9598A"/>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7F7"/>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3EEC"/>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5B0E"/>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2A2"/>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2C3"/>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9A6"/>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2FC"/>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875"/>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90"/>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E1B"/>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CD0"/>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A94"/>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A6"/>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C9A71-9BB0-472A-AAA3-8D3E75E4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821</Words>
  <Characters>5527</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10</cp:revision>
  <cp:lastPrinted>2020-12-21T15:27:00Z</cp:lastPrinted>
  <dcterms:created xsi:type="dcterms:W3CDTF">2026-06-02T11:43:00Z</dcterms:created>
  <dcterms:modified xsi:type="dcterms:W3CDTF">2026-06-05T09:08:00Z</dcterms:modified>
</cp:coreProperties>
</file>