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0689" w14:textId="4939AC33" w:rsidR="001133DA" w:rsidRPr="00F64711" w:rsidRDefault="00AF49EC" w:rsidP="001133DA">
      <w:pPr>
        <w:jc w:val="center"/>
        <w:rPr>
          <w:b/>
        </w:rPr>
      </w:pPr>
      <w:r>
        <w:rPr>
          <w:noProof/>
        </w:rPr>
        <w:drawing>
          <wp:inline distT="0" distB="0" distL="0" distR="0" wp14:anchorId="24C60433" wp14:editId="5B9BDAF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6E3CADA0" w:rsidR="00B05A85" w:rsidRDefault="00326084" w:rsidP="00B05A85">
      <w:pPr>
        <w:jc w:val="center"/>
        <w:rPr>
          <w:b/>
          <w:lang w:eastAsia="en-US"/>
        </w:rPr>
      </w:pPr>
      <w:r w:rsidRPr="00326084">
        <w:rPr>
          <w:b/>
          <w:lang w:eastAsia="en-US"/>
        </w:rPr>
        <w:t>DĖL VAISTINIŲ PREPARATŲ</w:t>
      </w:r>
      <w:r w:rsidR="00E475EA">
        <w:rPr>
          <w:b/>
          <w:lang w:eastAsia="en-US"/>
        </w:rPr>
        <w:t xml:space="preserve"> REGISTRAVIMO</w:t>
      </w:r>
    </w:p>
    <w:p w14:paraId="3C115D2A" w14:textId="77777777" w:rsidR="003C21AC" w:rsidRDefault="003C21AC" w:rsidP="00B05A85">
      <w:pPr>
        <w:jc w:val="center"/>
        <w:rPr>
          <w:lang w:eastAsia="en-US"/>
        </w:rPr>
      </w:pPr>
    </w:p>
    <w:p w14:paraId="07B3A023" w14:textId="48D382A4" w:rsidR="00B05A85" w:rsidRDefault="00B05A85" w:rsidP="00B05A85">
      <w:pPr>
        <w:jc w:val="center"/>
      </w:pPr>
      <w:r w:rsidRPr="00F64711">
        <w:t>20</w:t>
      </w:r>
      <w:r w:rsidR="003406CD">
        <w:t>26</w:t>
      </w:r>
      <w:r w:rsidR="00497F8A">
        <w:t xml:space="preserve"> m.</w:t>
      </w:r>
      <w:r w:rsidR="00B67392">
        <w:t xml:space="preserve"> gegužės 7</w:t>
      </w:r>
      <w:r w:rsidR="00105A34">
        <w:t xml:space="preserve"> </w:t>
      </w:r>
      <w:r w:rsidRPr="00F64711">
        <w:t>d. Nr. (1.4</w:t>
      </w:r>
      <w:r>
        <w:t>E</w:t>
      </w:r>
      <w:r w:rsidRPr="00F64711">
        <w:t>)1A-</w:t>
      </w:r>
      <w:r w:rsidR="00B67392">
        <w:t>630</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1420DDDD" w:rsidR="00B05A85" w:rsidRPr="0004721E" w:rsidRDefault="00E27694" w:rsidP="00B05A85">
      <w:pPr>
        <w:ind w:firstLine="720"/>
        <w:jc w:val="both"/>
      </w:pPr>
      <w:r>
        <w:t>Vadovaudamasi</w:t>
      </w:r>
      <w:r w:rsidR="00B05A85">
        <w:t xml:space="preserve"> Lietuvos Respublikos farmacijos įst</w:t>
      </w:r>
      <w:r w:rsidR="001D5ACF">
        <w:t>atymo 9 straipsnio 2 dalimi</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406CD">
        <w:t>cijos skyriaus 2026</w:t>
      </w:r>
      <w:r w:rsidR="00105A34">
        <w:t xml:space="preserve"> m. </w:t>
      </w:r>
      <w:r w:rsidR="002A649B">
        <w:t>balandžio 16</w:t>
      </w:r>
      <w:r w:rsidR="00F24D5C" w:rsidRPr="0004721E">
        <w:t xml:space="preserve"> </w:t>
      </w:r>
      <w:r w:rsidR="00056401">
        <w:t>d. posėdžio protokolą (</w:t>
      </w:r>
      <w:proofErr w:type="spellStart"/>
      <w:r w:rsidR="00056401">
        <w:t>reg</w:t>
      </w:r>
      <w:proofErr w:type="spellEnd"/>
      <w:r w:rsidR="00056401">
        <w:t>. 202</w:t>
      </w:r>
      <w:r w:rsidR="003406CD">
        <w:t>6</w:t>
      </w:r>
      <w:r w:rsidR="00F24D5C" w:rsidRPr="0004721E">
        <w:t xml:space="preserve"> m</w:t>
      </w:r>
      <w:r w:rsidR="00C321C7">
        <w:t xml:space="preserve">. </w:t>
      </w:r>
      <w:r w:rsidR="002A649B">
        <w:t>balandžio 28</w:t>
      </w:r>
      <w:r w:rsidR="00D254C5">
        <w:t xml:space="preserve"> </w:t>
      </w:r>
      <w:r w:rsidR="00A75265">
        <w:t xml:space="preserve">d. Nr. </w:t>
      </w:r>
      <w:r w:rsidR="003406CD">
        <w:t>(1.81Mr</w:t>
      </w:r>
      <w:r w:rsidR="002E5A3A">
        <w:t>)R5-82</w:t>
      </w:r>
      <w:r w:rsidR="003746B3">
        <w:t>4</w:t>
      </w:r>
      <w:r w:rsidR="00F24D5C" w:rsidRPr="0004721E">
        <w:t>)</w:t>
      </w:r>
      <w:r w:rsidR="00B05A85" w:rsidRPr="0004721E">
        <w:t>:</w:t>
      </w:r>
    </w:p>
    <w:p w14:paraId="3EB06994" w14:textId="77777777" w:rsidR="00E475EA" w:rsidRPr="00E475EA" w:rsidRDefault="00E475EA" w:rsidP="00E475EA">
      <w:pPr>
        <w:ind w:firstLine="720"/>
        <w:jc w:val="both"/>
      </w:pPr>
      <w:r w:rsidRPr="00E475EA">
        <w:t xml:space="preserve">1. </w:t>
      </w:r>
      <w:r w:rsidRPr="00E475EA">
        <w:rPr>
          <w:spacing w:val="40"/>
        </w:rPr>
        <w:t>Tvirtinu</w:t>
      </w:r>
      <w:r w:rsidRPr="00E475EA">
        <w:t xml:space="preserve"> Vaistinių preparatų, kurių su paraiška registruoti vaistinį preparatą pateikti dokumentai ir informacija atitinka nustatytus reikalavimus, sąrašą (pridedama).</w:t>
      </w:r>
    </w:p>
    <w:p w14:paraId="10CF391F" w14:textId="77777777" w:rsidR="00E475EA" w:rsidRPr="00E475EA" w:rsidRDefault="00E475EA" w:rsidP="00E475EA">
      <w:pPr>
        <w:ind w:firstLine="720"/>
        <w:jc w:val="both"/>
      </w:pPr>
      <w:r w:rsidRPr="00E475EA">
        <w:t xml:space="preserve">2. </w:t>
      </w:r>
      <w:r w:rsidRPr="00E475EA">
        <w:rPr>
          <w:spacing w:val="40"/>
        </w:rPr>
        <w:t>Registruoju</w:t>
      </w:r>
      <w:r w:rsidRPr="00E475EA">
        <w:t xml:space="preserve"> šio įsakymo 1 punkte nurodytus vaistinius preparatus.</w:t>
      </w:r>
    </w:p>
    <w:p w14:paraId="78CF1261" w14:textId="77777777" w:rsidR="00E475EA" w:rsidRPr="00E475EA" w:rsidRDefault="00E475EA" w:rsidP="00E475EA">
      <w:pPr>
        <w:ind w:firstLine="720"/>
        <w:jc w:val="both"/>
      </w:pPr>
      <w:r w:rsidRPr="00E475E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373B8C6" w14:textId="77777777" w:rsidR="002A64B6" w:rsidRPr="0004721E" w:rsidRDefault="002A64B6" w:rsidP="002A64B6"/>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473692BB" w14:textId="1408C7D5" w:rsidR="003267A4" w:rsidRDefault="003267A4" w:rsidP="00900E0C"/>
    <w:p w14:paraId="613A46B7" w14:textId="06B335ED" w:rsidR="006A7141" w:rsidRDefault="006A7141" w:rsidP="00900E0C"/>
    <w:p w14:paraId="61D2D1B7" w14:textId="46E3F41A" w:rsidR="00A75265" w:rsidRDefault="00A75265" w:rsidP="00900E0C"/>
    <w:p w14:paraId="32186289" w14:textId="45BF4890" w:rsidR="00E475EA" w:rsidRDefault="00E475EA"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5D5D0521" w14:textId="0D220E98" w:rsidR="00452222" w:rsidRDefault="00452222"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775F611E" w14:textId="77777777" w:rsidR="00046105" w:rsidRDefault="00046105" w:rsidP="00046105">
      <w:pPr>
        <w:autoSpaceDE w:val="0"/>
        <w:autoSpaceDN w:val="0"/>
        <w:adjustRightInd w:val="0"/>
        <w:ind w:left="4536" w:hanging="4536"/>
        <w:rPr>
          <w:rFonts w:eastAsia="Calibri"/>
          <w:color w:val="000000"/>
        </w:rPr>
      </w:pPr>
    </w:p>
    <w:p w14:paraId="211DA9F8" w14:textId="37869137" w:rsidR="00046105" w:rsidRPr="00F64711" w:rsidRDefault="00AF49EC" w:rsidP="00046105">
      <w:pPr>
        <w:jc w:val="center"/>
        <w:rPr>
          <w:b/>
        </w:rPr>
      </w:pPr>
      <w:r>
        <w:rPr>
          <w:noProof/>
        </w:rPr>
        <w:drawing>
          <wp:inline distT="0" distB="0" distL="0" distR="0" wp14:anchorId="751D8D43" wp14:editId="09C140A0">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37F288A0" w:rsidR="00B05A85" w:rsidRPr="009F6589" w:rsidRDefault="00B67392" w:rsidP="00B05A85">
      <w:pPr>
        <w:jc w:val="center"/>
        <w:rPr>
          <w:lang w:val="en-US"/>
        </w:rPr>
      </w:pPr>
      <w:r>
        <w:rPr>
          <w:lang w:val="en-US"/>
        </w:rPr>
        <w:t>7 May</w:t>
      </w:r>
      <w:r w:rsidR="003406CD">
        <w:rPr>
          <w:lang w:val="en-US"/>
        </w:rPr>
        <w:t xml:space="preserve"> 2026</w:t>
      </w:r>
      <w:r w:rsidR="00651902">
        <w:rPr>
          <w:lang w:val="en-US"/>
        </w:rPr>
        <w:t xml:space="preserve"> </w:t>
      </w:r>
      <w:r w:rsidR="00B05A85" w:rsidRPr="009F6589">
        <w:rPr>
          <w:lang w:val="en-US"/>
        </w:rPr>
        <w:t xml:space="preserve">No. </w:t>
      </w:r>
      <w:r w:rsidR="00B05A85" w:rsidRPr="00C92ECF">
        <w:rPr>
          <w:lang w:val="en-US"/>
        </w:rPr>
        <w:t>(1.4E)1A-</w:t>
      </w:r>
      <w:r>
        <w:rPr>
          <w:lang w:val="en-US"/>
        </w:rPr>
        <w:t>630</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1CFA31A" w14:textId="160CCF9C" w:rsidR="00C7163D" w:rsidRPr="00B04046" w:rsidRDefault="00B05A85" w:rsidP="00C7163D">
      <w:pPr>
        <w:ind w:firstLine="720"/>
        <w:jc w:val="both"/>
        <w:rPr>
          <w:lang w:val="en-US"/>
        </w:rPr>
      </w:pPr>
      <w:r w:rsidRPr="00B04046">
        <w:rPr>
          <w:lang w:val="en-US"/>
        </w:rPr>
        <w:t xml:space="preserve">Pursuant to Paragraph 2 of Article 9 of the Law on Pharmacy of the Republic of Lithuania and having regard to the submission of </w:t>
      </w:r>
      <w:r w:rsidRPr="00DC0CFE">
        <w:rPr>
          <w:lang w:val="en-US"/>
        </w:rPr>
        <w:t xml:space="preserve">the </w:t>
      </w:r>
      <w:r w:rsidR="00C7163D" w:rsidRPr="00DC0CFE">
        <w:rPr>
          <w:lang w:val="en-US"/>
        </w:rPr>
        <w:t xml:space="preserve">Marketing Authorization Unit </w:t>
      </w:r>
      <w:r w:rsidRPr="00DC0CFE">
        <w:rPr>
          <w:lang w:val="en-US"/>
        </w:rPr>
        <w:t>of the State Medicines Control Agency under the Ministry of Health of the Republic of Lithuania (</w:t>
      </w:r>
      <w:r w:rsidR="00C7163D" w:rsidRPr="00DC0CFE">
        <w:rPr>
          <w:lang w:val="en-US"/>
        </w:rPr>
        <w:t>Minutes of the meeti</w:t>
      </w:r>
      <w:r w:rsidR="00326084">
        <w:rPr>
          <w:lang w:val="en-US"/>
        </w:rPr>
        <w:t xml:space="preserve">ng of </w:t>
      </w:r>
      <w:r w:rsidR="002A649B">
        <w:rPr>
          <w:lang w:val="en-US"/>
        </w:rPr>
        <w:t>16 April</w:t>
      </w:r>
      <w:r w:rsidR="00056401">
        <w:rPr>
          <w:lang w:val="en-US"/>
        </w:rPr>
        <w:t xml:space="preserve"> 202</w:t>
      </w:r>
      <w:r w:rsidR="003406CD">
        <w:rPr>
          <w:lang w:val="en-US"/>
        </w:rPr>
        <w:t>6, Reg. No. (1.81Mr</w:t>
      </w:r>
      <w:r w:rsidR="00C7163D" w:rsidRPr="00DC0CFE">
        <w:rPr>
          <w:lang w:val="en-US"/>
        </w:rPr>
        <w:t>)R5</w:t>
      </w:r>
      <w:r w:rsidRPr="00DC0CFE">
        <w:rPr>
          <w:lang w:val="en-US"/>
        </w:rPr>
        <w:t>-</w:t>
      </w:r>
      <w:r w:rsidR="002E5A3A">
        <w:rPr>
          <w:lang w:val="en-US"/>
        </w:rPr>
        <w:t>824</w:t>
      </w:r>
      <w:r w:rsidR="001D0B47" w:rsidRPr="00DC0CFE">
        <w:rPr>
          <w:lang w:val="en-US"/>
        </w:rPr>
        <w:t xml:space="preserve"> </w:t>
      </w:r>
      <w:r w:rsidRPr="00DC0CFE">
        <w:rPr>
          <w:lang w:val="en-US"/>
        </w:rPr>
        <w:t xml:space="preserve">of </w:t>
      </w:r>
      <w:r w:rsidR="002A649B">
        <w:rPr>
          <w:lang w:val="en-US"/>
        </w:rPr>
        <w:t>28</w:t>
      </w:r>
      <w:r w:rsidRPr="00DC0CFE">
        <w:rPr>
          <w:lang w:val="en-US"/>
        </w:rPr>
        <w:t xml:space="preserve"> </w:t>
      </w:r>
      <w:r w:rsidR="002A649B">
        <w:rPr>
          <w:lang w:val="en-US"/>
        </w:rPr>
        <w:t>April</w:t>
      </w:r>
      <w:r w:rsidR="00612F2B">
        <w:rPr>
          <w:lang w:val="en-US"/>
        </w:rPr>
        <w:t xml:space="preserve"> </w:t>
      </w:r>
      <w:r w:rsidR="00056401">
        <w:rPr>
          <w:lang w:val="en-US"/>
        </w:rPr>
        <w:t>202</w:t>
      </w:r>
      <w:r w:rsidR="003406CD">
        <w:rPr>
          <w:lang w:val="en-US"/>
        </w:rPr>
        <w:t>6</w:t>
      </w:r>
      <w:r w:rsidRPr="00DC0CFE">
        <w:rPr>
          <w:lang w:val="en-US"/>
        </w:rPr>
        <w:t>):</w:t>
      </w:r>
    </w:p>
    <w:p w14:paraId="5ABFE791" w14:textId="77777777" w:rsidR="0022742C" w:rsidRPr="0022742C" w:rsidRDefault="0022742C" w:rsidP="0022742C">
      <w:pPr>
        <w:ind w:firstLine="720"/>
        <w:jc w:val="both"/>
        <w:rPr>
          <w:lang w:val="en-US"/>
        </w:rPr>
      </w:pPr>
      <w:r w:rsidRPr="0022742C">
        <w:rPr>
          <w:lang w:val="en-US"/>
        </w:rPr>
        <w:t xml:space="preserve">1. </w:t>
      </w:r>
      <w:proofErr w:type="gramStart"/>
      <w:r w:rsidRPr="0022742C">
        <w:rPr>
          <w:lang w:val="en-US"/>
        </w:rPr>
        <w:t xml:space="preserve">I  </w:t>
      </w:r>
      <w:r w:rsidRPr="0022742C">
        <w:rPr>
          <w:spacing w:val="40"/>
          <w:lang w:val="en-US"/>
        </w:rPr>
        <w:t>approve</w:t>
      </w:r>
      <w:proofErr w:type="gramEnd"/>
      <w:r w:rsidRPr="0022742C">
        <w:rPr>
          <w:lang w:val="en-US"/>
        </w:rPr>
        <w:t xml:space="preserve"> the List of the Medicinal Products for which the documents and information submitted with the application for first </w:t>
      </w:r>
      <w:proofErr w:type="spellStart"/>
      <w:r w:rsidRPr="0022742C">
        <w:rPr>
          <w:lang w:val="en-US"/>
        </w:rPr>
        <w:t>authorisation</w:t>
      </w:r>
      <w:proofErr w:type="spellEnd"/>
      <w:r w:rsidRPr="0022742C">
        <w:rPr>
          <w:lang w:val="en-US"/>
        </w:rPr>
        <w:t xml:space="preserve"> of the medicinal product comply with the established requirements (attached).</w:t>
      </w:r>
    </w:p>
    <w:p w14:paraId="0F2399AB" w14:textId="77777777" w:rsidR="0022742C" w:rsidRPr="0022742C" w:rsidRDefault="0022742C" w:rsidP="0022742C">
      <w:pPr>
        <w:ind w:firstLine="720"/>
        <w:jc w:val="both"/>
        <w:rPr>
          <w:lang w:val="en-US"/>
        </w:rPr>
      </w:pPr>
      <w:r w:rsidRPr="0022742C">
        <w:rPr>
          <w:lang w:val="en-US"/>
        </w:rPr>
        <w:t xml:space="preserve">2. </w:t>
      </w:r>
      <w:proofErr w:type="gramStart"/>
      <w:r w:rsidRPr="0022742C">
        <w:rPr>
          <w:lang w:val="en-US"/>
        </w:rPr>
        <w:t xml:space="preserve">I  </w:t>
      </w:r>
      <w:proofErr w:type="spellStart"/>
      <w:r w:rsidRPr="0022742C">
        <w:rPr>
          <w:spacing w:val="40"/>
          <w:lang w:val="en-US"/>
        </w:rPr>
        <w:t>authorise</w:t>
      </w:r>
      <w:proofErr w:type="spellEnd"/>
      <w:proofErr w:type="gramEnd"/>
      <w:r w:rsidRPr="0022742C">
        <w:rPr>
          <w:lang w:val="en-US"/>
        </w:rPr>
        <w:t xml:space="preserve"> the medicinal products specified in </w:t>
      </w:r>
      <w:proofErr w:type="gramStart"/>
      <w:r w:rsidRPr="0022742C">
        <w:rPr>
          <w:lang w:val="en-US"/>
        </w:rPr>
        <w:t>the clause</w:t>
      </w:r>
      <w:proofErr w:type="gramEnd"/>
      <w:r w:rsidRPr="0022742C">
        <w:rPr>
          <w:lang w:val="en-US"/>
        </w:rPr>
        <w:t xml:space="preserve"> 1 of this Order.</w:t>
      </w:r>
    </w:p>
    <w:p w14:paraId="63CAEF7D" w14:textId="77777777" w:rsidR="0022742C" w:rsidRPr="0022742C" w:rsidRDefault="0022742C" w:rsidP="0022742C">
      <w:pPr>
        <w:ind w:firstLine="720"/>
        <w:jc w:val="both"/>
        <w:rPr>
          <w:lang w:val="en-US"/>
        </w:rPr>
      </w:pPr>
      <w:r w:rsidRPr="0022742C">
        <w:rPr>
          <w:lang w:val="en-US"/>
        </w:rPr>
        <w:t>3. 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2E1FCF4" w14:textId="44BAF34A" w:rsidR="0022742C" w:rsidRDefault="0022742C" w:rsidP="00987BB7"/>
    <w:p w14:paraId="53142823" w14:textId="25A70ABD" w:rsidR="0022742C" w:rsidRDefault="0022742C" w:rsidP="00987BB7"/>
    <w:p w14:paraId="1453A930" w14:textId="3EA9FA2C" w:rsidR="0022742C" w:rsidRDefault="0022742C" w:rsidP="00987BB7"/>
    <w:p w14:paraId="19EF45B3" w14:textId="2C5766D8" w:rsidR="0022742C" w:rsidRDefault="0022742C" w:rsidP="00987BB7"/>
    <w:p w14:paraId="5787EA17" w14:textId="481C2B59" w:rsidR="0022742C" w:rsidRDefault="0022742C" w:rsidP="00987BB7"/>
    <w:p w14:paraId="00F1DBB7" w14:textId="4149940D" w:rsidR="0022742C" w:rsidRDefault="0022742C" w:rsidP="00987BB7"/>
    <w:p w14:paraId="1C7658E1" w14:textId="4FC3857E" w:rsidR="00F114B3" w:rsidRDefault="00F114B3"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3E4AB1E0" w14:textId="77777777" w:rsidR="00651902" w:rsidRPr="00987BB7" w:rsidRDefault="00651902" w:rsidP="00651902">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0D1A6FF9"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6E3AB7">
        <w:rPr>
          <w:rFonts w:eastAsia="Calibri"/>
          <w:color w:val="000000"/>
          <w:kern w:val="28"/>
          <w:lang w:eastAsia="en-US"/>
        </w:rPr>
        <w:t>6</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B67392">
        <w:rPr>
          <w:rFonts w:eastAsia="Calibri"/>
          <w:color w:val="000000"/>
          <w:kern w:val="28"/>
          <w:lang w:eastAsia="en-US"/>
        </w:rPr>
        <w:t>gegužės 7</w:t>
      </w:r>
      <w:r w:rsidR="00EE2FFF">
        <w:rPr>
          <w:rFonts w:eastAsia="Calibri"/>
          <w:color w:val="000000"/>
          <w:kern w:val="28"/>
          <w:lang w:eastAsia="en-US"/>
        </w:rPr>
        <w:t xml:space="preserve"> 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B67392">
        <w:rPr>
          <w:rFonts w:eastAsia="Calibri"/>
          <w:color w:val="000000"/>
          <w:kern w:val="28"/>
          <w:lang w:eastAsia="en-US"/>
        </w:rPr>
        <w:t>630</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3CFED353" w:rsidR="007B2001" w:rsidRDefault="007B2001" w:rsidP="00B05A85">
      <w:pPr>
        <w:rPr>
          <w:kern w:val="28"/>
          <w:lang w:eastAsia="en-US"/>
        </w:rPr>
      </w:pPr>
    </w:p>
    <w:tbl>
      <w:tblPr>
        <w:tblStyle w:val="Lentelstinklelis"/>
        <w:tblW w:w="10632" w:type="dxa"/>
        <w:tblInd w:w="-856" w:type="dxa"/>
        <w:tblLayout w:type="fixed"/>
        <w:tblLook w:val="04A0" w:firstRow="1" w:lastRow="0" w:firstColumn="1" w:lastColumn="0" w:noHBand="0" w:noVBand="1"/>
      </w:tblPr>
      <w:tblGrid>
        <w:gridCol w:w="567"/>
        <w:gridCol w:w="1985"/>
        <w:gridCol w:w="1559"/>
        <w:gridCol w:w="2694"/>
        <w:gridCol w:w="1701"/>
        <w:gridCol w:w="1134"/>
        <w:gridCol w:w="992"/>
      </w:tblGrid>
      <w:tr w:rsidR="008718D1" w14:paraId="75228AB0" w14:textId="77777777" w:rsidTr="00CE1817">
        <w:tc>
          <w:tcPr>
            <w:tcW w:w="567" w:type="dxa"/>
          </w:tcPr>
          <w:p w14:paraId="6A30C453" w14:textId="77777777" w:rsidR="008718D1" w:rsidRPr="00B1382D" w:rsidRDefault="008718D1" w:rsidP="00D63FDA">
            <w:pPr>
              <w:ind w:left="-57" w:right="-113"/>
              <w:rPr>
                <w:rFonts w:eastAsia="Calibri"/>
                <w:b/>
                <w:bCs/>
              </w:rPr>
            </w:pPr>
            <w:r w:rsidRPr="00B1382D">
              <w:rPr>
                <w:rFonts w:eastAsia="Calibri"/>
                <w:b/>
                <w:bCs/>
              </w:rPr>
              <w:t>Eil. Nr./</w:t>
            </w:r>
          </w:p>
          <w:p w14:paraId="6BE8A075" w14:textId="77777777" w:rsidR="008718D1" w:rsidRPr="000E15F9" w:rsidRDefault="008718D1" w:rsidP="00D63FDA">
            <w:pPr>
              <w:ind w:left="-57" w:right="-113"/>
              <w:rPr>
                <w:b/>
                <w:bCs/>
                <w:sz w:val="20"/>
                <w:szCs w:val="20"/>
              </w:rPr>
            </w:pPr>
            <w:proofErr w:type="spellStart"/>
            <w:r w:rsidRPr="000E15F9">
              <w:rPr>
                <w:rFonts w:eastAsia="Calibri"/>
                <w:b/>
                <w:bCs/>
                <w:sz w:val="20"/>
                <w:szCs w:val="20"/>
              </w:rPr>
              <w:t>No</w:t>
            </w:r>
            <w:proofErr w:type="spellEnd"/>
            <w:r w:rsidRPr="000E15F9">
              <w:rPr>
                <w:rFonts w:eastAsia="Calibri"/>
                <w:b/>
                <w:bCs/>
                <w:sz w:val="20"/>
                <w:szCs w:val="20"/>
              </w:rPr>
              <w:t xml:space="preserve">. </w:t>
            </w:r>
          </w:p>
        </w:tc>
        <w:tc>
          <w:tcPr>
            <w:tcW w:w="1985" w:type="dxa"/>
          </w:tcPr>
          <w:p w14:paraId="56608F74" w14:textId="77777777" w:rsidR="008718D1" w:rsidRPr="00B1382D" w:rsidRDefault="008718D1" w:rsidP="00D63FDA">
            <w:pPr>
              <w:ind w:left="-57" w:right="-113"/>
              <w:rPr>
                <w:rFonts w:eastAsia="Calibri"/>
                <w:b/>
                <w:bCs/>
              </w:rPr>
            </w:pPr>
            <w:r w:rsidRPr="00B1382D">
              <w:rPr>
                <w:rFonts w:eastAsia="Calibri"/>
                <w:b/>
                <w:bCs/>
              </w:rPr>
              <w:t>Vaistinio preparato pavadinimas /</w:t>
            </w:r>
          </w:p>
          <w:p w14:paraId="516C4528" w14:textId="77777777" w:rsidR="008718D1" w:rsidRPr="001B1FC3" w:rsidRDefault="008718D1" w:rsidP="00D63FDA">
            <w:pPr>
              <w:ind w:left="-57" w:right="-113"/>
              <w:rPr>
                <w:b/>
                <w:bCs/>
                <w:sz w:val="20"/>
                <w:szCs w:val="20"/>
              </w:rPr>
            </w:pPr>
            <w:r w:rsidRPr="001B1FC3">
              <w:rPr>
                <w:rFonts w:eastAsia="Calibri"/>
                <w:b/>
                <w:bCs/>
                <w:sz w:val="20"/>
                <w:szCs w:val="20"/>
              </w:rPr>
              <w:t xml:space="preserve">Name </w:t>
            </w:r>
            <w:proofErr w:type="spellStart"/>
            <w:r w:rsidRPr="001B1FC3">
              <w:rPr>
                <w:rFonts w:eastAsia="Calibri"/>
                <w:b/>
                <w:bCs/>
                <w:sz w:val="20"/>
                <w:szCs w:val="20"/>
              </w:rPr>
              <w:t>of</w:t>
            </w:r>
            <w:proofErr w:type="spellEnd"/>
            <w:r w:rsidRPr="001B1FC3">
              <w:rPr>
                <w:rFonts w:eastAsia="Calibri"/>
                <w:b/>
                <w:bCs/>
                <w:sz w:val="20"/>
                <w:szCs w:val="20"/>
              </w:rPr>
              <w:t xml:space="preserve"> </w:t>
            </w:r>
            <w:proofErr w:type="spellStart"/>
            <w:r w:rsidRPr="001B1FC3">
              <w:rPr>
                <w:rFonts w:eastAsia="Calibri"/>
                <w:b/>
                <w:bCs/>
                <w:sz w:val="20"/>
                <w:szCs w:val="20"/>
              </w:rPr>
              <w:t>the</w:t>
            </w:r>
            <w:proofErr w:type="spellEnd"/>
            <w:r w:rsidRPr="001B1FC3">
              <w:rPr>
                <w:rFonts w:eastAsia="Calibri"/>
                <w:b/>
                <w:bCs/>
                <w:sz w:val="20"/>
                <w:szCs w:val="20"/>
              </w:rPr>
              <w:t xml:space="preserve"> </w:t>
            </w:r>
            <w:proofErr w:type="spellStart"/>
            <w:r w:rsidRPr="001B1FC3">
              <w:rPr>
                <w:rFonts w:eastAsia="Calibri"/>
                <w:b/>
                <w:bCs/>
                <w:sz w:val="20"/>
                <w:szCs w:val="20"/>
              </w:rPr>
              <w:t>medicinal</w:t>
            </w:r>
            <w:proofErr w:type="spellEnd"/>
            <w:r w:rsidRPr="001B1FC3">
              <w:rPr>
                <w:rFonts w:eastAsia="Calibri"/>
                <w:b/>
                <w:bCs/>
                <w:sz w:val="20"/>
                <w:szCs w:val="20"/>
              </w:rPr>
              <w:t xml:space="preserve"> </w:t>
            </w:r>
            <w:proofErr w:type="spellStart"/>
            <w:r w:rsidRPr="001B1FC3">
              <w:rPr>
                <w:rFonts w:eastAsia="Calibri"/>
                <w:b/>
                <w:bCs/>
                <w:sz w:val="20"/>
                <w:szCs w:val="20"/>
              </w:rPr>
              <w:t>product</w:t>
            </w:r>
            <w:proofErr w:type="spellEnd"/>
          </w:p>
        </w:tc>
        <w:tc>
          <w:tcPr>
            <w:tcW w:w="1559" w:type="dxa"/>
          </w:tcPr>
          <w:p w14:paraId="41A5FE93" w14:textId="77777777" w:rsidR="008718D1" w:rsidRPr="00B1382D" w:rsidRDefault="008718D1" w:rsidP="00D63FDA">
            <w:pPr>
              <w:ind w:left="-57" w:right="-113"/>
              <w:rPr>
                <w:b/>
                <w:bCs/>
              </w:rPr>
            </w:pPr>
            <w:r w:rsidRPr="00B1382D">
              <w:rPr>
                <w:rFonts w:eastAsia="Calibri"/>
                <w:b/>
                <w:bCs/>
              </w:rPr>
              <w:t>Bendrinis pavadinimas/</w:t>
            </w:r>
          </w:p>
          <w:p w14:paraId="18242E96" w14:textId="77777777" w:rsidR="008718D1" w:rsidRPr="001B1FC3" w:rsidRDefault="008718D1" w:rsidP="00D63FDA">
            <w:pPr>
              <w:ind w:left="-57" w:right="-113"/>
              <w:rPr>
                <w:b/>
                <w:bCs/>
                <w:sz w:val="20"/>
                <w:szCs w:val="20"/>
              </w:rPr>
            </w:pPr>
            <w:proofErr w:type="spellStart"/>
            <w:r w:rsidRPr="001B1FC3">
              <w:rPr>
                <w:b/>
                <w:bCs/>
                <w:sz w:val="20"/>
                <w:szCs w:val="20"/>
              </w:rPr>
              <w:t>Common</w:t>
            </w:r>
            <w:proofErr w:type="spellEnd"/>
            <w:r w:rsidRPr="001B1FC3">
              <w:rPr>
                <w:b/>
                <w:bCs/>
                <w:sz w:val="20"/>
                <w:szCs w:val="20"/>
              </w:rPr>
              <w:t xml:space="preserve"> name</w:t>
            </w:r>
          </w:p>
        </w:tc>
        <w:tc>
          <w:tcPr>
            <w:tcW w:w="2694" w:type="dxa"/>
          </w:tcPr>
          <w:p w14:paraId="3F1BFA86" w14:textId="77777777" w:rsidR="008718D1" w:rsidRDefault="008718D1" w:rsidP="00D63FDA">
            <w:pPr>
              <w:ind w:left="-57" w:right="-113"/>
              <w:rPr>
                <w:rFonts w:eastAsia="Calibri"/>
                <w:b/>
                <w:bCs/>
              </w:rPr>
            </w:pPr>
            <w:r w:rsidRPr="00B1382D">
              <w:rPr>
                <w:rFonts w:eastAsia="Calibri"/>
                <w:b/>
                <w:bCs/>
              </w:rPr>
              <w:t xml:space="preserve">Pakuotė / </w:t>
            </w:r>
          </w:p>
          <w:p w14:paraId="2F66ABD7" w14:textId="77777777" w:rsidR="008718D1" w:rsidRPr="00B1382D" w:rsidRDefault="008718D1" w:rsidP="00D63FDA">
            <w:pPr>
              <w:ind w:left="-57" w:right="-113"/>
              <w:rPr>
                <w:rFonts w:eastAsia="Calibri"/>
                <w:b/>
                <w:bCs/>
              </w:rPr>
            </w:pPr>
            <w:r w:rsidRPr="00B1382D">
              <w:rPr>
                <w:rFonts w:eastAsia="Calibri"/>
                <w:b/>
                <w:bCs/>
              </w:rPr>
              <w:t>Registracijos pažymėjimo numeris/</w:t>
            </w:r>
          </w:p>
          <w:p w14:paraId="10DB23AF" w14:textId="77777777" w:rsidR="008718D1" w:rsidRPr="001B1FC3" w:rsidRDefault="008718D1" w:rsidP="00D63FDA">
            <w:pPr>
              <w:ind w:left="-57" w:right="-113"/>
              <w:rPr>
                <w:b/>
                <w:bCs/>
                <w:sz w:val="20"/>
                <w:szCs w:val="20"/>
              </w:rPr>
            </w:pPr>
            <w:proofErr w:type="spellStart"/>
            <w:r w:rsidRPr="001B1FC3">
              <w:rPr>
                <w:rFonts w:eastAsia="Calibri"/>
                <w:b/>
                <w:bCs/>
                <w:sz w:val="20"/>
                <w:szCs w:val="20"/>
              </w:rPr>
              <w:t>Container</w:t>
            </w:r>
            <w:proofErr w:type="spellEnd"/>
            <w:r w:rsidRPr="001B1FC3">
              <w:rPr>
                <w:rFonts w:eastAsia="Calibri"/>
                <w:b/>
                <w:bCs/>
                <w:sz w:val="20"/>
                <w:szCs w:val="20"/>
              </w:rPr>
              <w:t xml:space="preserve"> / </w:t>
            </w:r>
            <w:proofErr w:type="spellStart"/>
            <w:r w:rsidRPr="001B1FC3">
              <w:rPr>
                <w:rFonts w:eastAsia="Calibri"/>
                <w:b/>
                <w:bCs/>
                <w:sz w:val="20"/>
                <w:szCs w:val="20"/>
              </w:rPr>
              <w:t>Marketing</w:t>
            </w:r>
            <w:proofErr w:type="spellEnd"/>
            <w:r w:rsidRPr="001B1FC3">
              <w:rPr>
                <w:rFonts w:eastAsia="Calibri"/>
                <w:b/>
                <w:bCs/>
                <w:sz w:val="20"/>
                <w:szCs w:val="20"/>
              </w:rPr>
              <w:t xml:space="preserve"> </w:t>
            </w:r>
            <w:proofErr w:type="spellStart"/>
            <w:r w:rsidRPr="001B1FC3">
              <w:rPr>
                <w:rFonts w:eastAsia="Calibri"/>
                <w:b/>
                <w:bCs/>
                <w:sz w:val="20"/>
                <w:szCs w:val="20"/>
              </w:rPr>
              <w:t>authori-sation</w:t>
            </w:r>
            <w:proofErr w:type="spellEnd"/>
            <w:r w:rsidRPr="001B1FC3">
              <w:rPr>
                <w:rFonts w:eastAsia="Calibri"/>
                <w:b/>
                <w:bCs/>
                <w:sz w:val="20"/>
                <w:szCs w:val="20"/>
              </w:rPr>
              <w:t xml:space="preserve"> </w:t>
            </w:r>
            <w:proofErr w:type="spellStart"/>
            <w:r w:rsidRPr="001B1FC3">
              <w:rPr>
                <w:rFonts w:eastAsia="Calibri"/>
                <w:b/>
                <w:bCs/>
                <w:sz w:val="20"/>
                <w:szCs w:val="20"/>
              </w:rPr>
              <w:t>number</w:t>
            </w:r>
            <w:proofErr w:type="spellEnd"/>
          </w:p>
        </w:tc>
        <w:tc>
          <w:tcPr>
            <w:tcW w:w="1701" w:type="dxa"/>
          </w:tcPr>
          <w:p w14:paraId="41F4BC7A" w14:textId="77777777" w:rsidR="008718D1" w:rsidRPr="00B1382D" w:rsidRDefault="008718D1" w:rsidP="00D63FDA">
            <w:pPr>
              <w:ind w:left="-57" w:right="-113"/>
              <w:rPr>
                <w:rFonts w:eastAsia="Calibri"/>
                <w:b/>
                <w:bCs/>
              </w:rPr>
            </w:pPr>
            <w:r w:rsidRPr="00B1382D">
              <w:rPr>
                <w:rFonts w:eastAsia="Calibri"/>
                <w:b/>
                <w:bCs/>
              </w:rPr>
              <w:t>Registruotojas, valstybė/</w:t>
            </w:r>
          </w:p>
          <w:p w14:paraId="64EF6E3B" w14:textId="77777777" w:rsidR="008718D1" w:rsidRPr="001B1FC3" w:rsidRDefault="008718D1" w:rsidP="00D63FDA">
            <w:pPr>
              <w:ind w:left="-57" w:right="-113"/>
              <w:rPr>
                <w:b/>
                <w:bCs/>
                <w:sz w:val="20"/>
                <w:szCs w:val="20"/>
              </w:rPr>
            </w:pPr>
            <w:proofErr w:type="spellStart"/>
            <w:r w:rsidRPr="001B1FC3">
              <w:rPr>
                <w:b/>
                <w:bCs/>
                <w:sz w:val="20"/>
                <w:szCs w:val="20"/>
              </w:rPr>
              <w:t>Marketing</w:t>
            </w:r>
            <w:proofErr w:type="spellEnd"/>
            <w:r w:rsidRPr="001B1FC3">
              <w:rPr>
                <w:b/>
                <w:bCs/>
                <w:sz w:val="20"/>
                <w:szCs w:val="20"/>
              </w:rPr>
              <w:t xml:space="preserve"> </w:t>
            </w:r>
            <w:proofErr w:type="spellStart"/>
            <w:r w:rsidRPr="001B1FC3">
              <w:rPr>
                <w:b/>
                <w:bCs/>
                <w:sz w:val="20"/>
                <w:szCs w:val="20"/>
              </w:rPr>
              <w:t>authorisation</w:t>
            </w:r>
            <w:proofErr w:type="spellEnd"/>
            <w:r w:rsidRPr="001B1FC3">
              <w:rPr>
                <w:b/>
                <w:bCs/>
                <w:sz w:val="20"/>
                <w:szCs w:val="20"/>
              </w:rPr>
              <w:t xml:space="preserve"> </w:t>
            </w:r>
            <w:proofErr w:type="spellStart"/>
            <w:r w:rsidRPr="001B1FC3">
              <w:rPr>
                <w:b/>
                <w:bCs/>
                <w:sz w:val="20"/>
                <w:szCs w:val="20"/>
              </w:rPr>
              <w:t>holder</w:t>
            </w:r>
            <w:proofErr w:type="spellEnd"/>
            <w:r w:rsidRPr="001B1FC3">
              <w:rPr>
                <w:b/>
                <w:bCs/>
                <w:sz w:val="20"/>
                <w:szCs w:val="20"/>
              </w:rPr>
              <w:t xml:space="preserve">, </w:t>
            </w:r>
            <w:proofErr w:type="spellStart"/>
            <w:r w:rsidRPr="001B1FC3">
              <w:rPr>
                <w:b/>
                <w:bCs/>
                <w:sz w:val="20"/>
                <w:szCs w:val="20"/>
              </w:rPr>
              <w:t>country</w:t>
            </w:r>
            <w:proofErr w:type="spellEnd"/>
          </w:p>
        </w:tc>
        <w:tc>
          <w:tcPr>
            <w:tcW w:w="1134" w:type="dxa"/>
          </w:tcPr>
          <w:p w14:paraId="5064CC70" w14:textId="77777777" w:rsidR="008718D1" w:rsidRPr="00B1382D" w:rsidRDefault="008718D1" w:rsidP="00D63FDA">
            <w:pPr>
              <w:ind w:left="-57" w:right="-113"/>
              <w:rPr>
                <w:b/>
                <w:bCs/>
              </w:rPr>
            </w:pPr>
            <w:proofErr w:type="spellStart"/>
            <w:r w:rsidRPr="00B1382D">
              <w:rPr>
                <w:b/>
                <w:bCs/>
              </w:rPr>
              <w:t>Klasifika-vimas</w:t>
            </w:r>
            <w:proofErr w:type="spellEnd"/>
            <w:r w:rsidRPr="00B1382D">
              <w:rPr>
                <w:b/>
                <w:bCs/>
              </w:rPr>
              <w:t>/</w:t>
            </w:r>
          </w:p>
          <w:p w14:paraId="4603B9F5" w14:textId="77777777" w:rsidR="008718D1" w:rsidRPr="001B1FC3" w:rsidRDefault="008718D1" w:rsidP="00D63FDA">
            <w:pPr>
              <w:ind w:left="-57" w:right="-113"/>
              <w:rPr>
                <w:b/>
                <w:bCs/>
                <w:sz w:val="20"/>
                <w:szCs w:val="20"/>
              </w:rPr>
            </w:pPr>
            <w:proofErr w:type="spellStart"/>
            <w:r w:rsidRPr="001B1FC3">
              <w:rPr>
                <w:b/>
                <w:bCs/>
                <w:sz w:val="20"/>
                <w:szCs w:val="20"/>
              </w:rPr>
              <w:t>Legal</w:t>
            </w:r>
            <w:proofErr w:type="spellEnd"/>
            <w:r w:rsidRPr="001B1FC3">
              <w:rPr>
                <w:b/>
                <w:bCs/>
                <w:sz w:val="20"/>
                <w:szCs w:val="20"/>
              </w:rPr>
              <w:t xml:space="preserve"> status </w:t>
            </w:r>
            <w:proofErr w:type="spellStart"/>
            <w:r w:rsidRPr="001B1FC3">
              <w:rPr>
                <w:b/>
                <w:bCs/>
                <w:sz w:val="20"/>
                <w:szCs w:val="20"/>
              </w:rPr>
              <w:t>for</w:t>
            </w:r>
            <w:proofErr w:type="spellEnd"/>
            <w:r w:rsidRPr="001B1FC3">
              <w:rPr>
                <w:b/>
                <w:bCs/>
                <w:sz w:val="20"/>
                <w:szCs w:val="20"/>
              </w:rPr>
              <w:t xml:space="preserve"> </w:t>
            </w:r>
            <w:proofErr w:type="spellStart"/>
            <w:r w:rsidRPr="001B1FC3">
              <w:rPr>
                <w:b/>
                <w:bCs/>
                <w:sz w:val="20"/>
                <w:szCs w:val="20"/>
              </w:rPr>
              <w:t>supply</w:t>
            </w:r>
            <w:proofErr w:type="spellEnd"/>
          </w:p>
        </w:tc>
        <w:tc>
          <w:tcPr>
            <w:tcW w:w="992" w:type="dxa"/>
          </w:tcPr>
          <w:p w14:paraId="1801BA9B" w14:textId="77777777" w:rsidR="008718D1" w:rsidRPr="00B1382D" w:rsidRDefault="008718D1" w:rsidP="00D63FDA">
            <w:pPr>
              <w:ind w:left="-57" w:right="-113"/>
              <w:rPr>
                <w:rFonts w:eastAsia="Calibri"/>
                <w:b/>
                <w:bCs/>
              </w:rPr>
            </w:pPr>
            <w:r w:rsidRPr="00B1382D">
              <w:rPr>
                <w:rFonts w:eastAsia="Calibri"/>
                <w:b/>
                <w:bCs/>
              </w:rPr>
              <w:t>Paraiš-</w:t>
            </w:r>
          </w:p>
          <w:p w14:paraId="1560948B" w14:textId="77777777" w:rsidR="008718D1" w:rsidRPr="00B1382D" w:rsidRDefault="008718D1" w:rsidP="00D63FDA">
            <w:pPr>
              <w:ind w:left="-57" w:right="-113"/>
              <w:rPr>
                <w:rFonts w:eastAsia="Calibri"/>
                <w:b/>
                <w:bCs/>
              </w:rPr>
            </w:pPr>
            <w:proofErr w:type="spellStart"/>
            <w:r w:rsidRPr="00B1382D">
              <w:rPr>
                <w:rFonts w:eastAsia="Calibri"/>
                <w:b/>
                <w:bCs/>
              </w:rPr>
              <w:t>kos</w:t>
            </w:r>
            <w:proofErr w:type="spellEnd"/>
            <w:r w:rsidRPr="00B1382D">
              <w:rPr>
                <w:rFonts w:eastAsia="Calibri"/>
                <w:b/>
                <w:bCs/>
              </w:rPr>
              <w:t xml:space="preserve"> Nr./</w:t>
            </w:r>
          </w:p>
          <w:p w14:paraId="352F4FDE" w14:textId="77777777" w:rsidR="008718D1" w:rsidRPr="001B1FC3" w:rsidRDefault="008718D1" w:rsidP="00D63FDA">
            <w:pPr>
              <w:ind w:left="-57" w:right="-113"/>
              <w:rPr>
                <w:b/>
                <w:bCs/>
                <w:sz w:val="20"/>
                <w:szCs w:val="20"/>
              </w:rPr>
            </w:pPr>
            <w:proofErr w:type="spellStart"/>
            <w:r w:rsidRPr="001B1FC3">
              <w:rPr>
                <w:b/>
                <w:bCs/>
                <w:sz w:val="20"/>
                <w:szCs w:val="20"/>
              </w:rPr>
              <w:t>Applica</w:t>
            </w:r>
            <w:proofErr w:type="spellEnd"/>
            <w:r w:rsidRPr="001B1FC3">
              <w:rPr>
                <w:b/>
                <w:bCs/>
                <w:sz w:val="20"/>
                <w:szCs w:val="20"/>
              </w:rPr>
              <w:t>-</w:t>
            </w:r>
          </w:p>
          <w:p w14:paraId="7317DA67" w14:textId="77777777" w:rsidR="008718D1" w:rsidRPr="00B1382D" w:rsidRDefault="008718D1" w:rsidP="00D63FDA">
            <w:pPr>
              <w:ind w:left="-57" w:right="-113"/>
              <w:rPr>
                <w:b/>
                <w:bCs/>
              </w:rPr>
            </w:pPr>
            <w:proofErr w:type="spellStart"/>
            <w:r w:rsidRPr="001B1FC3">
              <w:rPr>
                <w:b/>
                <w:bCs/>
                <w:sz w:val="20"/>
                <w:szCs w:val="20"/>
              </w:rPr>
              <w:t>tion</w:t>
            </w:r>
            <w:proofErr w:type="spellEnd"/>
            <w:r w:rsidRPr="001B1FC3">
              <w:rPr>
                <w:b/>
                <w:bCs/>
                <w:sz w:val="20"/>
                <w:szCs w:val="20"/>
              </w:rPr>
              <w:t xml:space="preserve"> </w:t>
            </w:r>
            <w:proofErr w:type="spellStart"/>
            <w:r w:rsidRPr="001B1FC3">
              <w:rPr>
                <w:b/>
                <w:bCs/>
                <w:sz w:val="20"/>
                <w:szCs w:val="20"/>
              </w:rPr>
              <w:t>no</w:t>
            </w:r>
            <w:proofErr w:type="spellEnd"/>
            <w:r w:rsidRPr="001B1FC3">
              <w:rPr>
                <w:b/>
                <w:bCs/>
                <w:sz w:val="20"/>
                <w:szCs w:val="20"/>
              </w:rPr>
              <w:t>.</w:t>
            </w:r>
          </w:p>
        </w:tc>
      </w:tr>
      <w:tr w:rsidR="00CE1817" w14:paraId="6994303B" w14:textId="77777777" w:rsidTr="00CE1817">
        <w:trPr>
          <w:trHeight w:val="460"/>
        </w:trPr>
        <w:tc>
          <w:tcPr>
            <w:tcW w:w="567" w:type="dxa"/>
            <w:vMerge w:val="restart"/>
          </w:tcPr>
          <w:p w14:paraId="492F8A15" w14:textId="77777777" w:rsidR="00CE1817" w:rsidRPr="00B1382D" w:rsidRDefault="00CE1817" w:rsidP="00D63FDA">
            <w:pPr>
              <w:ind w:left="-57" w:right="-113"/>
            </w:pPr>
            <w:r>
              <w:t>1</w:t>
            </w:r>
            <w:r w:rsidRPr="00B1382D">
              <w:t>.</w:t>
            </w:r>
          </w:p>
        </w:tc>
        <w:tc>
          <w:tcPr>
            <w:tcW w:w="1985" w:type="dxa"/>
            <w:vMerge w:val="restart"/>
          </w:tcPr>
          <w:p w14:paraId="3FD1231E" w14:textId="0359B3B6" w:rsidR="00CE1817" w:rsidRPr="00B1382D" w:rsidRDefault="00CE1817" w:rsidP="00D63FDA">
            <w:pPr>
              <w:ind w:left="-57" w:right="-113"/>
            </w:pPr>
            <w:proofErr w:type="spellStart"/>
            <w:r w:rsidRPr="00CE1817">
              <w:rPr>
                <w:b/>
              </w:rPr>
              <w:t>Flurbiprofen</w:t>
            </w:r>
            <w:proofErr w:type="spellEnd"/>
            <w:r w:rsidRPr="00CE1817">
              <w:rPr>
                <w:b/>
              </w:rPr>
              <w:t xml:space="preserve"> </w:t>
            </w:r>
            <w:proofErr w:type="spellStart"/>
            <w:r w:rsidRPr="00CE1817">
              <w:rPr>
                <w:b/>
              </w:rPr>
              <w:t>Maxpharma</w:t>
            </w:r>
            <w:proofErr w:type="spellEnd"/>
            <w:r>
              <w:t xml:space="preserve"> 8,75 </w:t>
            </w:r>
            <w:r w:rsidRPr="00CE1817">
              <w:t>mg kietosios pastilės</w:t>
            </w:r>
          </w:p>
        </w:tc>
        <w:tc>
          <w:tcPr>
            <w:tcW w:w="1559" w:type="dxa"/>
            <w:vMerge w:val="restart"/>
          </w:tcPr>
          <w:p w14:paraId="2A92FCD2" w14:textId="6C5CC866" w:rsidR="00CE1817" w:rsidRDefault="00CE1817" w:rsidP="00D63FDA">
            <w:pPr>
              <w:ind w:left="-57" w:right="-113"/>
            </w:pPr>
            <w:proofErr w:type="spellStart"/>
            <w:r w:rsidRPr="00CE1817">
              <w:t>Flurbiprofenas</w:t>
            </w:r>
            <w:proofErr w:type="spellEnd"/>
          </w:p>
          <w:p w14:paraId="553D076B" w14:textId="7B84A3F6" w:rsidR="00CE1817" w:rsidRPr="00B1382D" w:rsidRDefault="00CE1817" w:rsidP="00D63FDA">
            <w:pPr>
              <w:ind w:left="-57" w:right="-113"/>
            </w:pPr>
          </w:p>
        </w:tc>
        <w:tc>
          <w:tcPr>
            <w:tcW w:w="2694" w:type="dxa"/>
          </w:tcPr>
          <w:p w14:paraId="5570AD98" w14:textId="7C06B9BD" w:rsidR="00CE1817" w:rsidRDefault="00CE1817" w:rsidP="00CE1817">
            <w:pPr>
              <w:ind w:left="-57" w:right="-113"/>
            </w:pPr>
            <w:r>
              <w:t>L</w:t>
            </w:r>
            <w:r w:rsidRPr="00CE1817">
              <w:t>izdinė plokštelė</w:t>
            </w:r>
            <w:r>
              <w:t>:</w:t>
            </w:r>
          </w:p>
          <w:p w14:paraId="4B6168EB" w14:textId="43240047" w:rsidR="00CE1817" w:rsidRDefault="00CE1817" w:rsidP="00CE1817">
            <w:pPr>
              <w:ind w:left="-57" w:right="-113"/>
            </w:pPr>
            <w:r>
              <w:t>LT/1/26/6010/001 – N8</w:t>
            </w:r>
          </w:p>
          <w:p w14:paraId="7302EDD0" w14:textId="582B9308" w:rsidR="00CE1817" w:rsidRDefault="00CE1817" w:rsidP="00CE1817">
            <w:pPr>
              <w:ind w:left="-57" w:right="-113"/>
            </w:pPr>
            <w:r>
              <w:t>LT/1/26/6010/002 – N12</w:t>
            </w:r>
          </w:p>
          <w:p w14:paraId="215285B0" w14:textId="228C11D5" w:rsidR="00CE1817" w:rsidRPr="00B1382D" w:rsidRDefault="00CE1817" w:rsidP="00CE1817">
            <w:pPr>
              <w:ind w:left="-57" w:right="-113"/>
            </w:pPr>
            <w:r>
              <w:t>LT/1/26/6010/003 – N16</w:t>
            </w:r>
          </w:p>
        </w:tc>
        <w:tc>
          <w:tcPr>
            <w:tcW w:w="1701" w:type="dxa"/>
            <w:vMerge w:val="restart"/>
          </w:tcPr>
          <w:p w14:paraId="75DF8767" w14:textId="600A8283" w:rsidR="00CE1817" w:rsidRPr="00B1382D" w:rsidRDefault="00CE1817" w:rsidP="00D63FDA">
            <w:pPr>
              <w:ind w:left="-57" w:right="-113"/>
            </w:pPr>
            <w:r w:rsidRPr="00CE1817">
              <w:t xml:space="preserve">UAB </w:t>
            </w:r>
            <w:proofErr w:type="spellStart"/>
            <w:r w:rsidRPr="00CE1817">
              <w:t>Maxpharma</w:t>
            </w:r>
            <w:proofErr w:type="spellEnd"/>
            <w:r w:rsidRPr="00CE1817">
              <w:t xml:space="preserve"> Baltija, Lietuva</w:t>
            </w:r>
          </w:p>
        </w:tc>
        <w:tc>
          <w:tcPr>
            <w:tcW w:w="1134" w:type="dxa"/>
          </w:tcPr>
          <w:p w14:paraId="1B5A6BC9" w14:textId="075FFB5C" w:rsidR="00CE1817" w:rsidRPr="00B1382D" w:rsidRDefault="00CE1817" w:rsidP="00D63FDA">
            <w:pPr>
              <w:ind w:left="-57" w:right="-113"/>
            </w:pPr>
            <w:proofErr w:type="spellStart"/>
            <w:r>
              <w:t>Nerp</w:t>
            </w:r>
            <w:proofErr w:type="spellEnd"/>
            <w:r>
              <w:t>.</w:t>
            </w:r>
          </w:p>
        </w:tc>
        <w:tc>
          <w:tcPr>
            <w:tcW w:w="992" w:type="dxa"/>
            <w:vMerge w:val="restart"/>
          </w:tcPr>
          <w:p w14:paraId="76E5D11D" w14:textId="127AFD3B" w:rsidR="00CE1817" w:rsidRPr="00B1382D" w:rsidRDefault="00CE1817" w:rsidP="00D63FDA">
            <w:pPr>
              <w:ind w:left="-57" w:right="-113"/>
            </w:pPr>
            <w:r w:rsidRPr="00CE1817">
              <w:t>R-0041</w:t>
            </w:r>
          </w:p>
        </w:tc>
      </w:tr>
      <w:tr w:rsidR="00CE1817" w14:paraId="3ED0040B" w14:textId="77777777" w:rsidTr="006E3AB7">
        <w:trPr>
          <w:trHeight w:val="962"/>
        </w:trPr>
        <w:tc>
          <w:tcPr>
            <w:tcW w:w="567" w:type="dxa"/>
            <w:vMerge/>
          </w:tcPr>
          <w:p w14:paraId="5C1B51CA" w14:textId="77777777" w:rsidR="00CE1817" w:rsidRDefault="00CE1817" w:rsidP="00D63FDA">
            <w:pPr>
              <w:ind w:left="-57" w:right="-113"/>
            </w:pPr>
          </w:p>
        </w:tc>
        <w:tc>
          <w:tcPr>
            <w:tcW w:w="1985" w:type="dxa"/>
            <w:vMerge/>
          </w:tcPr>
          <w:p w14:paraId="1F1DA879" w14:textId="77777777" w:rsidR="00CE1817" w:rsidRPr="00CE1817" w:rsidRDefault="00CE1817" w:rsidP="00D63FDA">
            <w:pPr>
              <w:ind w:left="-57" w:right="-113"/>
              <w:rPr>
                <w:b/>
              </w:rPr>
            </w:pPr>
          </w:p>
        </w:tc>
        <w:tc>
          <w:tcPr>
            <w:tcW w:w="1559" w:type="dxa"/>
            <w:vMerge/>
          </w:tcPr>
          <w:p w14:paraId="4FD4E79F" w14:textId="77777777" w:rsidR="00CE1817" w:rsidRPr="00CE1817" w:rsidRDefault="00CE1817" w:rsidP="00D63FDA">
            <w:pPr>
              <w:ind w:left="-57" w:right="-113"/>
            </w:pPr>
          </w:p>
        </w:tc>
        <w:tc>
          <w:tcPr>
            <w:tcW w:w="2694" w:type="dxa"/>
          </w:tcPr>
          <w:p w14:paraId="61FD215B" w14:textId="77777777" w:rsidR="00FF0DD3" w:rsidRDefault="00FF0DD3" w:rsidP="00FF0DD3">
            <w:pPr>
              <w:ind w:left="-57" w:right="-113"/>
            </w:pPr>
            <w:r>
              <w:t>L</w:t>
            </w:r>
            <w:r w:rsidRPr="00CE1817">
              <w:t>izdinė plokštelė</w:t>
            </w:r>
            <w:r>
              <w:t>:</w:t>
            </w:r>
          </w:p>
          <w:p w14:paraId="6535EA74" w14:textId="44581E03" w:rsidR="006E3AB7" w:rsidRDefault="006E3AB7" w:rsidP="006E3AB7">
            <w:pPr>
              <w:ind w:left="-57" w:right="-113"/>
            </w:pPr>
            <w:r>
              <w:t>LT/1/26/6010/004 – N20</w:t>
            </w:r>
          </w:p>
          <w:p w14:paraId="35C6AB69" w14:textId="38C4572A" w:rsidR="00CE1817" w:rsidRPr="00B1382D" w:rsidRDefault="006E3AB7" w:rsidP="006E3AB7">
            <w:pPr>
              <w:ind w:left="-57" w:right="-113"/>
            </w:pPr>
            <w:r>
              <w:t>LT/1/26/6010/005 – N24</w:t>
            </w:r>
          </w:p>
        </w:tc>
        <w:tc>
          <w:tcPr>
            <w:tcW w:w="1701" w:type="dxa"/>
            <w:vMerge/>
          </w:tcPr>
          <w:p w14:paraId="21AA9D29" w14:textId="77777777" w:rsidR="00CE1817" w:rsidRPr="00B1382D" w:rsidRDefault="00CE1817" w:rsidP="00D63FDA">
            <w:pPr>
              <w:ind w:left="-57" w:right="-113"/>
            </w:pPr>
          </w:p>
        </w:tc>
        <w:tc>
          <w:tcPr>
            <w:tcW w:w="1134" w:type="dxa"/>
          </w:tcPr>
          <w:p w14:paraId="295BE259" w14:textId="3B53CC7B" w:rsidR="00CE1817" w:rsidRDefault="00CE1817" w:rsidP="00D63FDA">
            <w:pPr>
              <w:ind w:left="-57" w:right="-113"/>
            </w:pPr>
            <w:proofErr w:type="spellStart"/>
            <w:r>
              <w:t>Rp</w:t>
            </w:r>
            <w:proofErr w:type="spellEnd"/>
            <w:r>
              <w:t>.</w:t>
            </w:r>
          </w:p>
        </w:tc>
        <w:tc>
          <w:tcPr>
            <w:tcW w:w="992" w:type="dxa"/>
            <w:vMerge/>
          </w:tcPr>
          <w:p w14:paraId="45072981" w14:textId="77777777" w:rsidR="00CE1817" w:rsidRPr="00CE1817" w:rsidRDefault="00CE1817" w:rsidP="00D63FDA">
            <w:pPr>
              <w:ind w:left="-57" w:right="-113"/>
            </w:pPr>
          </w:p>
        </w:tc>
      </w:tr>
      <w:tr w:rsidR="008718D1" w14:paraId="517DFE1F" w14:textId="77777777" w:rsidTr="00FF0DD3">
        <w:trPr>
          <w:trHeight w:val="1254"/>
        </w:trPr>
        <w:tc>
          <w:tcPr>
            <w:tcW w:w="567" w:type="dxa"/>
          </w:tcPr>
          <w:p w14:paraId="750B3A72" w14:textId="77777777" w:rsidR="008718D1" w:rsidRPr="00B1382D" w:rsidRDefault="008718D1" w:rsidP="00D63FDA">
            <w:pPr>
              <w:ind w:left="-57" w:right="-113"/>
            </w:pPr>
            <w:r>
              <w:t>2</w:t>
            </w:r>
            <w:r w:rsidRPr="00B1382D">
              <w:t xml:space="preserve">. </w:t>
            </w:r>
          </w:p>
        </w:tc>
        <w:tc>
          <w:tcPr>
            <w:tcW w:w="1985" w:type="dxa"/>
          </w:tcPr>
          <w:p w14:paraId="4ACE20A6" w14:textId="3A4C5258" w:rsidR="008718D1" w:rsidRPr="00B1382D" w:rsidRDefault="00FF0DD3" w:rsidP="00D63FDA">
            <w:pPr>
              <w:ind w:left="-57" w:right="-113"/>
            </w:pPr>
            <w:proofErr w:type="spellStart"/>
            <w:r w:rsidRPr="00FF0DD3">
              <w:rPr>
                <w:b/>
              </w:rPr>
              <w:t>Ketorolac</w:t>
            </w:r>
            <w:proofErr w:type="spellEnd"/>
            <w:r w:rsidRPr="00FF0DD3">
              <w:rPr>
                <w:b/>
              </w:rPr>
              <w:t xml:space="preserve"> </w:t>
            </w:r>
            <w:proofErr w:type="spellStart"/>
            <w:r w:rsidRPr="00FF0DD3">
              <w:rPr>
                <w:b/>
              </w:rPr>
              <w:t>trometamol</w:t>
            </w:r>
            <w:proofErr w:type="spellEnd"/>
            <w:r w:rsidRPr="00FF0DD3">
              <w:rPr>
                <w:b/>
              </w:rPr>
              <w:t xml:space="preserve"> ELETIS</w:t>
            </w:r>
            <w:r>
              <w:t xml:space="preserve"> 30 </w:t>
            </w:r>
            <w:r w:rsidRPr="00FF0DD3">
              <w:t>mg/ml injekcinis tirpalas</w:t>
            </w:r>
          </w:p>
        </w:tc>
        <w:tc>
          <w:tcPr>
            <w:tcW w:w="1559" w:type="dxa"/>
          </w:tcPr>
          <w:p w14:paraId="60C7563F" w14:textId="0FCEF28E" w:rsidR="008718D1" w:rsidRPr="00B1382D" w:rsidRDefault="00FF0DD3" w:rsidP="00D63FDA">
            <w:pPr>
              <w:ind w:left="-57" w:right="-113"/>
            </w:pPr>
            <w:proofErr w:type="spellStart"/>
            <w:r>
              <w:t>K</w:t>
            </w:r>
            <w:r w:rsidRPr="00FF0DD3">
              <w:t>etorolako</w:t>
            </w:r>
            <w:proofErr w:type="spellEnd"/>
            <w:r w:rsidRPr="00FF0DD3">
              <w:t xml:space="preserve"> </w:t>
            </w:r>
            <w:proofErr w:type="spellStart"/>
            <w:r w:rsidRPr="00FF0DD3">
              <w:t>trometamolis</w:t>
            </w:r>
            <w:proofErr w:type="spellEnd"/>
          </w:p>
        </w:tc>
        <w:tc>
          <w:tcPr>
            <w:tcW w:w="2694" w:type="dxa"/>
          </w:tcPr>
          <w:p w14:paraId="3BF55747" w14:textId="0C0BA58B" w:rsidR="00FF0DD3" w:rsidRDefault="00FF0DD3" w:rsidP="00FF0DD3">
            <w:pPr>
              <w:ind w:left="-57" w:right="-113"/>
            </w:pPr>
            <w:r>
              <w:t>Ampulė (1 ml):</w:t>
            </w:r>
          </w:p>
          <w:p w14:paraId="238FE504" w14:textId="531761BD" w:rsidR="00FF0DD3" w:rsidRDefault="00FF0DD3" w:rsidP="00FF0DD3">
            <w:pPr>
              <w:ind w:left="-57" w:right="-113"/>
            </w:pPr>
            <w:r>
              <w:t>LT/1/26/6011/001 – N10</w:t>
            </w:r>
          </w:p>
          <w:p w14:paraId="5A4495D6" w14:textId="4095A85E" w:rsidR="008718D1" w:rsidRPr="00B1382D" w:rsidRDefault="00FF0DD3" w:rsidP="00FF0DD3">
            <w:pPr>
              <w:ind w:left="-57" w:right="-113"/>
            </w:pPr>
            <w:r w:rsidRPr="000734C5">
              <w:t>LT/1/26/6011/002 –</w:t>
            </w:r>
            <w:r w:rsidR="000734C5">
              <w:t xml:space="preserve"> </w:t>
            </w:r>
            <w:r w:rsidR="004525E9">
              <w:t>N50</w:t>
            </w:r>
          </w:p>
        </w:tc>
        <w:tc>
          <w:tcPr>
            <w:tcW w:w="1701" w:type="dxa"/>
          </w:tcPr>
          <w:p w14:paraId="1435229D" w14:textId="22BBB403" w:rsidR="008718D1" w:rsidRPr="00B1382D" w:rsidRDefault="00FF0DD3" w:rsidP="00D63FDA">
            <w:pPr>
              <w:ind w:left="-57" w:right="-113"/>
            </w:pPr>
            <w:r w:rsidRPr="00FF0DD3">
              <w:t>UAB „</w:t>
            </w:r>
            <w:proofErr w:type="spellStart"/>
            <w:r w:rsidRPr="00FF0DD3">
              <w:t>Eletis</w:t>
            </w:r>
            <w:proofErr w:type="spellEnd"/>
            <w:r w:rsidRPr="00FF0DD3">
              <w:t xml:space="preserve"> Pharma“, Lietuva</w:t>
            </w:r>
          </w:p>
        </w:tc>
        <w:tc>
          <w:tcPr>
            <w:tcW w:w="1134" w:type="dxa"/>
          </w:tcPr>
          <w:p w14:paraId="557D9BC7" w14:textId="334FA522" w:rsidR="008718D1" w:rsidRPr="00B1382D" w:rsidRDefault="00CE1817" w:rsidP="00D63FDA">
            <w:pPr>
              <w:ind w:left="-57" w:right="-113"/>
            </w:pPr>
            <w:proofErr w:type="spellStart"/>
            <w:r>
              <w:t>Rp</w:t>
            </w:r>
            <w:proofErr w:type="spellEnd"/>
            <w:r>
              <w:t>.</w:t>
            </w:r>
          </w:p>
        </w:tc>
        <w:tc>
          <w:tcPr>
            <w:tcW w:w="992" w:type="dxa"/>
          </w:tcPr>
          <w:p w14:paraId="4ECE0AB7" w14:textId="27663A85" w:rsidR="008718D1" w:rsidRPr="00B1382D" w:rsidRDefault="007E1904" w:rsidP="00D63FDA">
            <w:pPr>
              <w:ind w:left="-57" w:right="-113"/>
            </w:pPr>
            <w:r w:rsidRPr="007E1904">
              <w:t>R-0218</w:t>
            </w:r>
          </w:p>
        </w:tc>
      </w:tr>
    </w:tbl>
    <w:p w14:paraId="16FDE60E" w14:textId="553DA2F5" w:rsidR="008718D1" w:rsidRDefault="008718D1" w:rsidP="00B05A85">
      <w:pPr>
        <w:rPr>
          <w:kern w:val="28"/>
          <w:lang w:eastAsia="en-US"/>
        </w:rPr>
      </w:pPr>
    </w:p>
    <w:p w14:paraId="41F29F6D" w14:textId="77777777" w:rsidR="00B05A85" w:rsidRPr="00FC7827" w:rsidRDefault="00B05A85" w:rsidP="00B05A85">
      <w:pPr>
        <w:jc w:val="center"/>
        <w:rPr>
          <w:kern w:val="28"/>
          <w:lang w:eastAsia="en-US"/>
        </w:rPr>
      </w:pPr>
      <w:r>
        <w:rPr>
          <w:kern w:val="28"/>
          <w:lang w:eastAsia="en-US"/>
        </w:rPr>
        <w:t>_____________</w:t>
      </w:r>
    </w:p>
    <w:p w14:paraId="4793ECBF" w14:textId="425FBF00"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0E30" w14:textId="77777777" w:rsidR="00FC4F14" w:rsidRPr="00696264" w:rsidRDefault="00FC4F14">
      <w:pPr>
        <w:rPr>
          <w:sz w:val="23"/>
          <w:szCs w:val="23"/>
        </w:rPr>
      </w:pPr>
      <w:r w:rsidRPr="00696264">
        <w:rPr>
          <w:sz w:val="23"/>
          <w:szCs w:val="23"/>
        </w:rPr>
        <w:separator/>
      </w:r>
    </w:p>
  </w:endnote>
  <w:endnote w:type="continuationSeparator" w:id="0">
    <w:p w14:paraId="7281C135" w14:textId="77777777" w:rsidR="00FC4F14" w:rsidRPr="00696264" w:rsidRDefault="00FC4F14">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19E3" w14:textId="77777777" w:rsidR="001C6FDA" w:rsidRPr="00696264" w:rsidRDefault="001C6FDA"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79D11E03" w14:textId="77777777" w:rsidR="001C6FDA" w:rsidRPr="00696264" w:rsidRDefault="001C6FDA"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D0BD" w14:textId="77777777" w:rsidR="001C6FDA" w:rsidRPr="00696264" w:rsidRDefault="001C6FDA"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1103" w14:textId="77777777" w:rsidR="00FC4F14" w:rsidRPr="00696264" w:rsidRDefault="00FC4F14">
      <w:pPr>
        <w:rPr>
          <w:sz w:val="23"/>
          <w:szCs w:val="23"/>
        </w:rPr>
      </w:pPr>
      <w:r w:rsidRPr="00696264">
        <w:rPr>
          <w:sz w:val="23"/>
          <w:szCs w:val="23"/>
        </w:rPr>
        <w:separator/>
      </w:r>
    </w:p>
  </w:footnote>
  <w:footnote w:type="continuationSeparator" w:id="0">
    <w:p w14:paraId="3A8E86C0" w14:textId="77777777" w:rsidR="00FC4F14" w:rsidRPr="00696264" w:rsidRDefault="00FC4F14">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35571"/>
      <w:docPartObj>
        <w:docPartGallery w:val="Page Numbers (Top of Page)"/>
        <w:docPartUnique/>
      </w:docPartObj>
    </w:sdtPr>
    <w:sdtEndPr/>
    <w:sdtContent>
      <w:p w14:paraId="61990A44" w14:textId="70D31935" w:rsidR="001133DA" w:rsidRDefault="004E3D65" w:rsidP="004E3D65">
        <w:pPr>
          <w:pStyle w:val="Antrats"/>
          <w:jc w:val="center"/>
        </w:pPr>
        <w:r>
          <w:fldChar w:fldCharType="begin"/>
        </w:r>
        <w:r>
          <w:instrText>PAGE   \* MERGEFORMAT</w:instrText>
        </w:r>
        <w:r>
          <w:fldChar w:fldCharType="separate"/>
        </w:r>
        <w:r w:rsidR="004525E9" w:rsidRPr="004525E9">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F8C13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05440046">
    <w:abstractNumId w:val="21"/>
  </w:num>
  <w:num w:numId="2" w16cid:durableId="2123918273">
    <w:abstractNumId w:val="8"/>
  </w:num>
  <w:num w:numId="3" w16cid:durableId="339621228">
    <w:abstractNumId w:val="12"/>
  </w:num>
  <w:num w:numId="4" w16cid:durableId="2136943575">
    <w:abstractNumId w:val="0"/>
  </w:num>
  <w:num w:numId="5" w16cid:durableId="1330788218">
    <w:abstractNumId w:val="7"/>
  </w:num>
  <w:num w:numId="6" w16cid:durableId="1732268752">
    <w:abstractNumId w:val="15"/>
  </w:num>
  <w:num w:numId="7" w16cid:durableId="598610848">
    <w:abstractNumId w:val="14"/>
  </w:num>
  <w:num w:numId="8" w16cid:durableId="1002775620">
    <w:abstractNumId w:val="10"/>
  </w:num>
  <w:num w:numId="9" w16cid:durableId="1636376191">
    <w:abstractNumId w:val="17"/>
  </w:num>
  <w:num w:numId="10" w16cid:durableId="1376732179">
    <w:abstractNumId w:val="9"/>
  </w:num>
  <w:num w:numId="11" w16cid:durableId="1468661906">
    <w:abstractNumId w:val="19"/>
  </w:num>
  <w:num w:numId="12" w16cid:durableId="1715621628">
    <w:abstractNumId w:val="11"/>
  </w:num>
  <w:num w:numId="13" w16cid:durableId="533078833">
    <w:abstractNumId w:val="16"/>
  </w:num>
  <w:num w:numId="14" w16cid:durableId="2131895169">
    <w:abstractNumId w:val="20"/>
  </w:num>
  <w:num w:numId="15" w16cid:durableId="1279533735">
    <w:abstractNumId w:val="18"/>
  </w:num>
  <w:num w:numId="16" w16cid:durableId="16356786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4C5"/>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DCE"/>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9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5A3A"/>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06CD"/>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5E9"/>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0E62"/>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B7"/>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1904"/>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18D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6B16"/>
    <w:rsid w:val="008D6D1B"/>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9EC"/>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044"/>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92"/>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817"/>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749"/>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4F14"/>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0DD3"/>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4FA6"/>
    <w:rPr>
      <w:sz w:val="24"/>
      <w:szCs w:val="24"/>
    </w:rPr>
  </w:style>
  <w:style w:type="paragraph" w:styleId="Antrat1">
    <w:name w:val="heading 1"/>
    <w:basedOn w:val="prastasis"/>
    <w:next w:val="prastasis"/>
    <w:link w:val="Antrat1Diagrama"/>
    <w:uiPriority w:val="9"/>
    <w:qFormat/>
    <w:rsid w:val="00722B2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D50FE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1C689E"/>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rsid w:val="00E51E2F"/>
    <w:pPr>
      <w:keepNext/>
      <w:spacing w:before="240" w:after="60"/>
      <w:outlineLvl w:val="3"/>
    </w:pPr>
    <w:rPr>
      <w:b/>
      <w:bCs/>
      <w:sz w:val="28"/>
      <w:szCs w:val="28"/>
    </w:rPr>
  </w:style>
  <w:style w:type="paragraph" w:styleId="Antrat5">
    <w:name w:val="heading 5"/>
    <w:basedOn w:val="prastasis"/>
    <w:next w:val="prastasis"/>
    <w:link w:val="Antrat5Diagrama"/>
    <w:qFormat/>
    <w:rsid w:val="00E00E7F"/>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CB09C5"/>
    <w:pPr>
      <w:keepNext/>
      <w:outlineLvl w:val="5"/>
    </w:pPr>
    <w:rPr>
      <w:b/>
      <w:szCs w:val="20"/>
      <w:lang w:val="x-none" w:eastAsia="en-US"/>
    </w:rPr>
  </w:style>
  <w:style w:type="paragraph" w:styleId="Antrat8">
    <w:name w:val="heading 8"/>
    <w:basedOn w:val="prastasis"/>
    <w:next w:val="prastasis"/>
    <w:link w:val="Antrat8Diagrama"/>
    <w:qFormat/>
    <w:rsid w:val="00E60920"/>
    <w:pPr>
      <w:spacing w:before="240" w:after="60"/>
      <w:outlineLvl w:val="7"/>
    </w:pPr>
    <w:rPr>
      <w:rFonts w:ascii="Calibri" w:hAnsi="Calibri"/>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2705"/>
    <w:pPr>
      <w:spacing w:after="120"/>
    </w:pPr>
    <w:rPr>
      <w:sz w:val="22"/>
      <w:szCs w:val="20"/>
    </w:rPr>
  </w:style>
  <w:style w:type="paragraph" w:customStyle="1" w:styleId="font8">
    <w:name w:val="font8"/>
    <w:basedOn w:val="prastasis"/>
    <w:rsid w:val="00382705"/>
    <w:pPr>
      <w:spacing w:before="100" w:beforeAutospacing="1" w:after="100" w:afterAutospacing="1"/>
    </w:pPr>
    <w:rPr>
      <w:rFonts w:eastAsia="Arial Unicode MS"/>
      <w:b/>
      <w:bCs/>
      <w:sz w:val="20"/>
      <w:szCs w:val="20"/>
      <w:lang w:val="en-US" w:eastAsia="en-US"/>
    </w:rPr>
  </w:style>
  <w:style w:type="character" w:customStyle="1" w:styleId="PagrindinistekstasDiagrama">
    <w:name w:val="Pagrindinis tekstas Diagrama"/>
    <w:link w:val="Pagrindinistekstas"/>
    <w:rsid w:val="00382705"/>
    <w:rPr>
      <w:sz w:val="22"/>
      <w:lang w:val="lt-LT" w:eastAsia="lt-LT" w:bidi="ar-SA"/>
    </w:rPr>
  </w:style>
  <w:style w:type="paragraph" w:customStyle="1" w:styleId="BTEMEASMCA">
    <w:name w:val="BT EMEA_SMCA"/>
    <w:basedOn w:val="prastasis"/>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prastasis"/>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prastasis"/>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prastasis"/>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Porat">
    <w:name w:val="footer"/>
    <w:basedOn w:val="prastasis"/>
    <w:link w:val="PoratDiagrama"/>
    <w:uiPriority w:val="99"/>
    <w:rsid w:val="00382705"/>
    <w:pPr>
      <w:tabs>
        <w:tab w:val="center" w:pos="4819"/>
        <w:tab w:val="right" w:pos="9638"/>
      </w:tabs>
    </w:pPr>
    <w:rPr>
      <w:lang w:val="x-none" w:eastAsia="x-none"/>
    </w:rPr>
  </w:style>
  <w:style w:type="character" w:styleId="Puslapionumeris">
    <w:name w:val="page number"/>
    <w:basedOn w:val="Numatytasispastraiposriftas"/>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ksas1">
    <w:name w:val="index 1"/>
    <w:basedOn w:val="prastasis"/>
    <w:next w:val="prastasis"/>
    <w:autoRedefine/>
    <w:semiHidden/>
    <w:rsid w:val="004B1523"/>
    <w:pPr>
      <w:ind w:left="240" w:hanging="240"/>
    </w:pPr>
  </w:style>
  <w:style w:type="paragraph" w:styleId="Indeksoantrat">
    <w:name w:val="index heading"/>
    <w:basedOn w:val="prastasis"/>
    <w:next w:val="Indeksas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Pagrindinistekstas"/>
    <w:rsid w:val="004B1523"/>
    <w:pPr>
      <w:spacing w:after="0"/>
    </w:pPr>
    <w:rPr>
      <w:snapToGrid w:val="0"/>
      <w:sz w:val="24"/>
      <w:szCs w:val="24"/>
      <w:lang w:val="en-GB" w:eastAsia="en-US"/>
    </w:rPr>
  </w:style>
  <w:style w:type="paragraph" w:styleId="Antrats">
    <w:name w:val="header"/>
    <w:basedOn w:val="prastasis"/>
    <w:link w:val="AntratsDiagrama"/>
    <w:uiPriority w:val="99"/>
    <w:rsid w:val="004B1523"/>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link w:val="Antrats"/>
    <w:uiPriority w:val="99"/>
    <w:rsid w:val="004B1523"/>
    <w:rPr>
      <w:sz w:val="22"/>
      <w:lang w:val="en-GB" w:eastAsia="en-US" w:bidi="ar-SA"/>
    </w:rPr>
  </w:style>
  <w:style w:type="paragraph" w:customStyle="1" w:styleId="Formatvorlage">
    <w:name w:val="Formatvorlage"/>
    <w:basedOn w:val="prastasis"/>
    <w:rsid w:val="00AE0686"/>
    <w:pPr>
      <w:spacing w:after="160" w:line="240" w:lineRule="exact"/>
    </w:pPr>
    <w:rPr>
      <w:rFonts w:ascii="Verdana" w:hAnsi="Verdana" w:cs="Verdana"/>
      <w:sz w:val="20"/>
      <w:szCs w:val="20"/>
      <w:lang w:val="en-US" w:eastAsia="en-US"/>
    </w:rPr>
  </w:style>
  <w:style w:type="paragraph" w:styleId="Pagrindinistekstas2">
    <w:name w:val="Body Text 2"/>
    <w:basedOn w:val="prastasis"/>
    <w:link w:val="Pagrindinistekstas2Diagrama"/>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prastasis"/>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prastasis"/>
    <w:uiPriority w:val="99"/>
    <w:rsid w:val="006A3E67"/>
    <w:pPr>
      <w:widowControl w:val="0"/>
      <w:autoSpaceDE w:val="0"/>
      <w:autoSpaceDN w:val="0"/>
      <w:adjustRightInd w:val="0"/>
      <w:spacing w:line="257" w:lineRule="exact"/>
    </w:pPr>
    <w:rPr>
      <w:rFonts w:eastAsia="SimSun"/>
      <w:lang w:val="es-ES" w:eastAsia="zh-CN"/>
    </w:rPr>
  </w:style>
  <w:style w:type="paragraph" w:styleId="Debesliotekstas">
    <w:name w:val="Balloon Text"/>
    <w:basedOn w:val="prastasis"/>
    <w:link w:val="DebesliotekstasDiagrama"/>
    <w:uiPriority w:val="99"/>
    <w:semiHidden/>
    <w:rsid w:val="00911B59"/>
    <w:rPr>
      <w:rFonts w:ascii="Tahoma" w:hAnsi="Tahoma" w:cs="Tahoma"/>
      <w:sz w:val="16"/>
      <w:szCs w:val="16"/>
    </w:rPr>
  </w:style>
  <w:style w:type="character" w:styleId="Hipersaitas">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Komentaronuoroda">
    <w:name w:val="annotation reference"/>
    <w:rsid w:val="00B743BD"/>
    <w:rPr>
      <w:sz w:val="16"/>
      <w:szCs w:val="16"/>
    </w:rPr>
  </w:style>
  <w:style w:type="paragraph" w:styleId="prastojitrauka">
    <w:name w:val="Normal Indent"/>
    <w:basedOn w:val="prastasis"/>
    <w:uiPriority w:val="99"/>
    <w:rsid w:val="008F258C"/>
    <w:pPr>
      <w:spacing w:after="120"/>
      <w:ind w:left="720"/>
    </w:pPr>
    <w:rPr>
      <w:sz w:val="22"/>
      <w:szCs w:val="20"/>
      <w:lang w:val="en-GB" w:eastAsia="en-GB"/>
    </w:rPr>
  </w:style>
  <w:style w:type="paragraph" w:styleId="Paprastasistekstas">
    <w:name w:val="Plain Text"/>
    <w:basedOn w:val="prastasis"/>
    <w:link w:val="PaprastasistekstasDiagrama"/>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Sraopastraipa">
    <w:name w:val="List Paragraph"/>
    <w:basedOn w:val="prastasis"/>
    <w:uiPriority w:val="1"/>
    <w:qFormat/>
    <w:rsid w:val="00E161DA"/>
    <w:pPr>
      <w:ind w:left="720"/>
      <w:contextualSpacing/>
    </w:pPr>
    <w:rPr>
      <w:lang w:eastAsia="en-US"/>
    </w:rPr>
  </w:style>
  <w:style w:type="character" w:styleId="Grietas">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prastasis"/>
    <w:rsid w:val="00692F12"/>
    <w:rPr>
      <w:rFonts w:ascii="Arial" w:hAnsi="Arial" w:cs="Arial"/>
      <w:color w:val="000000"/>
      <w:lang w:val="en-GB" w:eastAsia="en-GB"/>
    </w:rPr>
  </w:style>
  <w:style w:type="paragraph" w:customStyle="1" w:styleId="SPCRubrik2">
    <w:name w:val="SPC Rubrik 2"/>
    <w:basedOn w:val="Antrat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kumentostruktra">
    <w:name w:val="Document Map"/>
    <w:basedOn w:val="prastasis"/>
    <w:link w:val="DokumentostruktraDiagrama"/>
    <w:uiPriority w:val="99"/>
    <w:rsid w:val="001B2869"/>
    <w:pPr>
      <w:shd w:val="clear" w:color="auto" w:fill="000080"/>
    </w:pPr>
    <w:rPr>
      <w:rFonts w:ascii="Tahoma" w:hAnsi="Tahoma"/>
      <w:sz w:val="22"/>
      <w:szCs w:val="20"/>
      <w:lang w:val="x-none" w:eastAsia="x-none"/>
    </w:rPr>
  </w:style>
  <w:style w:type="character" w:customStyle="1" w:styleId="DokumentostruktraDiagrama">
    <w:name w:val="Dokumento struktūra Diagrama"/>
    <w:link w:val="Dokumentostruktra"/>
    <w:uiPriority w:val="99"/>
    <w:rsid w:val="001B2869"/>
    <w:rPr>
      <w:rFonts w:ascii="Tahoma" w:hAnsi="Tahoma"/>
      <w:sz w:val="22"/>
      <w:shd w:val="clear" w:color="auto" w:fill="000080"/>
    </w:rPr>
  </w:style>
  <w:style w:type="paragraph" w:customStyle="1" w:styleId="Normal11pt">
    <w:name w:val="Normal + 11 pt"/>
    <w:basedOn w:val="Pagrindinistekstas"/>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Eilutsnumeris">
    <w:name w:val="line number"/>
    <w:basedOn w:val="Numatytasispastraiposriftas"/>
    <w:rsid w:val="00490C99"/>
  </w:style>
  <w:style w:type="character" w:customStyle="1" w:styleId="PaprastasistekstasDiagrama">
    <w:name w:val="Paprastasis tekstas Diagrama"/>
    <w:link w:val="Paprastasistekstas"/>
    <w:uiPriority w:val="99"/>
    <w:rsid w:val="008173C7"/>
    <w:rPr>
      <w:rFonts w:ascii="Consolas" w:eastAsia="Calibri" w:hAnsi="Consolas"/>
      <w:sz w:val="21"/>
      <w:szCs w:val="21"/>
      <w:lang w:val="cs-CZ" w:eastAsia="en-US"/>
    </w:rPr>
  </w:style>
  <w:style w:type="paragraph" w:customStyle="1" w:styleId="TabelleText">
    <w:name w:val="Tabelle Text"/>
    <w:basedOn w:val="prastasis"/>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Numatytasispastraiposriftas"/>
    <w:rsid w:val="004D2C8B"/>
  </w:style>
  <w:style w:type="paragraph" w:styleId="Komentarotekstas">
    <w:name w:val="annotation text"/>
    <w:basedOn w:val="prastasis"/>
    <w:link w:val="KomentarotekstasDiagrama"/>
    <w:rsid w:val="004D2C8B"/>
    <w:pPr>
      <w:spacing w:before="120" w:after="120" w:line="240" w:lineRule="atLeast"/>
      <w:jc w:val="both"/>
    </w:pPr>
    <w:rPr>
      <w:rFonts w:ascii="Arial" w:hAnsi="Arial"/>
      <w:sz w:val="20"/>
      <w:szCs w:val="20"/>
      <w:lang w:val="de-DE" w:eastAsia="de-DE"/>
    </w:rPr>
  </w:style>
  <w:style w:type="character" w:customStyle="1" w:styleId="KomentarotekstasDiagrama">
    <w:name w:val="Komentaro tekstas Diagrama"/>
    <w:link w:val="Komentarotekstas"/>
    <w:rsid w:val="004D2C8B"/>
    <w:rPr>
      <w:rFonts w:ascii="Arial" w:hAnsi="Arial"/>
      <w:lang w:val="de-DE" w:eastAsia="de-DE"/>
    </w:rPr>
  </w:style>
  <w:style w:type="character" w:customStyle="1" w:styleId="WW8Num8z0">
    <w:name w:val="WW8Num8z0"/>
    <w:rsid w:val="00F72444"/>
    <w:rPr>
      <w:rFonts w:ascii="Symbol" w:hAnsi="Symbol"/>
    </w:rPr>
  </w:style>
  <w:style w:type="character" w:styleId="Emfaz">
    <w:name w:val="Emphasis"/>
    <w:qFormat/>
    <w:rsid w:val="00DD2600"/>
    <w:rPr>
      <w:rFonts w:cs="Times New Roman"/>
      <w:i/>
      <w:iCs/>
    </w:rPr>
  </w:style>
  <w:style w:type="character" w:customStyle="1" w:styleId="Antrat8Diagrama">
    <w:name w:val="Antraštė 8 Diagrama"/>
    <w:link w:val="Antrat8"/>
    <w:rsid w:val="00E60920"/>
    <w:rPr>
      <w:rFonts w:ascii="Calibri" w:eastAsia="Times New Roman" w:hAnsi="Calibri" w:cs="Times New Roman"/>
      <w:i/>
      <w:iCs/>
      <w:sz w:val="24"/>
      <w:szCs w:val="24"/>
    </w:rPr>
  </w:style>
  <w:style w:type="paragraph" w:customStyle="1" w:styleId="PI-2EMEASMCA">
    <w:name w:val="PI-2 EMEA_SMCA"/>
    <w:basedOn w:val="Antrat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Antrat3Diagrama">
    <w:name w:val="Antraštė 3 Diagrama"/>
    <w:link w:val="Antrat3"/>
    <w:uiPriority w:val="9"/>
    <w:rsid w:val="001C689E"/>
    <w:rPr>
      <w:rFonts w:ascii="Cambria" w:eastAsia="Times New Roman" w:hAnsi="Cambria" w:cs="Times New Roman"/>
      <w:b/>
      <w:bCs/>
      <w:sz w:val="26"/>
      <w:szCs w:val="26"/>
    </w:rPr>
  </w:style>
  <w:style w:type="paragraph" w:customStyle="1" w:styleId="BTAnIIEMEASMCA">
    <w:name w:val="BT(AnII) EMEA_SMCA"/>
    <w:basedOn w:val="Debesliotekstas"/>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Pagrindiniotekstotrauka3">
    <w:name w:val="Body Text Indent 3"/>
    <w:basedOn w:val="prastasis"/>
    <w:link w:val="Pagrindiniotekstotrauka3Diagrama"/>
    <w:uiPriority w:val="99"/>
    <w:rsid w:val="000F110B"/>
    <w:pPr>
      <w:spacing w:after="120"/>
      <w:ind w:left="283"/>
    </w:pPr>
    <w:rPr>
      <w:sz w:val="16"/>
      <w:szCs w:val="16"/>
      <w:lang w:val="es-ES" w:eastAsia="x-none"/>
    </w:rPr>
  </w:style>
  <w:style w:type="character" w:customStyle="1" w:styleId="Pagrindiniotekstotrauka3Diagrama">
    <w:name w:val="Pagrindinio teksto įtrauka 3 Diagrama"/>
    <w:link w:val="Pagrindiniotekstotrauka3"/>
    <w:uiPriority w:val="99"/>
    <w:rsid w:val="000F110B"/>
    <w:rPr>
      <w:sz w:val="16"/>
      <w:szCs w:val="16"/>
      <w:lang w:val="es-ES"/>
    </w:rPr>
  </w:style>
  <w:style w:type="paragraph" w:styleId="prastasiniatinklio">
    <w:name w:val="Normal (Web)"/>
    <w:basedOn w:val="prastasis"/>
    <w:uiPriority w:val="99"/>
    <w:unhideWhenUsed/>
    <w:rsid w:val="005E31DF"/>
    <w:pPr>
      <w:spacing w:before="100" w:beforeAutospacing="1" w:after="100" w:afterAutospacing="1"/>
    </w:pPr>
    <w:rPr>
      <w:lang w:val="fi-FI" w:eastAsia="fi-FI"/>
    </w:rPr>
  </w:style>
  <w:style w:type="paragraph" w:styleId="Pagrindiniotekstotrauka">
    <w:name w:val="Body Text Indent"/>
    <w:basedOn w:val="prastasis"/>
    <w:link w:val="PagrindiniotekstotraukaDiagrama"/>
    <w:uiPriority w:val="99"/>
    <w:rsid w:val="006A3C02"/>
    <w:pPr>
      <w:spacing w:after="120"/>
      <w:ind w:left="283"/>
    </w:pPr>
    <w:rPr>
      <w:sz w:val="22"/>
      <w:lang w:val="x-none" w:eastAsia="en-US"/>
    </w:rPr>
  </w:style>
  <w:style w:type="character" w:customStyle="1" w:styleId="PagrindiniotekstotraukaDiagrama">
    <w:name w:val="Pagrindinio teksto įtrauka Diagrama"/>
    <w:link w:val="Pagrindiniotekstotrauka"/>
    <w:uiPriority w:val="99"/>
    <w:rsid w:val="006A3C02"/>
    <w:rPr>
      <w:sz w:val="22"/>
      <w:szCs w:val="24"/>
      <w:lang w:eastAsia="en-US"/>
    </w:rPr>
  </w:style>
  <w:style w:type="paragraph" w:styleId="Sraassuenkleliais">
    <w:name w:val="List Bullet"/>
    <w:basedOn w:val="prastasis"/>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Pavadinimas">
    <w:name w:val="Title"/>
    <w:basedOn w:val="prastasis"/>
    <w:link w:val="PavadinimasDiagrama"/>
    <w:uiPriority w:val="99"/>
    <w:qFormat/>
    <w:rsid w:val="000F2E7A"/>
    <w:pPr>
      <w:jc w:val="center"/>
    </w:pPr>
    <w:rPr>
      <w:rFonts w:ascii="Verdana" w:hAnsi="Verdana"/>
      <w:sz w:val="28"/>
      <w:szCs w:val="20"/>
      <w:lang w:val="en-GB" w:eastAsia="en-US"/>
    </w:rPr>
  </w:style>
  <w:style w:type="character" w:customStyle="1" w:styleId="PavadinimasDiagrama">
    <w:name w:val="Pavadinimas Diagrama"/>
    <w:link w:val="Pavadinimas"/>
    <w:uiPriority w:val="99"/>
    <w:rsid w:val="000F2E7A"/>
    <w:rPr>
      <w:rFonts w:ascii="Verdana" w:hAnsi="Verdana"/>
      <w:sz w:val="28"/>
      <w:lang w:val="en-GB" w:eastAsia="en-US"/>
    </w:rPr>
  </w:style>
  <w:style w:type="character" w:customStyle="1" w:styleId="Antrat5Diagrama">
    <w:name w:val="Antraštė 5 Diagrama"/>
    <w:link w:val="Antrat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Numatytasispastraiposriftas"/>
    <w:rsid w:val="008375FB"/>
  </w:style>
  <w:style w:type="character" w:customStyle="1" w:styleId="Antrat4Diagrama">
    <w:name w:val="Antraštė 4 Diagrama"/>
    <w:link w:val="Antrat4"/>
    <w:locked/>
    <w:rsid w:val="00E51E2F"/>
    <w:rPr>
      <w:b/>
      <w:bCs/>
      <w:sz w:val="28"/>
      <w:szCs w:val="28"/>
      <w:lang w:val="lt-LT" w:eastAsia="lt-LT" w:bidi="ar-SA"/>
    </w:rPr>
  </w:style>
  <w:style w:type="paragraph" w:customStyle="1" w:styleId="CM4">
    <w:name w:val="CM4"/>
    <w:basedOn w:val="prastasis"/>
    <w:next w:val="prastasis"/>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Antrat1Diagrama">
    <w:name w:val="Antraštė 1 Diagrama"/>
    <w:link w:val="Antrat1"/>
    <w:uiPriority w:val="9"/>
    <w:rsid w:val="00722B2F"/>
    <w:rPr>
      <w:rFonts w:ascii="Cambria" w:eastAsia="Times New Roman" w:hAnsi="Cambria" w:cs="Times New Roman"/>
      <w:b/>
      <w:bCs/>
      <w:kern w:val="32"/>
      <w:sz w:val="32"/>
      <w:szCs w:val="32"/>
    </w:rPr>
  </w:style>
  <w:style w:type="paragraph" w:customStyle="1" w:styleId="knZulassung02">
    <w:name w:val="knZulassung02"/>
    <w:basedOn w:val="prastasis"/>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Antrat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prastasis"/>
    <w:rsid w:val="00CC3567"/>
    <w:pPr>
      <w:spacing w:before="100" w:beforeAutospacing="1" w:after="100" w:afterAutospacing="1"/>
    </w:pPr>
  </w:style>
  <w:style w:type="character" w:customStyle="1" w:styleId="Bodytext">
    <w:name w:val="Body text_"/>
    <w:link w:val="Bodytext1"/>
    <w:rsid w:val="00537191"/>
    <w:rPr>
      <w:sz w:val="23"/>
      <w:szCs w:val="23"/>
    </w:rPr>
  </w:style>
  <w:style w:type="paragraph" w:customStyle="1" w:styleId="Bodytext1">
    <w:name w:val="Body text1"/>
    <w:basedOn w:val="prastasis"/>
    <w:link w:val="Bodytext"/>
    <w:rsid w:val="00537191"/>
    <w:pPr>
      <w:spacing w:after="600" w:line="240" w:lineRule="atLeast"/>
      <w:jc w:val="both"/>
    </w:pPr>
    <w:rPr>
      <w:sz w:val="23"/>
      <w:szCs w:val="23"/>
      <w:lang w:val="x-none" w:eastAsia="x-none"/>
    </w:rPr>
  </w:style>
  <w:style w:type="paragraph" w:styleId="Komentarotema">
    <w:name w:val="annotation subject"/>
    <w:basedOn w:val="Komentarotekstas"/>
    <w:next w:val="Komentarotekstas"/>
    <w:link w:val="KomentarotemaDiagrama"/>
    <w:rsid w:val="00192086"/>
    <w:pPr>
      <w:spacing w:before="0" w:after="0" w:line="240" w:lineRule="auto"/>
      <w:jc w:val="left"/>
    </w:pPr>
    <w:rPr>
      <w:b/>
      <w:bCs/>
    </w:rPr>
  </w:style>
  <w:style w:type="character" w:customStyle="1" w:styleId="KomentarotemaDiagrama">
    <w:name w:val="Komentaro tema Diagrama"/>
    <w:link w:val="Komentarotema"/>
    <w:rsid w:val="00192086"/>
    <w:rPr>
      <w:rFonts w:ascii="Arial" w:hAnsi="Arial"/>
      <w:b/>
      <w:bCs/>
      <w:lang w:val="de-DE" w:eastAsia="de-DE"/>
    </w:rPr>
  </w:style>
  <w:style w:type="paragraph" w:styleId="Pataisymai">
    <w:name w:val="Revision"/>
    <w:hidden/>
    <w:uiPriority w:val="99"/>
    <w:semiHidden/>
    <w:rsid w:val="007D5D72"/>
    <w:rPr>
      <w:sz w:val="24"/>
      <w:szCs w:val="24"/>
    </w:rPr>
  </w:style>
  <w:style w:type="paragraph" w:styleId="Pagrindiniotekstotrauka2">
    <w:name w:val="Body Text Indent 2"/>
    <w:basedOn w:val="prastasis"/>
    <w:link w:val="Pagrindiniotekstotrauka2Diagrama"/>
    <w:uiPriority w:val="99"/>
    <w:rsid w:val="00D652BD"/>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D652BD"/>
    <w:rPr>
      <w:sz w:val="24"/>
      <w:szCs w:val="24"/>
    </w:rPr>
  </w:style>
  <w:style w:type="paragraph" w:customStyle="1" w:styleId="toa">
    <w:name w:val="toa"/>
    <w:basedOn w:val="prastasis"/>
    <w:rsid w:val="00A5700E"/>
    <w:pPr>
      <w:tabs>
        <w:tab w:val="right" w:pos="9360"/>
      </w:tabs>
      <w:suppressAutoHyphens/>
    </w:pPr>
    <w:rPr>
      <w:rFonts w:ascii="Univers" w:hAnsi="Univers"/>
      <w:sz w:val="22"/>
      <w:szCs w:val="20"/>
      <w:lang w:val="en-US" w:eastAsia="en-US"/>
    </w:rPr>
  </w:style>
  <w:style w:type="paragraph" w:customStyle="1" w:styleId="NormaLT">
    <w:name w:val="NormaLT"/>
    <w:basedOn w:val="prastasis"/>
    <w:rsid w:val="00CE02FD"/>
    <w:pPr>
      <w:tabs>
        <w:tab w:val="left" w:pos="425"/>
      </w:tabs>
      <w:jc w:val="both"/>
    </w:pPr>
    <w:rPr>
      <w:rFonts w:ascii="Arial" w:hAnsi="Arial"/>
      <w:szCs w:val="20"/>
      <w:lang w:eastAsia="en-US"/>
    </w:rPr>
  </w:style>
  <w:style w:type="paragraph" w:customStyle="1" w:styleId="PI-3EMEASMCA">
    <w:name w:val="PI-3 EMEA_SMCA"/>
    <w:basedOn w:val="prastasis"/>
    <w:autoRedefine/>
    <w:rsid w:val="004E3FC3"/>
    <w:pPr>
      <w:spacing w:line="220" w:lineRule="exact"/>
    </w:pPr>
    <w:rPr>
      <w:b/>
      <w:bCs/>
      <w:sz w:val="22"/>
      <w:szCs w:val="22"/>
      <w:lang w:eastAsia="en-US"/>
    </w:rPr>
  </w:style>
  <w:style w:type="paragraph" w:customStyle="1" w:styleId="a">
    <w:name w:val=":"/>
    <w:basedOn w:val="prastasis"/>
    <w:rsid w:val="00C164D0"/>
    <w:pPr>
      <w:jc w:val="both"/>
    </w:pPr>
    <w:rPr>
      <w:rFonts w:eastAsia="Batang"/>
      <w:sz w:val="22"/>
      <w:lang w:eastAsia="en-US"/>
    </w:rPr>
  </w:style>
  <w:style w:type="paragraph" w:customStyle="1" w:styleId="Sraopastraipa1">
    <w:name w:val="Sąrašo pastraipa1"/>
    <w:basedOn w:val="prastasis"/>
    <w:uiPriority w:val="99"/>
    <w:qFormat/>
    <w:rsid w:val="0091157B"/>
    <w:pPr>
      <w:ind w:left="720"/>
      <w:contextualSpacing/>
    </w:pPr>
    <w:rPr>
      <w:lang w:eastAsia="en-US"/>
    </w:rPr>
  </w:style>
  <w:style w:type="paragraph" w:customStyle="1" w:styleId="Formatvorlage1">
    <w:name w:val="Formatvorlage1"/>
    <w:basedOn w:val="prastasis"/>
    <w:rsid w:val="00A873B1"/>
    <w:pPr>
      <w:ind w:left="1418" w:hanging="709"/>
    </w:pPr>
    <w:rPr>
      <w:rFonts w:ascii="Arial" w:hAnsi="Arial" w:cs="Arial"/>
      <w:sz w:val="22"/>
      <w:lang w:val="nl-NL" w:eastAsia="de-DE"/>
    </w:rPr>
  </w:style>
  <w:style w:type="paragraph" w:customStyle="1" w:styleId="emeaenbodytext0">
    <w:name w:val="emeaenbodytext"/>
    <w:basedOn w:val="prastasis"/>
    <w:rsid w:val="00E80DCF"/>
    <w:pPr>
      <w:spacing w:before="100" w:beforeAutospacing="1" w:after="100" w:afterAutospacing="1"/>
    </w:pPr>
    <w:rPr>
      <w:rFonts w:eastAsia="Calibri"/>
      <w:lang w:val="en-GB" w:eastAsia="en-GB"/>
    </w:rPr>
  </w:style>
  <w:style w:type="paragraph" w:customStyle="1" w:styleId="EMEABodyText">
    <w:name w:val="EMEA Body Text"/>
    <w:basedOn w:val="prastasis"/>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prastasis"/>
    <w:next w:val="prastasis"/>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PoratDiagrama">
    <w:name w:val="Poraštė Diagrama"/>
    <w:link w:val="Porat"/>
    <w:uiPriority w:val="99"/>
    <w:locked/>
    <w:rsid w:val="008570D9"/>
    <w:rPr>
      <w:sz w:val="24"/>
      <w:szCs w:val="24"/>
    </w:rPr>
  </w:style>
  <w:style w:type="paragraph" w:customStyle="1" w:styleId="Style8">
    <w:name w:val="Style8"/>
    <w:basedOn w:val="prastasis"/>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prastasis"/>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prastasis"/>
    <w:next w:val="prastasis"/>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prastasis"/>
    <w:rsid w:val="008B3F4A"/>
    <w:pPr>
      <w:spacing w:after="120"/>
      <w:jc w:val="both"/>
    </w:pPr>
    <w:rPr>
      <w:rFonts w:ascii="Arial" w:hAnsi="Arial"/>
      <w:sz w:val="20"/>
      <w:szCs w:val="20"/>
      <w:lang w:val="fr-FR"/>
    </w:rPr>
  </w:style>
  <w:style w:type="paragraph" w:customStyle="1" w:styleId="ammlistepuces0">
    <w:name w:val="ammlistepuces"/>
    <w:basedOn w:val="prastasis"/>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prastasis"/>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prastasis"/>
    <w:next w:val="prastasis"/>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prastasis"/>
    <w:rsid w:val="00E46291"/>
    <w:rPr>
      <w:sz w:val="22"/>
      <w:lang w:eastAsia="en-US"/>
    </w:rPr>
  </w:style>
  <w:style w:type="character" w:customStyle="1" w:styleId="shorttext">
    <w:name w:val="short_text"/>
    <w:basedOn w:val="Numatytasispastraiposriftas"/>
    <w:qFormat/>
    <w:rsid w:val="00E46291"/>
  </w:style>
  <w:style w:type="character" w:customStyle="1" w:styleId="alt-edited">
    <w:name w:val="alt-edited"/>
    <w:basedOn w:val="Numatytasispastraiposriftas"/>
    <w:rsid w:val="00E46291"/>
  </w:style>
  <w:style w:type="character" w:customStyle="1" w:styleId="hpsalt-edited">
    <w:name w:val="hps alt-edited"/>
    <w:basedOn w:val="Numatytasispastraiposriftas"/>
    <w:rsid w:val="001250A2"/>
  </w:style>
  <w:style w:type="character" w:styleId="Puslapioinaosnuoroda">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Dokumentoinaostekstas">
    <w:name w:val="endnote text"/>
    <w:basedOn w:val="prastasis"/>
    <w:link w:val="DokumentoinaostekstasDiagrama"/>
    <w:rsid w:val="00960F30"/>
    <w:pPr>
      <w:tabs>
        <w:tab w:val="left" w:pos="567"/>
      </w:tabs>
    </w:pPr>
    <w:rPr>
      <w:snapToGrid w:val="0"/>
      <w:sz w:val="22"/>
      <w:szCs w:val="22"/>
      <w:lang w:val="en-GB" w:eastAsia="en-US"/>
    </w:rPr>
  </w:style>
  <w:style w:type="character" w:customStyle="1" w:styleId="DokumentoinaostekstasDiagrama">
    <w:name w:val="Dokumento išnašos tekstas Diagrama"/>
    <w:link w:val="Dokumentoinaostekstas"/>
    <w:rsid w:val="00960F30"/>
    <w:rPr>
      <w:snapToGrid w:val="0"/>
      <w:sz w:val="22"/>
      <w:szCs w:val="22"/>
      <w:lang w:val="en-GB" w:eastAsia="en-US"/>
    </w:rPr>
  </w:style>
  <w:style w:type="character" w:customStyle="1" w:styleId="Antrat6Diagrama">
    <w:name w:val="Antraštė 6 Diagrama"/>
    <w:link w:val="Antrat6"/>
    <w:locked/>
    <w:rsid w:val="003005FB"/>
    <w:rPr>
      <w:b/>
      <w:sz w:val="24"/>
      <w:lang w:eastAsia="en-US"/>
    </w:rPr>
  </w:style>
  <w:style w:type="paragraph" w:customStyle="1" w:styleId="DefaultText">
    <w:name w:val="Default Text"/>
    <w:basedOn w:val="prastasis"/>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prastasis"/>
    <w:rsid w:val="00C50F78"/>
    <w:pPr>
      <w:overflowPunct w:val="0"/>
      <w:autoSpaceDE w:val="0"/>
      <w:autoSpaceDN w:val="0"/>
      <w:adjustRightInd w:val="0"/>
      <w:textAlignment w:val="baseline"/>
    </w:pPr>
    <w:rPr>
      <w:rFonts w:ascii="Arial" w:hAnsi="Arial"/>
      <w:sz w:val="36"/>
      <w:szCs w:val="20"/>
      <w:lang w:val="en-US" w:eastAsia="en-US"/>
    </w:rPr>
  </w:style>
  <w:style w:type="paragraph" w:styleId="Pagrindinistekstas3">
    <w:name w:val="Body Text 3"/>
    <w:basedOn w:val="prastasis"/>
    <w:link w:val="Pagrindinistekstas3Diagrama"/>
    <w:uiPriority w:val="99"/>
    <w:rsid w:val="00337B36"/>
    <w:pPr>
      <w:spacing w:after="120"/>
    </w:pPr>
    <w:rPr>
      <w:sz w:val="16"/>
      <w:szCs w:val="16"/>
      <w:lang w:val="x-none" w:eastAsia="x-none"/>
    </w:rPr>
  </w:style>
  <w:style w:type="character" w:customStyle="1" w:styleId="Pagrindinistekstas3Diagrama">
    <w:name w:val="Pagrindinis tekstas 3 Diagrama"/>
    <w:link w:val="Pagrindinistekstas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prastasis"/>
    <w:next w:val="prastasis"/>
    <w:rsid w:val="00E3635F"/>
    <w:pPr>
      <w:spacing w:before="120" w:after="120" w:line="260" w:lineRule="atLeast"/>
      <w:jc w:val="both"/>
    </w:pPr>
    <w:rPr>
      <w:lang w:val="en-GB" w:eastAsia="en-GB"/>
    </w:rPr>
  </w:style>
  <w:style w:type="paragraph" w:customStyle="1" w:styleId="TableText">
    <w:name w:val="Table Text"/>
    <w:basedOn w:val="prastasis"/>
    <w:rsid w:val="00281BA3"/>
    <w:rPr>
      <w:snapToGrid w:val="0"/>
      <w:lang w:val="en-US" w:eastAsia="pl-PL"/>
    </w:rPr>
  </w:style>
  <w:style w:type="paragraph" w:customStyle="1" w:styleId="CM13">
    <w:name w:val="CM13"/>
    <w:basedOn w:val="prastasis"/>
    <w:next w:val="prastasis"/>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prastasis"/>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prastasis"/>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prastasis"/>
    <w:uiPriority w:val="99"/>
    <w:rsid w:val="00FF5B40"/>
    <w:pPr>
      <w:tabs>
        <w:tab w:val="left" w:pos="562"/>
      </w:tabs>
    </w:pPr>
    <w:rPr>
      <w:rFonts w:eastAsia="SimSun"/>
      <w:sz w:val="22"/>
      <w:szCs w:val="20"/>
      <w:lang w:val="en-GB" w:eastAsia="en-US"/>
    </w:rPr>
  </w:style>
  <w:style w:type="character" w:customStyle="1" w:styleId="atn">
    <w:name w:val="atn"/>
    <w:basedOn w:val="Numatytasispastraiposriftas"/>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prastasis"/>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prastasis"/>
    <w:uiPriority w:val="99"/>
    <w:rsid w:val="000742C4"/>
    <w:pPr>
      <w:snapToGrid w:val="0"/>
      <w:spacing w:after="220"/>
    </w:pPr>
    <w:rPr>
      <w:szCs w:val="20"/>
      <w:lang w:val="en-US"/>
    </w:rPr>
  </w:style>
  <w:style w:type="paragraph" w:customStyle="1" w:styleId="Style1">
    <w:name w:val="Style 1"/>
    <w:basedOn w:val="prastasis"/>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prastasis"/>
    <w:uiPriority w:val="99"/>
    <w:rsid w:val="00A80932"/>
    <w:pPr>
      <w:spacing w:before="120" w:after="170"/>
      <w:jc w:val="both"/>
    </w:pPr>
    <w:rPr>
      <w:sz w:val="22"/>
      <w:szCs w:val="20"/>
      <w:lang w:val="en-US"/>
    </w:rPr>
  </w:style>
  <w:style w:type="paragraph" w:customStyle="1" w:styleId="BayerBodyTextFull">
    <w:name w:val="Bayer Body Text Full"/>
    <w:basedOn w:val="prastasis"/>
    <w:qFormat/>
    <w:rsid w:val="00581FB2"/>
    <w:pPr>
      <w:spacing w:before="120" w:after="120"/>
    </w:pPr>
    <w:rPr>
      <w:snapToGrid w:val="0"/>
      <w:szCs w:val="20"/>
      <w:lang w:eastAsia="en-US"/>
    </w:rPr>
  </w:style>
  <w:style w:type="paragraph" w:customStyle="1" w:styleId="Style2">
    <w:name w:val="Style2"/>
    <w:basedOn w:val="prastasis"/>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Betarp">
    <w:name w:val="No Spacing"/>
    <w:link w:val="BetarpDiagrama"/>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Pavadinimas"/>
    <w:uiPriority w:val="99"/>
    <w:rsid w:val="00784083"/>
    <w:pPr>
      <w:spacing w:before="480" w:after="480"/>
      <w:ind w:left="567"/>
    </w:pPr>
    <w:rPr>
      <w:rFonts w:ascii="Arial" w:hAnsi="Arial" w:cs="Arial"/>
      <w:kern w:val="1"/>
      <w:szCs w:val="28"/>
      <w:lang w:val="de-DE" w:eastAsia="ar-SA"/>
    </w:rPr>
  </w:style>
  <w:style w:type="paragraph" w:customStyle="1" w:styleId="bodytext0">
    <w:name w:val="bodytext"/>
    <w:basedOn w:val="prastasis"/>
    <w:rsid w:val="00F14BE3"/>
    <w:pPr>
      <w:spacing w:before="100" w:beforeAutospacing="1" w:after="100" w:afterAutospacing="1"/>
    </w:pPr>
    <w:rPr>
      <w:rFonts w:eastAsia="Calibri"/>
      <w:lang w:val="de-DE" w:eastAsia="de-DE"/>
    </w:rPr>
  </w:style>
  <w:style w:type="paragraph" w:customStyle="1" w:styleId="Sraopastraipa2">
    <w:name w:val="Sąrašo pastraipa2"/>
    <w:basedOn w:val="prastasis"/>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Lentelstinklelis">
    <w:name w:val="Table Grid"/>
    <w:basedOn w:val="prastojilente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semiHidden/>
    <w:unhideWhenUsed/>
    <w:rsid w:val="002F2FF6"/>
    <w:rPr>
      <w:vertAlign w:val="superscript"/>
    </w:rPr>
  </w:style>
  <w:style w:type="paragraph" w:customStyle="1" w:styleId="SPCStandard">
    <w:name w:val="SPCStandard"/>
    <w:basedOn w:val="prastasis"/>
    <w:rsid w:val="00C9254D"/>
    <w:pPr>
      <w:tabs>
        <w:tab w:val="right" w:pos="5103"/>
      </w:tabs>
      <w:jc w:val="both"/>
    </w:pPr>
    <w:rPr>
      <w:szCs w:val="20"/>
      <w:lang w:val="de-DE" w:eastAsia="de-DE"/>
    </w:rPr>
  </w:style>
  <w:style w:type="paragraph" w:styleId="HTMLiankstoformatuotas">
    <w:name w:val="HTML Preformatted"/>
    <w:basedOn w:val="prastasis"/>
    <w:link w:val="HTMLiankstoformatuotasDiagrama"/>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rsid w:val="00B23A04"/>
    <w:rPr>
      <w:rFonts w:ascii="Courier New" w:hAnsi="Courier New" w:cs="Courier New"/>
      <w:lang w:val="pl-PL" w:eastAsia="pl-PL"/>
    </w:rPr>
  </w:style>
  <w:style w:type="paragraph" w:customStyle="1" w:styleId="drug-info">
    <w:name w:val="drug-info"/>
    <w:basedOn w:val="prastasis"/>
    <w:rsid w:val="003C5B77"/>
    <w:pPr>
      <w:spacing w:after="150"/>
    </w:pPr>
  </w:style>
  <w:style w:type="paragraph" w:customStyle="1" w:styleId="prastasiniatinklio1">
    <w:name w:val="Įprastas (žiniatinklio)1"/>
    <w:basedOn w:val="prastasis"/>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prastasis"/>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prastasis"/>
    <w:qFormat/>
    <w:rsid w:val="00321DF2"/>
    <w:pPr>
      <w:widowControl w:val="0"/>
    </w:pPr>
    <w:rPr>
      <w:rFonts w:ascii="Calibri" w:eastAsia="Calibri" w:hAnsi="Calibri"/>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736AAC"/>
    <w:rPr>
      <w:rFonts w:ascii="Tahoma" w:hAnsi="Tahoma" w:cs="Tahoma"/>
      <w:sz w:val="16"/>
      <w:szCs w:val="16"/>
    </w:rPr>
  </w:style>
  <w:style w:type="paragraph" w:customStyle="1" w:styleId="Akapitzlist">
    <w:name w:val="Akapit z listą"/>
    <w:basedOn w:val="prastasis"/>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Antrat">
    <w:name w:val="caption"/>
    <w:basedOn w:val="prastasis"/>
    <w:next w:val="prastasis"/>
    <w:qFormat/>
    <w:rsid w:val="00736AAC"/>
    <w:pPr>
      <w:jc w:val="both"/>
    </w:pPr>
    <w:rPr>
      <w:szCs w:val="20"/>
      <w:lang w:val="en-GB" w:eastAsia="sl-SI"/>
    </w:rPr>
  </w:style>
  <w:style w:type="character" w:customStyle="1" w:styleId="Pagrindinistekstas2Diagrama">
    <w:name w:val="Pagrindinis tekstas 2 Diagrama"/>
    <w:basedOn w:val="Numatytasispastraiposriftas"/>
    <w:link w:val="Pagrindinistekstas2"/>
    <w:uiPriority w:val="99"/>
    <w:rsid w:val="00736AAC"/>
    <w:rPr>
      <w:sz w:val="24"/>
      <w:szCs w:val="24"/>
    </w:rPr>
  </w:style>
  <w:style w:type="character" w:customStyle="1" w:styleId="Antrat2Diagrama">
    <w:name w:val="Antraštė 2 Diagrama"/>
    <w:basedOn w:val="Numatytasispastraiposriftas"/>
    <w:link w:val="Antrat2"/>
    <w:uiPriority w:val="9"/>
    <w:rsid w:val="00736AAC"/>
    <w:rPr>
      <w:rFonts w:ascii="Arial" w:hAnsi="Arial" w:cs="Arial"/>
      <w:b/>
      <w:bCs/>
      <w:i/>
      <w:iCs/>
      <w:sz w:val="28"/>
      <w:szCs w:val="28"/>
    </w:rPr>
  </w:style>
  <w:style w:type="paragraph" w:customStyle="1" w:styleId="TxBrp4">
    <w:name w:val="TxBr_p4"/>
    <w:basedOn w:val="prastasis"/>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prastasis"/>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prastasis"/>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BetarpDiagrama">
    <w:name w:val="Be tarpų Diagrama"/>
    <w:basedOn w:val="Numatytasispastraiposriftas"/>
    <w:link w:val="Betarp"/>
    <w:uiPriority w:val="1"/>
    <w:rsid w:val="00736AAC"/>
    <w:rPr>
      <w:rFonts w:ascii="Calibri" w:hAnsi="Calibri"/>
      <w:sz w:val="22"/>
      <w:szCs w:val="22"/>
      <w:lang w:val="en-US" w:eastAsia="en-US"/>
    </w:rPr>
  </w:style>
  <w:style w:type="paragraph" w:styleId="Paantrat">
    <w:name w:val="Subtitle"/>
    <w:basedOn w:val="prastasis"/>
    <w:link w:val="PaantratDiagrama"/>
    <w:qFormat/>
    <w:rsid w:val="00736AAC"/>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basedOn w:val="Numatytasispastraiposriftas"/>
    <w:link w:val="Paantrat"/>
    <w:rsid w:val="00736AAC"/>
    <w:rPr>
      <w:b/>
      <w:bCs/>
      <w:color w:val="000000"/>
      <w:spacing w:val="-3"/>
      <w:sz w:val="24"/>
      <w:szCs w:val="16"/>
      <w:shd w:val="clear" w:color="auto" w:fill="FFFFFF"/>
      <w:lang w:val="en-US" w:eastAsia="en-US"/>
    </w:rPr>
  </w:style>
  <w:style w:type="character" w:customStyle="1" w:styleId="st1">
    <w:name w:val="st1"/>
    <w:basedOn w:val="Numatytasispastraiposriftas"/>
    <w:rsid w:val="00736AAC"/>
  </w:style>
  <w:style w:type="character" w:customStyle="1" w:styleId="Numatytasispastraiposriftas1">
    <w:name w:val="Numatytasis pastraipos šriftas1"/>
    <w:rsid w:val="00DF4D91"/>
  </w:style>
  <w:style w:type="paragraph" w:customStyle="1" w:styleId="Tekstpodstawowy2">
    <w:name w:val="Tekst podstawowy2"/>
    <w:basedOn w:val="prastasis"/>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prastasis"/>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prastasis"/>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
    <w:name w:val="Body text (2)_"/>
    <w:basedOn w:val="Numatytasispastraiposriftas"/>
    <w:link w:val="Bodytext20"/>
    <w:rsid w:val="00EB1483"/>
    <w:rPr>
      <w:shd w:val="clear" w:color="auto" w:fill="FFFFFF"/>
    </w:rPr>
  </w:style>
  <w:style w:type="paragraph" w:customStyle="1" w:styleId="Bodytext20">
    <w:name w:val="Body text (2)"/>
    <w:basedOn w:val="prastasis"/>
    <w:link w:val="Bodytext2"/>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93B1C-261A-4D83-8E72-7799D186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2545</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11</cp:revision>
  <cp:lastPrinted>2020-12-21T15:27:00Z</cp:lastPrinted>
  <dcterms:created xsi:type="dcterms:W3CDTF">2026-04-29T09:18:00Z</dcterms:created>
  <dcterms:modified xsi:type="dcterms:W3CDTF">2026-06-23T08:39:00Z</dcterms:modified>
</cp:coreProperties>
</file>