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41B2E" w14:textId="02713BEF" w:rsidR="00B17712" w:rsidRPr="00C87ACC" w:rsidRDefault="003F6A27" w:rsidP="00B17712">
      <w:pPr>
        <w:pStyle w:val="Antrats"/>
        <w:jc w:val="center"/>
      </w:pPr>
      <w:r>
        <w:rPr>
          <w:noProof/>
        </w:rPr>
        <w:drawing>
          <wp:inline distT="0" distB="0" distL="0" distR="0" wp14:anchorId="5EAB766A" wp14:editId="41EACF08">
            <wp:extent cx="863427" cy="863427"/>
            <wp:effectExtent l="0" t="0" r="0" b="0"/>
            <wp:docPr id="910045545" name="Paveikslėlis 1" descr="Paveikslėlis, kuriame yra juodas, tamsa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045545" name="Paveikslėlis 1" descr="Paveikslėlis, kuriame yra juodas, tamsa&#10;&#10;Dirbtinio intelekto sugeneruotas turinys gali būti neteisinga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02" cy="87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3B423" w14:textId="77777777" w:rsidR="00B17712" w:rsidRPr="006B54C6" w:rsidRDefault="00B17712" w:rsidP="00B17712">
      <w:pPr>
        <w:pStyle w:val="Antrats"/>
        <w:jc w:val="center"/>
        <w:rPr>
          <w:b/>
        </w:rPr>
      </w:pPr>
    </w:p>
    <w:p w14:paraId="64B28971" w14:textId="77777777" w:rsidR="006B54C6" w:rsidRPr="006B54C6" w:rsidRDefault="006B54C6" w:rsidP="006B54C6">
      <w:pPr>
        <w:pStyle w:val="Antrat2"/>
        <w:rPr>
          <w:sz w:val="24"/>
        </w:rPr>
      </w:pPr>
      <w:r w:rsidRPr="006B54C6">
        <w:rPr>
          <w:sz w:val="24"/>
        </w:rPr>
        <w:t>Valstybinės vaistų kontrolės tarnybos</w:t>
      </w:r>
    </w:p>
    <w:p w14:paraId="304F8F04" w14:textId="3684B122" w:rsidR="006B54C6" w:rsidRPr="006B54C6" w:rsidRDefault="006B54C6" w:rsidP="006B54C6">
      <w:pPr>
        <w:pStyle w:val="Antrat1"/>
      </w:pPr>
      <w:r w:rsidRPr="006B54C6">
        <w:t>Prie LIETUVOS RESPUBLIKOS sveikatos apsaugos ministerijos</w:t>
      </w:r>
    </w:p>
    <w:p w14:paraId="772E538F" w14:textId="77777777" w:rsidR="006B54C6" w:rsidRPr="006B54C6" w:rsidRDefault="006B54C6" w:rsidP="006B54C6">
      <w:pPr>
        <w:pStyle w:val="Antrat2"/>
        <w:rPr>
          <w:sz w:val="24"/>
        </w:rPr>
      </w:pPr>
      <w:r w:rsidRPr="006B54C6">
        <w:rPr>
          <w:sz w:val="24"/>
        </w:rPr>
        <w:t>viršininkas</w:t>
      </w:r>
    </w:p>
    <w:p w14:paraId="47487D40" w14:textId="77777777" w:rsidR="00B17712" w:rsidRPr="00C87ACC" w:rsidRDefault="00B17712" w:rsidP="00B17712">
      <w:pPr>
        <w:pStyle w:val="Antrats"/>
        <w:jc w:val="center"/>
        <w:rPr>
          <w:b/>
        </w:rPr>
      </w:pPr>
    </w:p>
    <w:p w14:paraId="42F9D418" w14:textId="77777777" w:rsidR="004374CD" w:rsidRPr="008B3F6D" w:rsidRDefault="004374CD" w:rsidP="004374CD">
      <w:pPr>
        <w:pStyle w:val="Antrats"/>
        <w:jc w:val="center"/>
        <w:outlineLvl w:val="0"/>
        <w:rPr>
          <w:b/>
        </w:rPr>
      </w:pPr>
      <w:r w:rsidRPr="008B3F6D">
        <w:rPr>
          <w:b/>
        </w:rPr>
        <w:t>ĮSAKYMAS</w:t>
      </w:r>
    </w:p>
    <w:p w14:paraId="64FDE77C" w14:textId="6A4F6576" w:rsidR="0037520D" w:rsidRPr="0037520D" w:rsidRDefault="0037520D" w:rsidP="0037520D">
      <w:pPr>
        <w:jc w:val="center"/>
        <w:rPr>
          <w:b/>
        </w:rPr>
      </w:pPr>
      <w:r w:rsidRPr="0037520D">
        <w:rPr>
          <w:b/>
        </w:rPr>
        <w:t xml:space="preserve">DĖL FARMACINĖS VEIKLOS LICENCIJOS GALIOJIMO </w:t>
      </w:r>
      <w:r w:rsidR="00917E9E">
        <w:rPr>
          <w:b/>
        </w:rPr>
        <w:t>PANAIKINIMO</w:t>
      </w:r>
    </w:p>
    <w:p w14:paraId="7BA66D4A" w14:textId="77777777" w:rsidR="0037520D" w:rsidRPr="0037520D" w:rsidRDefault="0037520D" w:rsidP="0037520D">
      <w:pPr>
        <w:jc w:val="center"/>
        <w:rPr>
          <w:bCs/>
        </w:rPr>
      </w:pPr>
    </w:p>
    <w:p w14:paraId="3ABBA9A4" w14:textId="6819D205" w:rsidR="0037520D" w:rsidRPr="0037520D" w:rsidRDefault="0037520D" w:rsidP="0037520D">
      <w:pPr>
        <w:jc w:val="center"/>
        <w:rPr>
          <w:bCs/>
        </w:rPr>
      </w:pPr>
      <w:r w:rsidRPr="0037520D">
        <w:rPr>
          <w:bCs/>
        </w:rPr>
        <w:t>202</w:t>
      </w:r>
      <w:r w:rsidR="00CF34E3">
        <w:rPr>
          <w:bCs/>
        </w:rPr>
        <w:t>6</w:t>
      </w:r>
      <w:r w:rsidRPr="0037520D">
        <w:rPr>
          <w:bCs/>
        </w:rPr>
        <w:t xml:space="preserve"> m. </w:t>
      </w:r>
      <w:r w:rsidR="00917E9E">
        <w:rPr>
          <w:bCs/>
        </w:rPr>
        <w:t xml:space="preserve">rugpjūčio </w:t>
      </w:r>
      <w:r w:rsidR="00F70D49">
        <w:rPr>
          <w:bCs/>
        </w:rPr>
        <w:t>28</w:t>
      </w:r>
      <w:r w:rsidRPr="0037520D">
        <w:rPr>
          <w:bCs/>
        </w:rPr>
        <w:t xml:space="preserve"> d. Nr. (1.4E)1A-</w:t>
      </w:r>
      <w:r w:rsidR="00F70D49">
        <w:rPr>
          <w:bCs/>
        </w:rPr>
        <w:t>1223</w:t>
      </w:r>
    </w:p>
    <w:p w14:paraId="4C67D8DC" w14:textId="77777777" w:rsidR="0037520D" w:rsidRPr="0037520D" w:rsidRDefault="0037520D" w:rsidP="0037520D">
      <w:pPr>
        <w:jc w:val="center"/>
        <w:rPr>
          <w:bCs/>
        </w:rPr>
      </w:pPr>
      <w:r w:rsidRPr="0037520D">
        <w:rPr>
          <w:bCs/>
        </w:rPr>
        <w:t>Vilnius</w:t>
      </w:r>
    </w:p>
    <w:p w14:paraId="46F7596C" w14:textId="77777777" w:rsidR="0037520D" w:rsidRPr="0037520D" w:rsidRDefault="0037520D" w:rsidP="0037520D">
      <w:pPr>
        <w:jc w:val="both"/>
        <w:rPr>
          <w:bCs/>
        </w:rPr>
      </w:pPr>
    </w:p>
    <w:p w14:paraId="7E6BE120" w14:textId="180B1204" w:rsidR="0037520D" w:rsidRPr="0037520D" w:rsidRDefault="0037520D" w:rsidP="0037520D">
      <w:pPr>
        <w:ind w:firstLine="680"/>
        <w:jc w:val="both"/>
        <w:rPr>
          <w:bCs/>
        </w:rPr>
      </w:pPr>
      <w:r w:rsidRPr="0037520D">
        <w:rPr>
          <w:bCs/>
        </w:rPr>
        <w:t xml:space="preserve">Vadovaudamasi Lietuvos Respublikos farmacijos įstatymo 19 straipsnio 3 dalimi ir 23 straipsnio </w:t>
      </w:r>
      <w:r w:rsidR="00917E9E">
        <w:rPr>
          <w:bCs/>
        </w:rPr>
        <w:t>4</w:t>
      </w:r>
      <w:r w:rsidRPr="0037520D">
        <w:rPr>
          <w:bCs/>
        </w:rPr>
        <w:t xml:space="preserve"> dalies </w:t>
      </w:r>
      <w:r w:rsidR="00917E9E">
        <w:rPr>
          <w:bCs/>
        </w:rPr>
        <w:t>2</w:t>
      </w:r>
      <w:r w:rsidRPr="0037520D">
        <w:rPr>
          <w:bCs/>
        </w:rPr>
        <w:t xml:space="preserve"> punktu, Farmacinės veiklos licencijavimo taisyklių, patvirtintų Lietuvos Respublikos Vyriausybės </w:t>
      </w:r>
      <w:smartTag w:uri="schemas-tilde-lv/tildestengine" w:element="metric2">
        <w:smartTagPr>
          <w:attr w:name="metric_text" w:val="m"/>
          <w:attr w:name="metric_value" w:val="2006"/>
        </w:smartTagPr>
        <w:smartTag w:uri="urn:schemas-microsoft-com:office:smarttags" w:element="metricconverter">
          <w:smartTagPr>
            <w:attr w:name="ProductID" w:val="2006 m"/>
          </w:smartTagPr>
          <w:r w:rsidRPr="0037520D">
            <w:rPr>
              <w:bCs/>
            </w:rPr>
            <w:t>2006 m</w:t>
          </w:r>
        </w:smartTag>
      </w:smartTag>
      <w:r w:rsidRPr="0037520D">
        <w:rPr>
          <w:bCs/>
        </w:rPr>
        <w:t>. lapkričio 30 d. nutarimu Nr. 1191 „Dėl Farmacinės veiklos licencijavimo taisyklių, Reikalavimų kvalifikuotam asmeniui, atsakingam už gamybą ir (ar) importą, aprašo ir farmacinės veiklos licencijų rekvizitų patvirtinimo“, 2 ir 20 punktais bei atsižvelgdama į Valstybinės vaistų kontrolės tarnybos prie Lietuvos Respublikos sveikatos apsaugos ministerijos Rinkos priežiūros skyriaus 202</w:t>
      </w:r>
      <w:r w:rsidR="00CF34E3">
        <w:rPr>
          <w:bCs/>
        </w:rPr>
        <w:t>6</w:t>
      </w:r>
      <w:r w:rsidRPr="0037520D">
        <w:rPr>
          <w:bCs/>
        </w:rPr>
        <w:t xml:space="preserve"> m. </w:t>
      </w:r>
      <w:r w:rsidR="00917E9E">
        <w:rPr>
          <w:bCs/>
        </w:rPr>
        <w:t>rugpjūčio 21</w:t>
      </w:r>
      <w:r w:rsidRPr="0037520D">
        <w:rPr>
          <w:bCs/>
        </w:rPr>
        <w:t xml:space="preserve"> d. </w:t>
      </w:r>
      <w:r>
        <w:rPr>
          <w:bCs/>
        </w:rPr>
        <w:t xml:space="preserve">Geros vaistinių praktikos </w:t>
      </w:r>
      <w:r w:rsidRPr="0037520D">
        <w:rPr>
          <w:bCs/>
        </w:rPr>
        <w:t>tikrinimo pažymą Nr. (14.</w:t>
      </w:r>
      <w:r w:rsidR="00CF34E3">
        <w:rPr>
          <w:bCs/>
        </w:rPr>
        <w:t>15E</w:t>
      </w:r>
      <w:r w:rsidRPr="0037520D">
        <w:rPr>
          <w:bCs/>
        </w:rPr>
        <w:t>)4F-</w:t>
      </w:r>
      <w:r w:rsidR="00917E9E">
        <w:rPr>
          <w:bCs/>
        </w:rPr>
        <w:t>188</w:t>
      </w:r>
      <w:r w:rsidRPr="0037520D">
        <w:rPr>
          <w:bCs/>
        </w:rPr>
        <w:t xml:space="preserve"> (toliau – Pažyma):</w:t>
      </w:r>
    </w:p>
    <w:p w14:paraId="0BA87ECA" w14:textId="3A7408E0" w:rsidR="0037520D" w:rsidRDefault="00917E9E" w:rsidP="0037520D">
      <w:pPr>
        <w:ind w:firstLine="680"/>
        <w:jc w:val="both"/>
        <w:rPr>
          <w:bCs/>
        </w:rPr>
      </w:pPr>
      <w:bookmarkStart w:id="0" w:name="_Hlk211945459"/>
      <w:r w:rsidRPr="008E3C3B">
        <w:t>1. P a n a i k i n u</w:t>
      </w:r>
      <w:r w:rsidR="0037520D" w:rsidRPr="0037520D">
        <w:rPr>
          <w:bCs/>
        </w:rPr>
        <w:t xml:space="preserve">  </w:t>
      </w:r>
      <w:r w:rsidR="00CF34E3">
        <w:rPr>
          <w:bCs/>
        </w:rPr>
        <w:t>uždarajai akcinei bendrovei</w:t>
      </w:r>
      <w:r w:rsidR="0037520D" w:rsidRPr="0037520D">
        <w:rPr>
          <w:bCs/>
        </w:rPr>
        <w:t xml:space="preserve"> </w:t>
      </w:r>
      <w:r w:rsidR="00CF34E3">
        <w:rPr>
          <w:bCs/>
        </w:rPr>
        <w:t>„Panerių</w:t>
      </w:r>
      <w:r w:rsidR="0037520D" w:rsidRPr="0037520D">
        <w:rPr>
          <w:bCs/>
        </w:rPr>
        <w:t xml:space="preserve"> vaistinė</w:t>
      </w:r>
      <w:r w:rsidR="00CF34E3">
        <w:rPr>
          <w:bCs/>
        </w:rPr>
        <w:t>“</w:t>
      </w:r>
      <w:r w:rsidR="0037520D" w:rsidRPr="0037520D">
        <w:rPr>
          <w:bCs/>
        </w:rPr>
        <w:t>, esanči</w:t>
      </w:r>
      <w:r w:rsidR="0037520D">
        <w:rPr>
          <w:bCs/>
        </w:rPr>
        <w:t xml:space="preserve">ai </w:t>
      </w:r>
      <w:r w:rsidR="0037520D" w:rsidRPr="0037520D">
        <w:rPr>
          <w:bCs/>
        </w:rPr>
        <w:t xml:space="preserve">adresu </w:t>
      </w:r>
      <w:r w:rsidR="00CF34E3">
        <w:rPr>
          <w:bCs/>
        </w:rPr>
        <w:t>Kauno m. sav., Kauno m., Jurbarko g. 54</w:t>
      </w:r>
      <w:r w:rsidR="0037520D" w:rsidRPr="0037520D">
        <w:rPr>
          <w:bCs/>
        </w:rPr>
        <w:t xml:space="preserve">, </w:t>
      </w:r>
      <w:r w:rsidR="0037520D">
        <w:rPr>
          <w:bCs/>
        </w:rPr>
        <w:t>vaistinės veiklos</w:t>
      </w:r>
      <w:r w:rsidR="0037520D" w:rsidRPr="0037520D">
        <w:rPr>
          <w:bCs/>
        </w:rPr>
        <w:t xml:space="preserve"> licencijos Nr. </w:t>
      </w:r>
      <w:r w:rsidR="00CF34E3">
        <w:rPr>
          <w:bCs/>
        </w:rPr>
        <w:t>0590</w:t>
      </w:r>
      <w:r w:rsidR="0037520D" w:rsidRPr="0037520D">
        <w:rPr>
          <w:bCs/>
        </w:rPr>
        <w:t xml:space="preserve"> galiojimą</w:t>
      </w:r>
      <w:r w:rsidR="00421CAA">
        <w:rPr>
          <w:bCs/>
        </w:rPr>
        <w:t xml:space="preserve"> </w:t>
      </w:r>
      <w:r w:rsidR="00421CAA" w:rsidRPr="00421CAA">
        <w:rPr>
          <w:bCs/>
        </w:rPr>
        <w:t xml:space="preserve">(pagal </w:t>
      </w:r>
      <w:r w:rsidR="00CF34E3">
        <w:rPr>
          <w:bCs/>
        </w:rPr>
        <w:t>2026-</w:t>
      </w:r>
      <w:r>
        <w:rPr>
          <w:bCs/>
        </w:rPr>
        <w:t>08-24</w:t>
      </w:r>
      <w:r w:rsidR="00421CAA" w:rsidRPr="00421CAA">
        <w:rPr>
          <w:bCs/>
        </w:rPr>
        <w:t xml:space="preserve"> </w:t>
      </w:r>
      <w:r w:rsidR="00421CAA">
        <w:rPr>
          <w:bCs/>
        </w:rPr>
        <w:t>teikimą</w:t>
      </w:r>
      <w:r w:rsidR="00421CAA" w:rsidRPr="00421CAA">
        <w:rPr>
          <w:bCs/>
        </w:rPr>
        <w:t xml:space="preserve"> Nr. </w:t>
      </w:r>
      <w:r w:rsidRPr="00917E9E">
        <w:rPr>
          <w:bCs/>
        </w:rPr>
        <w:t>(1.81Mr)R5-1459</w:t>
      </w:r>
      <w:r w:rsidR="00421CAA" w:rsidRPr="00421CAA">
        <w:rPr>
          <w:bCs/>
        </w:rPr>
        <w:t>)</w:t>
      </w:r>
      <w:r w:rsidR="0037520D" w:rsidRPr="0037520D">
        <w:rPr>
          <w:bCs/>
        </w:rPr>
        <w:t>.</w:t>
      </w:r>
    </w:p>
    <w:bookmarkEnd w:id="0"/>
    <w:p w14:paraId="4A9EB06F" w14:textId="65224C2D" w:rsidR="0037520D" w:rsidRDefault="00917E9E" w:rsidP="0037520D">
      <w:pPr>
        <w:ind w:firstLine="680"/>
        <w:jc w:val="both"/>
        <w:rPr>
          <w:bCs/>
        </w:rPr>
      </w:pPr>
      <w:r>
        <w:rPr>
          <w:bCs/>
        </w:rPr>
        <w:t>2</w:t>
      </w:r>
      <w:r w:rsidR="0037520D">
        <w:rPr>
          <w:bCs/>
        </w:rPr>
        <w:t xml:space="preserve">. </w:t>
      </w:r>
      <w:r w:rsidR="0037520D" w:rsidRPr="0037520D">
        <w:rPr>
          <w:bCs/>
        </w:rPr>
        <w:t>P a v e d u  Valstybinės vaistų kontrolės tarnybos prie Lietuvos Respublikos sveikatos apsaugos ministerijos Rinkos priežiūros skyriui įsakymo vykdymo kontrolę.</w:t>
      </w:r>
    </w:p>
    <w:p w14:paraId="4515205C" w14:textId="77777777" w:rsidR="00917E9E" w:rsidRDefault="00917E9E" w:rsidP="00917E9E">
      <w:pPr>
        <w:ind w:firstLine="680"/>
        <w:jc w:val="both"/>
      </w:pPr>
      <w:r>
        <w:t xml:space="preserve">3. Šis įsakymas per vieną mėnesį nuo jo paskelbimo dienos gali būti skundžiamas Lietuvos Respublikos ikiteisminio administracinių ginčų nagrinėjimo tvarkos įstatymo nustatyta tvarka Lietuvos administracinių ginčų komisijai arba Lietuvos Respublikos </w:t>
      </w:r>
      <w:hyperlink r:id="rId9" w:history="1">
        <w:r>
          <w:rPr>
            <w:rStyle w:val="Hipersaitas"/>
          </w:rPr>
          <w:t>administracinių bylų teisenos įstatymo</w:t>
        </w:r>
      </w:hyperlink>
      <w:r w:rsidRPr="000A1928">
        <w:t xml:space="preserve"> </w:t>
      </w:r>
      <w:r>
        <w:t>nustatyta tvarka Regionų administraciniam teismui.</w:t>
      </w:r>
    </w:p>
    <w:p w14:paraId="6213030C" w14:textId="553219EA" w:rsidR="0037520D" w:rsidRDefault="0037520D" w:rsidP="0037520D">
      <w:pPr>
        <w:jc w:val="both"/>
        <w:rPr>
          <w:bCs/>
        </w:rPr>
      </w:pPr>
    </w:p>
    <w:p w14:paraId="49B49120" w14:textId="77777777" w:rsidR="00917E9E" w:rsidRPr="0037520D" w:rsidRDefault="00917E9E" w:rsidP="0037520D">
      <w:pPr>
        <w:jc w:val="both"/>
        <w:rPr>
          <w:bCs/>
        </w:rPr>
      </w:pPr>
    </w:p>
    <w:p w14:paraId="17D70F8A" w14:textId="77777777" w:rsidR="00CF34E3" w:rsidRDefault="00CF34E3" w:rsidP="00333774">
      <w:pPr>
        <w:jc w:val="both"/>
      </w:pPr>
    </w:p>
    <w:p w14:paraId="6619710B" w14:textId="77777777" w:rsidR="00917E9E" w:rsidRDefault="00917E9E" w:rsidP="00333774">
      <w:pPr>
        <w:jc w:val="both"/>
      </w:pPr>
    </w:p>
    <w:p w14:paraId="5E17A8F2" w14:textId="3C1A2BC9" w:rsidR="00D434B2" w:rsidRDefault="00D434B2" w:rsidP="00D434B2">
      <w:pPr>
        <w:shd w:val="clear" w:color="000000" w:fill="auto"/>
      </w:pPr>
      <w:r>
        <w:t>Viršininkė</w:t>
      </w:r>
      <w:r>
        <w:tab/>
      </w:r>
      <w:r>
        <w:tab/>
      </w:r>
      <w:r>
        <w:tab/>
      </w:r>
      <w:r>
        <w:tab/>
      </w:r>
      <w:r>
        <w:tab/>
      </w:r>
      <w:r>
        <w:tab/>
        <w:t>Dovilė Marcinkė</w:t>
      </w:r>
    </w:p>
    <w:p w14:paraId="507E03A4" w14:textId="77777777" w:rsidR="00D434B2" w:rsidRDefault="00D434B2" w:rsidP="00D434B2">
      <w:pPr>
        <w:shd w:val="clear" w:color="000000" w:fill="auto"/>
      </w:pPr>
    </w:p>
    <w:p w14:paraId="7F8EDD15" w14:textId="77777777" w:rsidR="00D434B2" w:rsidRDefault="00D434B2" w:rsidP="00D434B2">
      <w:pPr>
        <w:shd w:val="clear" w:color="000000" w:fill="auto"/>
      </w:pPr>
    </w:p>
    <w:p w14:paraId="0B523FCF" w14:textId="77777777" w:rsidR="00D434B2" w:rsidRDefault="00D434B2" w:rsidP="00D434B2">
      <w:pPr>
        <w:shd w:val="clear" w:color="000000" w:fill="auto"/>
      </w:pPr>
    </w:p>
    <w:p w14:paraId="6C07785F" w14:textId="77777777" w:rsidR="00353CA5" w:rsidRDefault="00353CA5" w:rsidP="00D434B2">
      <w:pPr>
        <w:shd w:val="clear" w:color="000000" w:fill="auto"/>
      </w:pPr>
    </w:p>
    <w:p w14:paraId="19C07489" w14:textId="77777777" w:rsidR="00CF34E3" w:rsidRDefault="00CF34E3" w:rsidP="00D434B2">
      <w:pPr>
        <w:shd w:val="clear" w:color="000000" w:fill="auto"/>
      </w:pPr>
    </w:p>
    <w:p w14:paraId="6D64FB96" w14:textId="77777777" w:rsidR="0037520D" w:rsidRDefault="0037520D" w:rsidP="00D434B2">
      <w:pPr>
        <w:shd w:val="clear" w:color="000000" w:fill="auto"/>
      </w:pPr>
    </w:p>
    <w:p w14:paraId="101D3334" w14:textId="77777777" w:rsidR="00CF34E3" w:rsidRDefault="00CF34E3" w:rsidP="00D434B2">
      <w:pPr>
        <w:shd w:val="clear" w:color="000000" w:fill="auto"/>
      </w:pPr>
    </w:p>
    <w:p w14:paraId="6A460301" w14:textId="77777777" w:rsidR="00917E9E" w:rsidRDefault="00917E9E" w:rsidP="00D434B2">
      <w:pPr>
        <w:shd w:val="clear" w:color="000000" w:fill="auto"/>
      </w:pPr>
    </w:p>
    <w:p w14:paraId="734074F1" w14:textId="77777777" w:rsidR="00D063C4" w:rsidRDefault="00D063C4" w:rsidP="00D434B2">
      <w:pPr>
        <w:shd w:val="clear" w:color="000000" w:fill="auto"/>
      </w:pPr>
    </w:p>
    <w:p w14:paraId="717706B7" w14:textId="77777777" w:rsidR="0037520D" w:rsidRDefault="0037520D" w:rsidP="00D434B2">
      <w:pPr>
        <w:shd w:val="clear" w:color="000000" w:fill="auto"/>
      </w:pPr>
    </w:p>
    <w:p w14:paraId="68F69AF0" w14:textId="77777777" w:rsidR="0037520D" w:rsidRDefault="0037520D" w:rsidP="00D434B2">
      <w:pPr>
        <w:shd w:val="clear" w:color="000000" w:fill="auto"/>
      </w:pPr>
    </w:p>
    <w:p w14:paraId="125E2552" w14:textId="77777777" w:rsidR="00D434B2" w:rsidRDefault="00D434B2" w:rsidP="00D434B2">
      <w:pPr>
        <w:shd w:val="clear" w:color="000000" w:fill="auto"/>
      </w:pPr>
    </w:p>
    <w:p w14:paraId="059EBE06" w14:textId="77777777" w:rsidR="0037520D" w:rsidRDefault="0037520D" w:rsidP="0037520D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Parengė</w:t>
      </w:r>
    </w:p>
    <w:p w14:paraId="35ECAE7E" w14:textId="77777777" w:rsidR="0037520D" w:rsidRDefault="0037520D" w:rsidP="0037520D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Farmacinės veiklos licencijavimo skyriaus vedėja</w:t>
      </w:r>
    </w:p>
    <w:p w14:paraId="53EEE818" w14:textId="77777777" w:rsidR="0037520D" w:rsidRDefault="0037520D" w:rsidP="0037520D">
      <w:pPr>
        <w:jc w:val="both"/>
        <w:rPr>
          <w:rFonts w:eastAsia="MS Mincho"/>
          <w:kern w:val="18"/>
          <w:position w:val="6"/>
          <w:sz w:val="20"/>
          <w:szCs w:val="20"/>
        </w:rPr>
      </w:pPr>
    </w:p>
    <w:p w14:paraId="5246D3CC" w14:textId="1E1EBF9D" w:rsidR="00D434B2" w:rsidRPr="00E15AB4" w:rsidRDefault="0037520D" w:rsidP="0037520D">
      <w:pPr>
        <w:jc w:val="both"/>
        <w:rPr>
          <w:color w:val="000000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A. Dambrauskaitė</w:t>
      </w:r>
    </w:p>
    <w:sectPr w:rsidR="00D434B2" w:rsidRPr="00E15AB4" w:rsidSect="003337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19" w:right="707" w:bottom="71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2BE6C" w14:textId="77777777" w:rsidR="00BE5058" w:rsidRDefault="00BE5058">
      <w:r>
        <w:separator/>
      </w:r>
    </w:p>
  </w:endnote>
  <w:endnote w:type="continuationSeparator" w:id="0">
    <w:p w14:paraId="5154D910" w14:textId="77777777" w:rsidR="00BE5058" w:rsidRDefault="00BE5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960E" w14:textId="77777777" w:rsidR="004A6ACA" w:rsidRDefault="004A6ACA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652E" w14:textId="77777777" w:rsidR="004A6ACA" w:rsidRPr="00CF34E3" w:rsidRDefault="004A6ACA">
    <w:pPr>
      <w:tabs>
        <w:tab w:val="center" w:pos="4819"/>
        <w:tab w:val="right" w:pos="9638"/>
      </w:tabs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68EA" w14:textId="77777777" w:rsidR="004A6ACA" w:rsidRDefault="004A6ACA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CA34E" w14:textId="77777777" w:rsidR="00BE5058" w:rsidRDefault="00BE5058">
      <w:r>
        <w:separator/>
      </w:r>
    </w:p>
  </w:footnote>
  <w:footnote w:type="continuationSeparator" w:id="0">
    <w:p w14:paraId="413EF14E" w14:textId="77777777" w:rsidR="00BE5058" w:rsidRDefault="00BE5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C838" w14:textId="77777777" w:rsidR="004A6ACA" w:rsidRDefault="004A6ACA">
    <w:pPr>
      <w:tabs>
        <w:tab w:val="center" w:pos="4680"/>
        <w:tab w:val="right" w:pos="9360"/>
      </w:tabs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2A5B8" w14:textId="6B0E1E06" w:rsidR="004A6ACA" w:rsidRDefault="004A6ACA">
    <w:pPr>
      <w:tabs>
        <w:tab w:val="center" w:pos="4680"/>
        <w:tab w:val="right" w:pos="9360"/>
      </w:tabs>
      <w:jc w:val="center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8B53" w14:textId="77777777" w:rsidR="004A6ACA" w:rsidRDefault="004A6ACA">
    <w:pPr>
      <w:tabs>
        <w:tab w:val="center" w:pos="4680"/>
        <w:tab w:val="right" w:pos="9360"/>
      </w:tabs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113"/>
    <w:multiLevelType w:val="multilevel"/>
    <w:tmpl w:val="1010A41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F432112"/>
    <w:multiLevelType w:val="multilevel"/>
    <w:tmpl w:val="95BA9404"/>
    <w:lvl w:ilvl="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1" w:hanging="1800"/>
      </w:pPr>
      <w:rPr>
        <w:rFonts w:hint="default"/>
      </w:rPr>
    </w:lvl>
  </w:abstractNum>
  <w:abstractNum w:abstractNumId="2" w15:restartNumberingAfterBreak="0">
    <w:nsid w:val="302A768F"/>
    <w:multiLevelType w:val="hybridMultilevel"/>
    <w:tmpl w:val="AA04D6CC"/>
    <w:lvl w:ilvl="0" w:tplc="F83C9C8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8E3B8C"/>
    <w:multiLevelType w:val="hybridMultilevel"/>
    <w:tmpl w:val="8106655A"/>
    <w:lvl w:ilvl="0" w:tplc="F4949632">
      <w:start w:val="2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4C1C1D9B"/>
    <w:multiLevelType w:val="hybridMultilevel"/>
    <w:tmpl w:val="89445C1C"/>
    <w:lvl w:ilvl="0" w:tplc="F2D47492">
      <w:start w:val="1"/>
      <w:numFmt w:val="decimal"/>
      <w:lvlText w:val="%1."/>
      <w:lvlJc w:val="left"/>
      <w:pPr>
        <w:ind w:left="1040" w:hanging="360"/>
      </w:pPr>
    </w:lvl>
    <w:lvl w:ilvl="1" w:tplc="04270019">
      <w:start w:val="1"/>
      <w:numFmt w:val="lowerLetter"/>
      <w:lvlText w:val="%2."/>
      <w:lvlJc w:val="left"/>
      <w:pPr>
        <w:ind w:left="1760" w:hanging="360"/>
      </w:pPr>
    </w:lvl>
    <w:lvl w:ilvl="2" w:tplc="0427001B">
      <w:start w:val="1"/>
      <w:numFmt w:val="lowerRoman"/>
      <w:lvlText w:val="%3."/>
      <w:lvlJc w:val="right"/>
      <w:pPr>
        <w:ind w:left="2480" w:hanging="180"/>
      </w:pPr>
    </w:lvl>
    <w:lvl w:ilvl="3" w:tplc="0427000F">
      <w:start w:val="1"/>
      <w:numFmt w:val="decimal"/>
      <w:lvlText w:val="%4."/>
      <w:lvlJc w:val="left"/>
      <w:pPr>
        <w:ind w:left="3200" w:hanging="360"/>
      </w:pPr>
    </w:lvl>
    <w:lvl w:ilvl="4" w:tplc="04270019">
      <w:start w:val="1"/>
      <w:numFmt w:val="lowerLetter"/>
      <w:lvlText w:val="%5."/>
      <w:lvlJc w:val="left"/>
      <w:pPr>
        <w:ind w:left="3920" w:hanging="360"/>
      </w:pPr>
    </w:lvl>
    <w:lvl w:ilvl="5" w:tplc="0427001B">
      <w:start w:val="1"/>
      <w:numFmt w:val="lowerRoman"/>
      <w:lvlText w:val="%6."/>
      <w:lvlJc w:val="right"/>
      <w:pPr>
        <w:ind w:left="4640" w:hanging="180"/>
      </w:pPr>
    </w:lvl>
    <w:lvl w:ilvl="6" w:tplc="0427000F">
      <w:start w:val="1"/>
      <w:numFmt w:val="decimal"/>
      <w:lvlText w:val="%7."/>
      <w:lvlJc w:val="left"/>
      <w:pPr>
        <w:ind w:left="5360" w:hanging="360"/>
      </w:pPr>
    </w:lvl>
    <w:lvl w:ilvl="7" w:tplc="04270019">
      <w:start w:val="1"/>
      <w:numFmt w:val="lowerLetter"/>
      <w:lvlText w:val="%8."/>
      <w:lvlJc w:val="left"/>
      <w:pPr>
        <w:ind w:left="6080" w:hanging="360"/>
      </w:pPr>
    </w:lvl>
    <w:lvl w:ilvl="8" w:tplc="0427001B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63C83A98"/>
    <w:multiLevelType w:val="multilevel"/>
    <w:tmpl w:val="CF4AEEF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num w:numId="1" w16cid:durableId="1747191440">
    <w:abstractNumId w:val="2"/>
  </w:num>
  <w:num w:numId="2" w16cid:durableId="597562496">
    <w:abstractNumId w:val="1"/>
  </w:num>
  <w:num w:numId="3" w16cid:durableId="1918515537">
    <w:abstractNumId w:val="5"/>
  </w:num>
  <w:num w:numId="4" w16cid:durableId="1435594228">
    <w:abstractNumId w:val="0"/>
  </w:num>
  <w:num w:numId="5" w16cid:durableId="9141234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9839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219"/>
    <w:rsid w:val="00005099"/>
    <w:rsid w:val="000176F6"/>
    <w:rsid w:val="00022C4F"/>
    <w:rsid w:val="00024E1D"/>
    <w:rsid w:val="000300D6"/>
    <w:rsid w:val="00034AA5"/>
    <w:rsid w:val="00035B3C"/>
    <w:rsid w:val="00042B1F"/>
    <w:rsid w:val="0004362B"/>
    <w:rsid w:val="000464CC"/>
    <w:rsid w:val="0005331A"/>
    <w:rsid w:val="00054036"/>
    <w:rsid w:val="0005675C"/>
    <w:rsid w:val="00071216"/>
    <w:rsid w:val="00076AF1"/>
    <w:rsid w:val="00080FF9"/>
    <w:rsid w:val="00082739"/>
    <w:rsid w:val="00095131"/>
    <w:rsid w:val="000A19F3"/>
    <w:rsid w:val="000A64F0"/>
    <w:rsid w:val="000B03B4"/>
    <w:rsid w:val="000B360F"/>
    <w:rsid w:val="000C4329"/>
    <w:rsid w:val="000C7A36"/>
    <w:rsid w:val="000D2DF9"/>
    <w:rsid w:val="000D3F74"/>
    <w:rsid w:val="000D5F9F"/>
    <w:rsid w:val="000D7ED4"/>
    <w:rsid w:val="000E2F20"/>
    <w:rsid w:val="000E78C5"/>
    <w:rsid w:val="000F0F8A"/>
    <w:rsid w:val="000F4983"/>
    <w:rsid w:val="00110897"/>
    <w:rsid w:val="001327E6"/>
    <w:rsid w:val="0013287B"/>
    <w:rsid w:val="00133887"/>
    <w:rsid w:val="00133AA5"/>
    <w:rsid w:val="00151F8D"/>
    <w:rsid w:val="0015244C"/>
    <w:rsid w:val="0015561F"/>
    <w:rsid w:val="00161BC4"/>
    <w:rsid w:val="00164D2D"/>
    <w:rsid w:val="001715AE"/>
    <w:rsid w:val="001718E0"/>
    <w:rsid w:val="0017290B"/>
    <w:rsid w:val="00173ED6"/>
    <w:rsid w:val="001802FD"/>
    <w:rsid w:val="00185F5B"/>
    <w:rsid w:val="00187195"/>
    <w:rsid w:val="00187418"/>
    <w:rsid w:val="001902E6"/>
    <w:rsid w:val="001B0DC6"/>
    <w:rsid w:val="001B4EE2"/>
    <w:rsid w:val="001B5F26"/>
    <w:rsid w:val="001C187C"/>
    <w:rsid w:val="001C241C"/>
    <w:rsid w:val="001C59A2"/>
    <w:rsid w:val="001C672D"/>
    <w:rsid w:val="001C7722"/>
    <w:rsid w:val="001E6E16"/>
    <w:rsid w:val="001F096D"/>
    <w:rsid w:val="0020103D"/>
    <w:rsid w:val="00216F7A"/>
    <w:rsid w:val="0022774C"/>
    <w:rsid w:val="00234498"/>
    <w:rsid w:val="0024137D"/>
    <w:rsid w:val="00242681"/>
    <w:rsid w:val="00244913"/>
    <w:rsid w:val="00251F3F"/>
    <w:rsid w:val="00253CCD"/>
    <w:rsid w:val="00254B31"/>
    <w:rsid w:val="00254CC9"/>
    <w:rsid w:val="00256CB9"/>
    <w:rsid w:val="00273219"/>
    <w:rsid w:val="00274496"/>
    <w:rsid w:val="00275527"/>
    <w:rsid w:val="0028291F"/>
    <w:rsid w:val="00282A64"/>
    <w:rsid w:val="00296B10"/>
    <w:rsid w:val="002A24A3"/>
    <w:rsid w:val="002A2811"/>
    <w:rsid w:val="002B0782"/>
    <w:rsid w:val="002B0931"/>
    <w:rsid w:val="002C2830"/>
    <w:rsid w:val="002D0996"/>
    <w:rsid w:val="002D6372"/>
    <w:rsid w:val="002E1236"/>
    <w:rsid w:val="002F371F"/>
    <w:rsid w:val="00302389"/>
    <w:rsid w:val="00302E72"/>
    <w:rsid w:val="003064AF"/>
    <w:rsid w:val="0030778F"/>
    <w:rsid w:val="003124AD"/>
    <w:rsid w:val="00313966"/>
    <w:rsid w:val="003143F0"/>
    <w:rsid w:val="00315876"/>
    <w:rsid w:val="00316006"/>
    <w:rsid w:val="00316489"/>
    <w:rsid w:val="003233DA"/>
    <w:rsid w:val="00331411"/>
    <w:rsid w:val="00333774"/>
    <w:rsid w:val="00335138"/>
    <w:rsid w:val="003357CB"/>
    <w:rsid w:val="0034139A"/>
    <w:rsid w:val="00344E67"/>
    <w:rsid w:val="00345D63"/>
    <w:rsid w:val="00353CA5"/>
    <w:rsid w:val="0035617F"/>
    <w:rsid w:val="003636AC"/>
    <w:rsid w:val="00370342"/>
    <w:rsid w:val="0037520D"/>
    <w:rsid w:val="00375849"/>
    <w:rsid w:val="00376C4F"/>
    <w:rsid w:val="00377797"/>
    <w:rsid w:val="00377E43"/>
    <w:rsid w:val="00381E13"/>
    <w:rsid w:val="00386788"/>
    <w:rsid w:val="003901BD"/>
    <w:rsid w:val="00394B58"/>
    <w:rsid w:val="00397B66"/>
    <w:rsid w:val="003B28AC"/>
    <w:rsid w:val="003C1D48"/>
    <w:rsid w:val="003C4CEE"/>
    <w:rsid w:val="003C79A0"/>
    <w:rsid w:val="003D18CE"/>
    <w:rsid w:val="003D698F"/>
    <w:rsid w:val="003E3018"/>
    <w:rsid w:val="003E703A"/>
    <w:rsid w:val="003F3D93"/>
    <w:rsid w:val="003F6A27"/>
    <w:rsid w:val="0040336C"/>
    <w:rsid w:val="004071E5"/>
    <w:rsid w:val="00412C7D"/>
    <w:rsid w:val="00417249"/>
    <w:rsid w:val="00421CAA"/>
    <w:rsid w:val="00421FF1"/>
    <w:rsid w:val="00425DC6"/>
    <w:rsid w:val="0043075B"/>
    <w:rsid w:val="00431ABE"/>
    <w:rsid w:val="0043647C"/>
    <w:rsid w:val="004374CD"/>
    <w:rsid w:val="0044298B"/>
    <w:rsid w:val="00454CEE"/>
    <w:rsid w:val="00454F14"/>
    <w:rsid w:val="00464618"/>
    <w:rsid w:val="00465F10"/>
    <w:rsid w:val="0046617F"/>
    <w:rsid w:val="00476FB3"/>
    <w:rsid w:val="00483555"/>
    <w:rsid w:val="004845D8"/>
    <w:rsid w:val="00487A72"/>
    <w:rsid w:val="004912F3"/>
    <w:rsid w:val="00491601"/>
    <w:rsid w:val="004A2F88"/>
    <w:rsid w:val="004A4C58"/>
    <w:rsid w:val="004A6ACA"/>
    <w:rsid w:val="004B4D77"/>
    <w:rsid w:val="004B6C1F"/>
    <w:rsid w:val="004B737E"/>
    <w:rsid w:val="004C2BCA"/>
    <w:rsid w:val="004C32E3"/>
    <w:rsid w:val="004D216C"/>
    <w:rsid w:val="004D6285"/>
    <w:rsid w:val="004E034A"/>
    <w:rsid w:val="004E434C"/>
    <w:rsid w:val="004E5E67"/>
    <w:rsid w:val="00500FF3"/>
    <w:rsid w:val="00506C59"/>
    <w:rsid w:val="0050702B"/>
    <w:rsid w:val="00513564"/>
    <w:rsid w:val="005148F5"/>
    <w:rsid w:val="005159E2"/>
    <w:rsid w:val="00516B7C"/>
    <w:rsid w:val="00524E6F"/>
    <w:rsid w:val="00525566"/>
    <w:rsid w:val="00525F1A"/>
    <w:rsid w:val="00527C92"/>
    <w:rsid w:val="00541895"/>
    <w:rsid w:val="00545A5A"/>
    <w:rsid w:val="005472D1"/>
    <w:rsid w:val="00555AC4"/>
    <w:rsid w:val="0056292C"/>
    <w:rsid w:val="0057018F"/>
    <w:rsid w:val="00571523"/>
    <w:rsid w:val="005748EA"/>
    <w:rsid w:val="00582E3C"/>
    <w:rsid w:val="00593286"/>
    <w:rsid w:val="00594DF9"/>
    <w:rsid w:val="005A0305"/>
    <w:rsid w:val="005A0919"/>
    <w:rsid w:val="005A0DDD"/>
    <w:rsid w:val="005A3F1B"/>
    <w:rsid w:val="005A494F"/>
    <w:rsid w:val="005A63F2"/>
    <w:rsid w:val="005A70E7"/>
    <w:rsid w:val="005B20E5"/>
    <w:rsid w:val="005B219D"/>
    <w:rsid w:val="005B296E"/>
    <w:rsid w:val="005B6227"/>
    <w:rsid w:val="005B717B"/>
    <w:rsid w:val="005C21A6"/>
    <w:rsid w:val="005C5B7A"/>
    <w:rsid w:val="005E5F9C"/>
    <w:rsid w:val="00601E83"/>
    <w:rsid w:val="006075F2"/>
    <w:rsid w:val="00612A33"/>
    <w:rsid w:val="00617B03"/>
    <w:rsid w:val="00633079"/>
    <w:rsid w:val="00636CE8"/>
    <w:rsid w:val="0064089E"/>
    <w:rsid w:val="0064586E"/>
    <w:rsid w:val="00647AC6"/>
    <w:rsid w:val="006529A4"/>
    <w:rsid w:val="006546C7"/>
    <w:rsid w:val="0066022F"/>
    <w:rsid w:val="006649C0"/>
    <w:rsid w:val="006649D0"/>
    <w:rsid w:val="00667347"/>
    <w:rsid w:val="00672742"/>
    <w:rsid w:val="00677007"/>
    <w:rsid w:val="00680359"/>
    <w:rsid w:val="00686827"/>
    <w:rsid w:val="006956B0"/>
    <w:rsid w:val="0069667C"/>
    <w:rsid w:val="00697E33"/>
    <w:rsid w:val="006A4887"/>
    <w:rsid w:val="006A6CBB"/>
    <w:rsid w:val="006B54C6"/>
    <w:rsid w:val="006B5695"/>
    <w:rsid w:val="006B62D8"/>
    <w:rsid w:val="006C26AB"/>
    <w:rsid w:val="006C6733"/>
    <w:rsid w:val="006E109E"/>
    <w:rsid w:val="006E378D"/>
    <w:rsid w:val="006E3B61"/>
    <w:rsid w:val="006E64ED"/>
    <w:rsid w:val="006F2FDF"/>
    <w:rsid w:val="006F3102"/>
    <w:rsid w:val="006F6C65"/>
    <w:rsid w:val="006F7743"/>
    <w:rsid w:val="00700754"/>
    <w:rsid w:val="0070270A"/>
    <w:rsid w:val="007072C1"/>
    <w:rsid w:val="007107E0"/>
    <w:rsid w:val="007148E3"/>
    <w:rsid w:val="0071752C"/>
    <w:rsid w:val="00726BC1"/>
    <w:rsid w:val="0073386B"/>
    <w:rsid w:val="0073646C"/>
    <w:rsid w:val="00740960"/>
    <w:rsid w:val="00751049"/>
    <w:rsid w:val="007511D4"/>
    <w:rsid w:val="007518E4"/>
    <w:rsid w:val="00752279"/>
    <w:rsid w:val="007525A1"/>
    <w:rsid w:val="00757396"/>
    <w:rsid w:val="00762ACF"/>
    <w:rsid w:val="00771E92"/>
    <w:rsid w:val="00780B26"/>
    <w:rsid w:val="007828C4"/>
    <w:rsid w:val="00782CD7"/>
    <w:rsid w:val="00786DF5"/>
    <w:rsid w:val="0078774A"/>
    <w:rsid w:val="00790CD5"/>
    <w:rsid w:val="007A115C"/>
    <w:rsid w:val="007A512E"/>
    <w:rsid w:val="007C49AF"/>
    <w:rsid w:val="007C557F"/>
    <w:rsid w:val="007C7C4D"/>
    <w:rsid w:val="007D24C2"/>
    <w:rsid w:val="007D5EF0"/>
    <w:rsid w:val="007E2581"/>
    <w:rsid w:val="007F0FC9"/>
    <w:rsid w:val="007F1EA1"/>
    <w:rsid w:val="007F5872"/>
    <w:rsid w:val="007F7141"/>
    <w:rsid w:val="0080691F"/>
    <w:rsid w:val="0081301F"/>
    <w:rsid w:val="00824A2D"/>
    <w:rsid w:val="00827BCE"/>
    <w:rsid w:val="008326C4"/>
    <w:rsid w:val="008575BE"/>
    <w:rsid w:val="0086332C"/>
    <w:rsid w:val="0086734C"/>
    <w:rsid w:val="00867989"/>
    <w:rsid w:val="00872907"/>
    <w:rsid w:val="008A4593"/>
    <w:rsid w:val="008A48CF"/>
    <w:rsid w:val="008A7BE6"/>
    <w:rsid w:val="008B1444"/>
    <w:rsid w:val="008B3F6D"/>
    <w:rsid w:val="008B486E"/>
    <w:rsid w:val="008C6ABD"/>
    <w:rsid w:val="008D15DB"/>
    <w:rsid w:val="008D3F03"/>
    <w:rsid w:val="008E14FB"/>
    <w:rsid w:val="008E20E7"/>
    <w:rsid w:val="008F48CB"/>
    <w:rsid w:val="0090182B"/>
    <w:rsid w:val="00903783"/>
    <w:rsid w:val="00907534"/>
    <w:rsid w:val="00917E9E"/>
    <w:rsid w:val="00923E93"/>
    <w:rsid w:val="009318BF"/>
    <w:rsid w:val="00931D78"/>
    <w:rsid w:val="0093664A"/>
    <w:rsid w:val="00941F3C"/>
    <w:rsid w:val="009432D4"/>
    <w:rsid w:val="00946A76"/>
    <w:rsid w:val="0095059A"/>
    <w:rsid w:val="00952470"/>
    <w:rsid w:val="00953352"/>
    <w:rsid w:val="00953731"/>
    <w:rsid w:val="00960AC2"/>
    <w:rsid w:val="0096584F"/>
    <w:rsid w:val="00965CA0"/>
    <w:rsid w:val="0096738A"/>
    <w:rsid w:val="009676FE"/>
    <w:rsid w:val="009708CB"/>
    <w:rsid w:val="00972301"/>
    <w:rsid w:val="009743CE"/>
    <w:rsid w:val="0097693E"/>
    <w:rsid w:val="00980AD0"/>
    <w:rsid w:val="0098122C"/>
    <w:rsid w:val="00983444"/>
    <w:rsid w:val="0098532D"/>
    <w:rsid w:val="009919E5"/>
    <w:rsid w:val="00993867"/>
    <w:rsid w:val="009A77FB"/>
    <w:rsid w:val="009B495C"/>
    <w:rsid w:val="009B4F1A"/>
    <w:rsid w:val="009C4AD7"/>
    <w:rsid w:val="009D126E"/>
    <w:rsid w:val="009D7009"/>
    <w:rsid w:val="009E20FC"/>
    <w:rsid w:val="009E433D"/>
    <w:rsid w:val="009F1C94"/>
    <w:rsid w:val="00A01460"/>
    <w:rsid w:val="00A03207"/>
    <w:rsid w:val="00A059B5"/>
    <w:rsid w:val="00A07617"/>
    <w:rsid w:val="00A15EBD"/>
    <w:rsid w:val="00A3348A"/>
    <w:rsid w:val="00A334E3"/>
    <w:rsid w:val="00A42470"/>
    <w:rsid w:val="00A46147"/>
    <w:rsid w:val="00A52668"/>
    <w:rsid w:val="00A536DA"/>
    <w:rsid w:val="00A71F5A"/>
    <w:rsid w:val="00A75D72"/>
    <w:rsid w:val="00A84326"/>
    <w:rsid w:val="00A919A3"/>
    <w:rsid w:val="00A9256C"/>
    <w:rsid w:val="00A963E4"/>
    <w:rsid w:val="00A96F61"/>
    <w:rsid w:val="00A9782E"/>
    <w:rsid w:val="00AA165B"/>
    <w:rsid w:val="00AB2E52"/>
    <w:rsid w:val="00AB557F"/>
    <w:rsid w:val="00AB58E6"/>
    <w:rsid w:val="00AB7B48"/>
    <w:rsid w:val="00AC06BA"/>
    <w:rsid w:val="00AC0904"/>
    <w:rsid w:val="00AC4EC5"/>
    <w:rsid w:val="00AC563E"/>
    <w:rsid w:val="00AD4179"/>
    <w:rsid w:val="00AD5607"/>
    <w:rsid w:val="00AE20F6"/>
    <w:rsid w:val="00AE6361"/>
    <w:rsid w:val="00AF1D38"/>
    <w:rsid w:val="00AF3FDB"/>
    <w:rsid w:val="00AF7826"/>
    <w:rsid w:val="00B05F25"/>
    <w:rsid w:val="00B06C27"/>
    <w:rsid w:val="00B131F8"/>
    <w:rsid w:val="00B149C0"/>
    <w:rsid w:val="00B16FAD"/>
    <w:rsid w:val="00B17497"/>
    <w:rsid w:val="00B17712"/>
    <w:rsid w:val="00B219A0"/>
    <w:rsid w:val="00B34483"/>
    <w:rsid w:val="00B47729"/>
    <w:rsid w:val="00B73810"/>
    <w:rsid w:val="00B73B31"/>
    <w:rsid w:val="00B77ACD"/>
    <w:rsid w:val="00B832C0"/>
    <w:rsid w:val="00B84D6F"/>
    <w:rsid w:val="00B91AF3"/>
    <w:rsid w:val="00B93236"/>
    <w:rsid w:val="00B94613"/>
    <w:rsid w:val="00B9723F"/>
    <w:rsid w:val="00BA1306"/>
    <w:rsid w:val="00BA3B24"/>
    <w:rsid w:val="00BA617D"/>
    <w:rsid w:val="00BB6779"/>
    <w:rsid w:val="00BB6A0B"/>
    <w:rsid w:val="00BC1433"/>
    <w:rsid w:val="00BC6EAE"/>
    <w:rsid w:val="00BD07EF"/>
    <w:rsid w:val="00BD17A1"/>
    <w:rsid w:val="00BD4401"/>
    <w:rsid w:val="00BE1B2F"/>
    <w:rsid w:val="00BE1C4F"/>
    <w:rsid w:val="00BE5058"/>
    <w:rsid w:val="00BE6624"/>
    <w:rsid w:val="00BE7698"/>
    <w:rsid w:val="00BF3346"/>
    <w:rsid w:val="00BF3B2A"/>
    <w:rsid w:val="00BF4F41"/>
    <w:rsid w:val="00BF6B33"/>
    <w:rsid w:val="00C00017"/>
    <w:rsid w:val="00C0706E"/>
    <w:rsid w:val="00C119F6"/>
    <w:rsid w:val="00C20211"/>
    <w:rsid w:val="00C31758"/>
    <w:rsid w:val="00C322E0"/>
    <w:rsid w:val="00C40BE3"/>
    <w:rsid w:val="00C40C2B"/>
    <w:rsid w:val="00C42359"/>
    <w:rsid w:val="00C60C1E"/>
    <w:rsid w:val="00C63691"/>
    <w:rsid w:val="00C728A9"/>
    <w:rsid w:val="00C74581"/>
    <w:rsid w:val="00C761AA"/>
    <w:rsid w:val="00C85505"/>
    <w:rsid w:val="00C87ACC"/>
    <w:rsid w:val="00C901B4"/>
    <w:rsid w:val="00C94088"/>
    <w:rsid w:val="00CA0510"/>
    <w:rsid w:val="00CA397F"/>
    <w:rsid w:val="00CA7F3C"/>
    <w:rsid w:val="00CB0D25"/>
    <w:rsid w:val="00CB1613"/>
    <w:rsid w:val="00CB6DE5"/>
    <w:rsid w:val="00CC09F5"/>
    <w:rsid w:val="00CC4806"/>
    <w:rsid w:val="00CC54A5"/>
    <w:rsid w:val="00CC584A"/>
    <w:rsid w:val="00CD1CBA"/>
    <w:rsid w:val="00CD3627"/>
    <w:rsid w:val="00CD47C0"/>
    <w:rsid w:val="00CE3437"/>
    <w:rsid w:val="00CE3CEA"/>
    <w:rsid w:val="00CF34E3"/>
    <w:rsid w:val="00CF4C90"/>
    <w:rsid w:val="00CF66C4"/>
    <w:rsid w:val="00D01E0A"/>
    <w:rsid w:val="00D03FD6"/>
    <w:rsid w:val="00D063C4"/>
    <w:rsid w:val="00D20A2A"/>
    <w:rsid w:val="00D2275C"/>
    <w:rsid w:val="00D22D69"/>
    <w:rsid w:val="00D24AF8"/>
    <w:rsid w:val="00D26127"/>
    <w:rsid w:val="00D41C31"/>
    <w:rsid w:val="00D41DDA"/>
    <w:rsid w:val="00D434B2"/>
    <w:rsid w:val="00D51F8C"/>
    <w:rsid w:val="00D55CAC"/>
    <w:rsid w:val="00D62BBC"/>
    <w:rsid w:val="00D71A62"/>
    <w:rsid w:val="00D7206E"/>
    <w:rsid w:val="00D74145"/>
    <w:rsid w:val="00D74FA2"/>
    <w:rsid w:val="00D76050"/>
    <w:rsid w:val="00D87342"/>
    <w:rsid w:val="00DA6DC6"/>
    <w:rsid w:val="00DB06DF"/>
    <w:rsid w:val="00DB4F64"/>
    <w:rsid w:val="00DB5985"/>
    <w:rsid w:val="00DC0E28"/>
    <w:rsid w:val="00DC148F"/>
    <w:rsid w:val="00DC54AD"/>
    <w:rsid w:val="00DD1715"/>
    <w:rsid w:val="00DD4459"/>
    <w:rsid w:val="00DE233D"/>
    <w:rsid w:val="00DE619F"/>
    <w:rsid w:val="00DF4404"/>
    <w:rsid w:val="00DF7BEB"/>
    <w:rsid w:val="00E02B23"/>
    <w:rsid w:val="00E04425"/>
    <w:rsid w:val="00E067E7"/>
    <w:rsid w:val="00E115F1"/>
    <w:rsid w:val="00E13A81"/>
    <w:rsid w:val="00E148B8"/>
    <w:rsid w:val="00E158DB"/>
    <w:rsid w:val="00E15AB4"/>
    <w:rsid w:val="00E328CD"/>
    <w:rsid w:val="00E341D1"/>
    <w:rsid w:val="00E34749"/>
    <w:rsid w:val="00E37BA1"/>
    <w:rsid w:val="00E41E54"/>
    <w:rsid w:val="00E43B3E"/>
    <w:rsid w:val="00E44DE6"/>
    <w:rsid w:val="00E63553"/>
    <w:rsid w:val="00E653AD"/>
    <w:rsid w:val="00E705FF"/>
    <w:rsid w:val="00E70734"/>
    <w:rsid w:val="00E7562E"/>
    <w:rsid w:val="00E80ED1"/>
    <w:rsid w:val="00E814E2"/>
    <w:rsid w:val="00E84232"/>
    <w:rsid w:val="00E85AD2"/>
    <w:rsid w:val="00EA25FF"/>
    <w:rsid w:val="00EA304A"/>
    <w:rsid w:val="00EA3117"/>
    <w:rsid w:val="00EA718C"/>
    <w:rsid w:val="00EB001C"/>
    <w:rsid w:val="00EB55ED"/>
    <w:rsid w:val="00EC03CD"/>
    <w:rsid w:val="00EC1C4A"/>
    <w:rsid w:val="00ED6B1A"/>
    <w:rsid w:val="00EE1CFB"/>
    <w:rsid w:val="00EE23DA"/>
    <w:rsid w:val="00EE4265"/>
    <w:rsid w:val="00EE4CF3"/>
    <w:rsid w:val="00EF0CB4"/>
    <w:rsid w:val="00EF76FD"/>
    <w:rsid w:val="00EF7D21"/>
    <w:rsid w:val="00F025EA"/>
    <w:rsid w:val="00F04E23"/>
    <w:rsid w:val="00F056C3"/>
    <w:rsid w:val="00F15641"/>
    <w:rsid w:val="00F2080D"/>
    <w:rsid w:val="00F21558"/>
    <w:rsid w:val="00F26B49"/>
    <w:rsid w:val="00F27092"/>
    <w:rsid w:val="00F27F08"/>
    <w:rsid w:val="00F31E29"/>
    <w:rsid w:val="00F33075"/>
    <w:rsid w:val="00F36C6E"/>
    <w:rsid w:val="00F440B2"/>
    <w:rsid w:val="00F45102"/>
    <w:rsid w:val="00F46CEA"/>
    <w:rsid w:val="00F51E5E"/>
    <w:rsid w:val="00F56B8A"/>
    <w:rsid w:val="00F6501C"/>
    <w:rsid w:val="00F70D49"/>
    <w:rsid w:val="00F76DDA"/>
    <w:rsid w:val="00F84A5F"/>
    <w:rsid w:val="00F96A1F"/>
    <w:rsid w:val="00FA214A"/>
    <w:rsid w:val="00FA2FF3"/>
    <w:rsid w:val="00FB2B66"/>
    <w:rsid w:val="00FB2BD2"/>
    <w:rsid w:val="00FB3C11"/>
    <w:rsid w:val="00FC2CFF"/>
    <w:rsid w:val="00FC4BB3"/>
    <w:rsid w:val="00FD4B30"/>
    <w:rsid w:val="00FD5CCE"/>
    <w:rsid w:val="00FD7FA0"/>
    <w:rsid w:val="00FE0CC7"/>
    <w:rsid w:val="00FE26C7"/>
    <w:rsid w:val="00FE65D9"/>
    <w:rsid w:val="00FF5301"/>
    <w:rsid w:val="00FF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4:docId w14:val="1926F183"/>
  <w15:docId w15:val="{D19AB2FC-1E32-4667-9F6F-773456D7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B0D25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B54C6"/>
    <w:pPr>
      <w:keepNext/>
      <w:jc w:val="center"/>
      <w:outlineLvl w:val="0"/>
    </w:pPr>
    <w:rPr>
      <w:b/>
      <w:bCs/>
      <w:caps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6B54C6"/>
    <w:pPr>
      <w:keepNext/>
      <w:jc w:val="center"/>
      <w:outlineLvl w:val="1"/>
    </w:pPr>
    <w:rPr>
      <w:b/>
      <w:bCs/>
      <w:caps/>
      <w:sz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45D63"/>
    <w:pPr>
      <w:tabs>
        <w:tab w:val="center" w:pos="4153"/>
        <w:tab w:val="right" w:pos="8306"/>
      </w:tabs>
    </w:pPr>
    <w:rPr>
      <w:lang w:eastAsia="en-US"/>
    </w:rPr>
  </w:style>
  <w:style w:type="character" w:styleId="Hipersaitas">
    <w:name w:val="Hyperlink"/>
    <w:rsid w:val="00345D63"/>
    <w:rPr>
      <w:color w:val="auto"/>
      <w:u w:val="none"/>
    </w:rPr>
  </w:style>
  <w:style w:type="character" w:styleId="Komentaronuoroda">
    <w:name w:val="annotation reference"/>
    <w:semiHidden/>
    <w:rsid w:val="00345D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345D63"/>
    <w:rPr>
      <w:sz w:val="20"/>
      <w:szCs w:val="20"/>
      <w:lang w:eastAsia="en-US"/>
    </w:rPr>
  </w:style>
  <w:style w:type="paragraph" w:styleId="Debesliotekstas">
    <w:name w:val="Balloon Text"/>
    <w:basedOn w:val="prastasis"/>
    <w:semiHidden/>
    <w:rsid w:val="00345D63"/>
    <w:rPr>
      <w:rFonts w:ascii="Tahoma" w:hAnsi="Tahoma" w:cs="Tahoma"/>
      <w:sz w:val="16"/>
      <w:szCs w:val="16"/>
    </w:rPr>
  </w:style>
  <w:style w:type="paragraph" w:styleId="Komentarotema">
    <w:name w:val="annotation subject"/>
    <w:basedOn w:val="Komentarotekstas"/>
    <w:next w:val="Komentarotekstas"/>
    <w:semiHidden/>
    <w:rsid w:val="00345D63"/>
    <w:rPr>
      <w:b/>
      <w:bCs/>
      <w:lang w:eastAsia="lt-LT"/>
    </w:rPr>
  </w:style>
  <w:style w:type="paragraph" w:customStyle="1" w:styleId="bodytext">
    <w:name w:val="bodytext"/>
    <w:basedOn w:val="prastasis"/>
    <w:rsid w:val="00251F3F"/>
    <w:pPr>
      <w:spacing w:before="100" w:beforeAutospacing="1" w:after="100" w:afterAutospacing="1"/>
    </w:pPr>
  </w:style>
  <w:style w:type="paragraph" w:customStyle="1" w:styleId="istatymas">
    <w:name w:val="istatymas"/>
    <w:basedOn w:val="prastasis"/>
    <w:rsid w:val="00251F3F"/>
    <w:pPr>
      <w:spacing w:before="100" w:beforeAutospacing="1" w:after="100" w:afterAutospacing="1"/>
    </w:pPr>
  </w:style>
  <w:style w:type="paragraph" w:customStyle="1" w:styleId="prezidentas">
    <w:name w:val="prezidentas"/>
    <w:basedOn w:val="prastasis"/>
    <w:rsid w:val="00251F3F"/>
    <w:pPr>
      <w:spacing w:before="100" w:beforeAutospacing="1" w:after="100" w:afterAutospacing="1"/>
    </w:pPr>
  </w:style>
  <w:style w:type="paragraph" w:customStyle="1" w:styleId="linija">
    <w:name w:val="linija"/>
    <w:basedOn w:val="prastasis"/>
    <w:rsid w:val="00251F3F"/>
    <w:pPr>
      <w:spacing w:before="100" w:beforeAutospacing="1" w:after="100" w:afterAutospacing="1"/>
    </w:pPr>
  </w:style>
  <w:style w:type="paragraph" w:customStyle="1" w:styleId="patvirtinta">
    <w:name w:val="patvirtinta"/>
    <w:basedOn w:val="prastasis"/>
    <w:rsid w:val="00251F3F"/>
    <w:pPr>
      <w:spacing w:before="100" w:beforeAutospacing="1" w:after="100" w:afterAutospacing="1"/>
    </w:pPr>
  </w:style>
  <w:style w:type="paragraph" w:customStyle="1" w:styleId="centrbold">
    <w:name w:val="centrbold"/>
    <w:basedOn w:val="prastasis"/>
    <w:rsid w:val="00251F3F"/>
    <w:pPr>
      <w:spacing w:before="100" w:beforeAutospacing="1" w:after="100" w:afterAutospacing="1"/>
    </w:pPr>
  </w:style>
  <w:style w:type="paragraph" w:customStyle="1" w:styleId="Patvirtinta0">
    <w:name w:val="Patvirtinta"/>
    <w:basedOn w:val="prastasis"/>
    <w:rsid w:val="00251F3F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  <w:lang w:eastAsia="en-US"/>
    </w:rPr>
  </w:style>
  <w:style w:type="paragraph" w:styleId="HTMLiankstoformatuotas">
    <w:name w:val="HTML Preformatted"/>
    <w:basedOn w:val="prastasis"/>
    <w:link w:val="HTMLiankstoformatuotasDiagrama"/>
    <w:rsid w:val="00251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rsid w:val="00251F3F"/>
    <w:rPr>
      <w:rFonts w:ascii="Courier New" w:hAnsi="Courier New" w:cs="Courier New"/>
    </w:rPr>
  </w:style>
  <w:style w:type="paragraph" w:styleId="Dokumentostruktra">
    <w:name w:val="Document Map"/>
    <w:basedOn w:val="prastasis"/>
    <w:semiHidden/>
    <w:rsid w:val="00960A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6B54C6"/>
    <w:rPr>
      <w:b/>
      <w:bCs/>
      <w:caps/>
      <w:sz w:val="24"/>
      <w:szCs w:val="24"/>
      <w:lang w:val="lt-LT"/>
    </w:rPr>
  </w:style>
  <w:style w:type="character" w:customStyle="1" w:styleId="Antrat2Diagrama">
    <w:name w:val="Antraštė 2 Diagrama"/>
    <w:basedOn w:val="Numatytasispastraiposriftas"/>
    <w:link w:val="Antrat2"/>
    <w:rsid w:val="006B54C6"/>
    <w:rPr>
      <w:b/>
      <w:bCs/>
      <w:caps/>
      <w:sz w:val="28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15561F"/>
    <w:pPr>
      <w:ind w:left="720"/>
      <w:contextualSpacing/>
    </w:pPr>
  </w:style>
  <w:style w:type="paragraph" w:styleId="Betarp">
    <w:name w:val="No Spacing"/>
    <w:uiPriority w:val="1"/>
    <w:qFormat/>
    <w:rsid w:val="002D0996"/>
    <w:rPr>
      <w:sz w:val="24"/>
      <w:szCs w:val="24"/>
      <w:lang w:val="lt-LT"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rsid w:val="004A6ACA"/>
    <w:rPr>
      <w:lang w:val="lt-LT"/>
    </w:rPr>
  </w:style>
  <w:style w:type="paragraph" w:styleId="Pataisymai">
    <w:name w:val="Revision"/>
    <w:hidden/>
    <w:uiPriority w:val="99"/>
    <w:semiHidden/>
    <w:rsid w:val="006956B0"/>
    <w:rPr>
      <w:sz w:val="24"/>
      <w:szCs w:val="24"/>
      <w:lang w:val="lt-LT" w:eastAsia="lt-LT"/>
    </w:rPr>
  </w:style>
  <w:style w:type="character" w:customStyle="1" w:styleId="AntratsDiagrama">
    <w:name w:val="Antraštės Diagrama"/>
    <w:link w:val="Antrats"/>
    <w:uiPriority w:val="99"/>
    <w:rsid w:val="00333774"/>
    <w:rPr>
      <w:sz w:val="24"/>
      <w:szCs w:val="24"/>
      <w:lang w:val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5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429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1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S:\bendri\Licencijavimo%20skyrius\2006-2016%20m%20-%20FVLS%20dok\2015%20m\2014%20m\VVKT%20&#303;sakymai\Specialistai\ll.dll?Tekstas=1&amp;Id=31957&amp;BF=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613D3-D17C-4F70-9BC8-27AC3E673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1241</Words>
  <Characters>708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Sveikatos apsaugos ministerija</Company>
  <LinksUpToDate>false</LinksUpToDate>
  <CharactersWithSpaces>1946</CharactersWithSpaces>
  <SharedDoc>false</SharedDoc>
  <HLinks>
    <vt:vector size="6" baseType="variant">
      <vt:variant>
        <vt:i4>8126523</vt:i4>
      </vt:variant>
      <vt:variant>
        <vt:i4>3</vt:i4>
      </vt:variant>
      <vt:variant>
        <vt:i4>0</vt:i4>
      </vt:variant>
      <vt:variant>
        <vt:i4>5</vt:i4>
      </vt:variant>
      <vt:variant>
        <vt:lpwstr>C:\Users\vpaplauskaite\AppData\Local\Microsoft\Windows\Temporary Internet Files\Content.Outlook\EKWOC2XE\gydytojams.vaistai.lt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Virginija Žilėnaitė-Puodžiuvienė</dc:creator>
  <cp:lastModifiedBy>Auksė Dambrauskaitė</cp:lastModifiedBy>
  <cp:revision>4</cp:revision>
  <cp:lastPrinted>2020-11-05T07:03:00Z</cp:lastPrinted>
  <dcterms:created xsi:type="dcterms:W3CDTF">2026-08-26T07:38:00Z</dcterms:created>
  <dcterms:modified xsi:type="dcterms:W3CDTF">2026-08-28T12:32:00Z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70a97638-8730-42a7-b685-bf5648742b92</vt:lpwstr>
  </property>
</Properties>
</file>